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"Dravnieki" Daugmales pagastā, Ķekavas novadā, daļas pirkšanu 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"Dravnieki" (nekustamā īpašuma kadastra Nr. 8056 001 0211) daļu – zemes vienību (zemes vienības kadastra apzīmējums 8056 001 0675) 1,07 ha platībā - Daugmales pagastā, Ķekavas novadā, atbilstoši noteiktai atlīdzībai 45 036,00 EUR (zemes vienības tirgus vērtība 40 981,00 EUR un zaudējumi - uz zemes vienības augošās mežaudzes tirgus vērtība 4 055,00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24-TA-2903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