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EC85" w14:textId="20C7C835" w:rsidR="00134C55" w:rsidRPr="004D3B41" w:rsidRDefault="00134C55" w:rsidP="00134C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bookmarkStart w:id="0" w:name="_Hlk222934976"/>
      <w:r w:rsidRPr="004D3B41">
        <w:rPr>
          <w:rFonts w:ascii="Times New Roman" w:eastAsia="Times New Roman" w:hAnsi="Times New Roman" w:cs="Calibri"/>
          <w:sz w:val="28"/>
          <w:lang w:eastAsia="en-GB"/>
        </w:rPr>
        <w:t xml:space="preserve">1. pielikums </w:t>
      </w:r>
    </w:p>
    <w:p w14:paraId="42395866" w14:textId="77777777" w:rsidR="00134C55" w:rsidRPr="004D3B41" w:rsidRDefault="00134C55" w:rsidP="00134C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4D3B41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bookmarkStart w:id="1" w:name="_Hlk185427853"/>
    <w:p w14:paraId="2D010FBB" w14:textId="77777777" w:rsidR="00134C55" w:rsidRPr="004D3B41" w:rsidRDefault="00134C55" w:rsidP="00134C5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D3B4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D3B41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CC55399" w14:textId="77777777" w:rsidR="00134C55" w:rsidRPr="004D3B41" w:rsidRDefault="00134C55" w:rsidP="00134C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34BE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4D3B41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D3B4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D3B41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4D3B4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5924E62D" w14:textId="77777777" w:rsidR="00134C55" w:rsidRPr="00334BE7" w:rsidRDefault="00134C55" w:rsidP="00134C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6FD3531" w14:textId="1670E6AB" w:rsidR="00F2038E" w:rsidRPr="00334BE7" w:rsidRDefault="00134C55" w:rsidP="00134C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34BE7">
        <w:rPr>
          <w:rFonts w:ascii="Times New Roman" w:hAnsi="Times New Roman" w:cs="Times New Roman"/>
          <w:sz w:val="28"/>
          <w:szCs w:val="28"/>
        </w:rPr>
        <w:t>"</w:t>
      </w:r>
      <w:bookmarkEnd w:id="1"/>
      <w:bookmarkEnd w:id="0"/>
      <w:r w:rsidRPr="00334BE7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1. pielikums </w:t>
      </w:r>
    </w:p>
    <w:p w14:paraId="4AEE7BDB" w14:textId="77777777" w:rsidR="00F2038E" w:rsidRPr="00334BE7" w:rsidRDefault="00F2038E" w:rsidP="005E524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34BE7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3A125F58" w14:textId="77777777" w:rsidR="00F2038E" w:rsidRPr="00334BE7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34BE7">
        <w:rPr>
          <w:rFonts w:ascii="Times New Roman" w:eastAsia="Times New Roman" w:hAnsi="Times New Roman" w:cs="Times New Roman"/>
          <w:sz w:val="28"/>
          <w:szCs w:val="28"/>
          <w:lang w:eastAsia="en-GB"/>
        </w:rPr>
        <w:t>2024. gada 25. jūnija</w:t>
      </w:r>
    </w:p>
    <w:p w14:paraId="215BB341" w14:textId="6DE08430" w:rsidR="00F2038E" w:rsidRPr="00334BE7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34BE7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 407</w:t>
      </w:r>
    </w:p>
    <w:p w14:paraId="6E8D2C1E" w14:textId="5FB64567" w:rsidR="005E5245" w:rsidRPr="00334BE7" w:rsidRDefault="005E5245" w:rsidP="004D3B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GB"/>
        </w:rPr>
      </w:pPr>
      <w:bookmarkStart w:id="2" w:name="_Hlk223007679"/>
    </w:p>
    <w:bookmarkEnd w:id="2"/>
    <w:p w14:paraId="72E75D0C" w14:textId="63235AD9" w:rsidR="00F2038E" w:rsidRPr="00334BE7" w:rsidRDefault="00F2038E" w:rsidP="005E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BE7">
        <w:rPr>
          <w:rFonts w:ascii="Times New Roman" w:hAnsi="Times New Roman" w:cs="Times New Roman"/>
          <w:b/>
          <w:bCs/>
          <w:sz w:val="28"/>
          <w:szCs w:val="28"/>
        </w:rPr>
        <w:t xml:space="preserve">Eiropas Savienības kohēzijas politikas programmas 2021.–2027. gadam 1.1.1. specifiskā atbalsta mērķa "Pētniecības un inovāciju kapacitātes stiprināšana un progresīvu tehnoloģiju ieviešana kopējā P&amp;A sistēmā" 1.1.1.3. pasākuma "Praktiskas ievirzes pētījumi" ar saimniecisku darbību saistīta projekta vidējās svērtās publiskā finansējuma intensitātes </w:t>
      </w:r>
      <w:r w:rsidR="00787777" w:rsidRPr="00334BE7">
        <w:rPr>
          <w:rFonts w:ascii="Times New Roman" w:hAnsi="Times New Roman" w:cs="Times New Roman"/>
          <w:b/>
          <w:bCs/>
          <w:sz w:val="28"/>
          <w:szCs w:val="28"/>
        </w:rPr>
        <w:t>aprēķins</w:t>
      </w:r>
    </w:p>
    <w:p w14:paraId="253A375D" w14:textId="77777777" w:rsidR="00F2038E" w:rsidRPr="004D3B41" w:rsidRDefault="00F2038E" w:rsidP="004D3B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3118"/>
        <w:gridCol w:w="1418"/>
        <w:gridCol w:w="1417"/>
      </w:tblGrid>
      <w:tr w:rsidR="00334BE7" w:rsidRPr="00334BE7" w14:paraId="3DFDBC08" w14:textId="77777777" w:rsidTr="00577A9C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F03D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</w:t>
            </w:r>
          </w:p>
          <w:p w14:paraId="7E2DB96D" w14:textId="12373CFD" w:rsidR="00F2038E" w:rsidRPr="004D3B41" w:rsidRDefault="00F2038E" w:rsidP="005E5245">
            <w:pPr>
              <w:spacing w:after="0" w:line="240" w:lineRule="auto"/>
              <w:ind w:left="-103" w:right="-11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p. k.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8136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Labuma guvējs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BCC6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Projekta darbība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CEB2" w14:textId="4D2E03A1" w:rsidR="00F2038E" w:rsidRPr="004D3B41" w:rsidRDefault="00F2038E" w:rsidP="004D3B4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Attiecināmās izmaksas (</w:t>
            </w:r>
            <w:r w:rsidR="00554627" w:rsidRPr="004D3B41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euro</w:t>
            </w: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698A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Publiskā finansējuma intensitāte (I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lv-LV"/>
                <w14:ligatures w14:val="none"/>
              </w:rPr>
              <w:t>P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%)</w:t>
            </w:r>
          </w:p>
        </w:tc>
      </w:tr>
      <w:tr w:rsidR="00334BE7" w:rsidRPr="00334BE7" w14:paraId="04F1DA40" w14:textId="77777777" w:rsidTr="00577A9C">
        <w:trPr>
          <w:trHeight w:val="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422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5567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nosaukums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1D39" w14:textId="77777777" w:rsidR="00F2038E" w:rsidRPr="004D3B41" w:rsidRDefault="00F2038E" w:rsidP="004D3B4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komersanta kategorija</w:t>
            </w:r>
          </w:p>
        </w:tc>
        <w:tc>
          <w:tcPr>
            <w:tcW w:w="31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E26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7BB8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[A]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1BAF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[B]</w:t>
            </w:r>
          </w:p>
        </w:tc>
      </w:tr>
      <w:tr w:rsidR="00334BE7" w:rsidRPr="00334BE7" w14:paraId="1FF9D57C" w14:textId="77777777" w:rsidTr="00577A9C">
        <w:trPr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7C47" w14:textId="093A0900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7E04" w14:textId="77777777" w:rsidR="00F2038E" w:rsidRPr="004D3B41" w:rsidRDefault="00F2038E" w:rsidP="004D3B4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 xml:space="preserve">projekta iesniedzējs </w:t>
            </w:r>
            <w:r w:rsidRPr="004D3B41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A95192" w14:textId="162C4DF4" w:rsidR="00F2038E" w:rsidRPr="004D3B41" w:rsidRDefault="00F2038E" w:rsidP="006D7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1A05" w14:textId="6C5CB9D5" w:rsidR="00F2038E" w:rsidRPr="004D3B41" w:rsidRDefault="00577A9C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tehniski </w:t>
            </w:r>
            <w:r w:rsidR="00405A4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ekonomiskā 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priekšizpēte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1EC57" w14:textId="3C52185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73C2" w14:textId="347C941A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60A05F48" w14:textId="77777777" w:rsidTr="00577A9C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120" w14:textId="1277F329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29E" w14:textId="77777777" w:rsidR="00F2038E" w:rsidRPr="004D3B41" w:rsidRDefault="00F2038E" w:rsidP="004D3B4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E0A6" w14:textId="77777777" w:rsidR="00F2038E" w:rsidRPr="004D3B41" w:rsidRDefault="00F2038E" w:rsidP="004D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EB17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fundamentālie pētījumi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A055" w14:textId="2F9BAD0A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2B898" w14:textId="0C6E762B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5DE55F2A" w14:textId="77777777" w:rsidTr="00577A9C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329D" w14:textId="1EB81B2D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6244" w14:textId="77777777" w:rsidR="00F2038E" w:rsidRPr="004D3B41" w:rsidRDefault="00F2038E" w:rsidP="004D3B4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8B25" w14:textId="77777777" w:rsidR="00F2038E" w:rsidRPr="004D3B41" w:rsidRDefault="00F2038E" w:rsidP="004D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C603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2413" w14:textId="2A4A82C3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3D593" w14:textId="07873A1A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02E73AF8" w14:textId="77777777" w:rsidTr="00577A9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A45A" w14:textId="17F7586E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DF39" w14:textId="77777777" w:rsidR="00F2038E" w:rsidRPr="004D3B41" w:rsidRDefault="00F2038E" w:rsidP="004D3B4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4EF9" w14:textId="77777777" w:rsidR="00F2038E" w:rsidRPr="004D3B41" w:rsidRDefault="00F2038E" w:rsidP="004D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61F3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589A9" w14:textId="69CCA0F4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EDED4" w14:textId="6A47A29B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347584CE" w14:textId="77777777" w:rsidTr="00577A9C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E84C" w14:textId="0708279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B243" w14:textId="77777777" w:rsidR="00F2038E" w:rsidRPr="004D3B41" w:rsidRDefault="00F2038E" w:rsidP="004D3B4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681D" w14:textId="77777777" w:rsidR="00F2038E" w:rsidRPr="004D3B41" w:rsidRDefault="00F2038E" w:rsidP="004D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0E15" w14:textId="100FDBFA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80489" w14:textId="5935F8B6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CB7F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50</w:t>
            </w:r>
          </w:p>
        </w:tc>
      </w:tr>
      <w:tr w:rsidR="00334BE7" w:rsidRPr="00334BE7" w14:paraId="3C3D8CD4" w14:textId="77777777" w:rsidTr="00577A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991F" w14:textId="5EE38519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FC46" w14:textId="77777777" w:rsidR="00F2038E" w:rsidRPr="004D3B41" w:rsidRDefault="00F2038E" w:rsidP="004D3B4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E43E" w14:textId="77777777" w:rsidR="00F2038E" w:rsidRPr="004D3B41" w:rsidRDefault="00F2038E" w:rsidP="004D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FE0F" w14:textId="0693473F" w:rsidR="00F2038E" w:rsidRPr="004D3B41" w:rsidRDefault="00577A9C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projekta 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daļa Nr.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4FA0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A695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0,000</w:t>
            </w:r>
          </w:p>
        </w:tc>
      </w:tr>
      <w:tr w:rsidR="00334BE7" w:rsidRPr="00334BE7" w14:paraId="7103DC72" w14:textId="77777777" w:rsidTr="00577A9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6DAB" w14:textId="5976079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88C0BFE" w14:textId="596AA5A2" w:rsidR="00F2038E" w:rsidRPr="004D3B41" w:rsidRDefault="00F2038E" w:rsidP="004D3B4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sadarbības partneris</w:t>
            </w: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vertAlign w:val="superscript"/>
                <w:lang w:eastAsia="lv-LV"/>
                <w14:ligatures w14:val="none"/>
              </w:rPr>
              <w:t xml:space="preserve"> </w:t>
            </w: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Nr.</w:t>
            </w:r>
            <w:r w:rsidR="00554627"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4D3B4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 xml:space="preserve">1 </w:t>
            </w:r>
            <w:r w:rsidRPr="004D3B41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4"/>
                <w:szCs w:val="24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3FB4E511" w14:textId="3CB7413D" w:rsidR="00F2038E" w:rsidRPr="004D3B41" w:rsidRDefault="00F2038E" w:rsidP="006D7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9631" w14:textId="3683A4C0" w:rsidR="00F2038E" w:rsidRPr="004D3B41" w:rsidRDefault="00577A9C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tehniski </w:t>
            </w:r>
            <w:r w:rsidR="00405A4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ekonomiskā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priekšizpēte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2A78D" w14:textId="73542FFD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8638" w14:textId="7FC1FFBB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60C9347C" w14:textId="77777777" w:rsidTr="00577A9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F3E8" w14:textId="200E2132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395D3BD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C5F0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5E95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fundamentālie pētījumi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F3E29" w14:textId="581B12CD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A867" w14:textId="21CE27B5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0603D35A" w14:textId="77777777" w:rsidTr="00577A9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5450" w14:textId="591C3FDF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9.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75823DAD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1407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25E3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04B09" w14:textId="507CAED4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B5C61" w14:textId="5A4BEBA2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79A4D6A9" w14:textId="77777777" w:rsidTr="00577A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DC91" w14:textId="2BCB3D82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10.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04D7B58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C28C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5E0F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24030" w14:textId="2D9B7FEB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4A01" w14:textId="41871A96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6B1D2B67" w14:textId="77777777" w:rsidTr="00577A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A7B" w14:textId="2F03627E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11.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5BAD88B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0763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5854" w14:textId="67F07D6B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4FA0" w14:textId="7713B984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A768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50</w:t>
            </w:r>
          </w:p>
        </w:tc>
      </w:tr>
      <w:tr w:rsidR="00334BE7" w:rsidRPr="00334BE7" w14:paraId="563CBF49" w14:textId="77777777" w:rsidTr="00577A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FA8A" w14:textId="2FE65371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12.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1965E2B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6FE3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3042" w14:textId="4AC0F2AA" w:rsidR="00F2038E" w:rsidRPr="004D3B41" w:rsidRDefault="00577A9C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projekta 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daļa Nr.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10D2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EA5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</w:p>
        </w:tc>
      </w:tr>
      <w:tr w:rsidR="00334BE7" w:rsidRPr="00334BE7" w14:paraId="18C90576" w14:textId="77777777" w:rsidTr="00577A9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2A35" w14:textId="321BDD75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13.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3987" w14:textId="77777777" w:rsidR="00F2038E" w:rsidRPr="004D3B41" w:rsidRDefault="00F2038E" w:rsidP="004D3B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Projekts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6B3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5E2" w14:textId="77777777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</w:t>
            </w:r>
          </w:p>
        </w:tc>
      </w:tr>
      <w:tr w:rsidR="00334BE7" w:rsidRPr="00334BE7" w14:paraId="6EB88BA9" w14:textId="77777777" w:rsidTr="0055462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48D8" w14:textId="720BAF50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14.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8387" w14:textId="3A3BFAE3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Pamatojums publiskā finansējuma intensitātes palielināšanai</w:t>
            </w:r>
            <w:r w:rsidR="00577A9C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– 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Komisijas regulas Nr. 651/2014 25. panta 6. punkta</w:t>
            </w:r>
            <w:r w:rsidR="00577A9C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"b" apakšpunkta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:</w:t>
            </w:r>
          </w:p>
        </w:tc>
      </w:tr>
      <w:tr w:rsidR="00334BE7" w:rsidRPr="00334BE7" w14:paraId="4D56CF89" w14:textId="77777777" w:rsidTr="00577A9C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C662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7E56" w14:textId="746678C1" w:rsidR="00F2038E" w:rsidRPr="004D3B41" w:rsidRDefault="00577A9C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punkta pirmais ievilkums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86FD2" w14:textId="1A337B8D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1809E0B2" w14:textId="77777777" w:rsidTr="00577A9C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B8A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58EC5" w14:textId="08561E10" w:rsidR="00F2038E" w:rsidRPr="004D3B41" w:rsidRDefault="00577A9C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punkta otrais ievilkums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2F9E6" w14:textId="6ACC0AAD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  <w:tr w:rsidR="00334BE7" w:rsidRPr="00334BE7" w14:paraId="3CC934AC" w14:textId="77777777" w:rsidTr="00577A9C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D4F8" w14:textId="77777777" w:rsidR="00F2038E" w:rsidRPr="004D3B41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12CD" w14:textId="2EE333FB" w:rsidR="00F2038E" w:rsidRPr="004D3B41" w:rsidRDefault="00577A9C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ii</w:t>
            </w:r>
            <w:r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</w:t>
            </w:r>
            <w:r w:rsidR="00F2038E" w:rsidRPr="004D3B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punkts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DFABF" w14:textId="5D4DFEB2" w:rsidR="00F2038E" w:rsidRPr="004D3B41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</w:tbl>
    <w:p w14:paraId="0DF688AC" w14:textId="77777777" w:rsidR="00F2038E" w:rsidRPr="00334BE7" w:rsidRDefault="00F2038E" w:rsidP="005E5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55B287" w14:textId="77777777" w:rsidR="00334BE7" w:rsidRDefault="00334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4EC3CF2" w14:textId="437032B2" w:rsidR="00F2038E" w:rsidRPr="004D3B41" w:rsidRDefault="00F2038E" w:rsidP="004D3B4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D3B41">
        <w:rPr>
          <w:rFonts w:ascii="Times New Roman" w:hAnsi="Times New Roman" w:cs="Times New Roman"/>
        </w:rPr>
        <w:lastRenderedPageBreak/>
        <w:t>Piezīmes.</w:t>
      </w:r>
    </w:p>
    <w:p w14:paraId="09EA7508" w14:textId="318F269A" w:rsidR="00F2038E" w:rsidRPr="004D3B41" w:rsidRDefault="00F2038E" w:rsidP="004D3B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1. Ievēro Ministru kabineta </w:t>
      </w:r>
      <w:r w:rsidR="005E5245" w:rsidRPr="004D3B41">
        <w:rPr>
          <w:rFonts w:ascii="Times New Roman" w:eastAsia="Times New Roman" w:hAnsi="Times New Roman" w:cs="Times New Roman"/>
          <w:lang w:eastAsia="en-GB"/>
        </w:rPr>
        <w:t>2024. gada 25. jūnija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noteikumu </w:t>
      </w:r>
      <w:r w:rsidR="005E5245" w:rsidRPr="004D3B41">
        <w:rPr>
          <w:rFonts w:ascii="Times New Roman" w:eastAsia="Times New Roman" w:hAnsi="Times New Roman" w:cs="Times New Roman"/>
          <w:lang w:eastAsia="en-GB"/>
        </w:rPr>
        <w:t xml:space="preserve">Nr. 407 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"Eiropas Savienības kohēzijas politikas programmas 2021.</w:t>
      </w:r>
      <w:r w:rsidR="005E5245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–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2027. gadam 1.1.1. specifiskā atbalsta mērķa </w:t>
      </w:r>
      <w:r w:rsidR="005E5245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Pētniecības un inovāciju kapacitātes stiprināšana un progresīvu tehnoloģiju ieviešana kopējā P&amp;A sistēmā</w:t>
      </w:r>
      <w:r w:rsidR="005E5245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1.1.1.3</w:t>
      </w:r>
      <w:r w:rsidR="00334BE7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.</w:t>
      </w:r>
      <w:r w:rsidR="00334BE7" w:rsidRPr="00334BE7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 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pasākuma </w:t>
      </w:r>
      <w:r w:rsidR="005E5245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Praktiskas ievirzes pētījumi</w:t>
      </w:r>
      <w:r w:rsidR="005E5245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īstenošanas noteikumi" 41. un 46. </w:t>
      </w:r>
      <w:r w:rsidR="00334BE7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punkt</w:t>
      </w:r>
      <w:r w:rsidR="00334BE7" w:rsidRPr="00334BE7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ā minētos</w:t>
      </w:r>
      <w:r w:rsidR="00334BE7"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 xml:space="preserve"> 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nosacījumus.</w:t>
      </w:r>
    </w:p>
    <w:p w14:paraId="43122536" w14:textId="60162314" w:rsidR="00F2038E" w:rsidRPr="004D3B41" w:rsidRDefault="00F2038E" w:rsidP="004D3B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2. Sniedz informāciju par katru sadarbības partneri, kas gūst intelektuālā īpašuma tiesības un ekonomiskās priekšrocības, kas izriet no tā projekta ietvaros veiktās darbības.</w:t>
      </w:r>
    </w:p>
    <w:p w14:paraId="32D64FBD" w14:textId="61482B05" w:rsidR="00F2038E" w:rsidRPr="004D3B41" w:rsidRDefault="00F2038E" w:rsidP="004D3B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3. Projektu iesniegumu atlases kārtās ar saimniecisku darbību saistītos projektos fundamentālie pētījumi nav atbalstāmi.</w:t>
      </w:r>
    </w:p>
    <w:p w14:paraId="79E341A0" w14:textId="5BC8B38A" w:rsidR="00FB2AC6" w:rsidRPr="004D3B41" w:rsidRDefault="00986522" w:rsidP="004D3B4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4.</w:t>
      </w:r>
      <w:r w:rsidR="00334BE7" w:rsidRPr="00334BE7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 </w:t>
      </w:r>
      <w:r w:rsidRPr="004D3B41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Tehniski ekonomiskās priekšizpētes izmaksas nav attiecināmas, ja finansējumu ar saimniecisku darbību saistīta projekta īstenošanai piešķir saskaņā ar Komisijas regulu Nr.  651/2014.</w:t>
      </w:r>
      <w:r w:rsidR="00134C55" w:rsidRPr="004D3B41">
        <w:rPr>
          <w:rFonts w:ascii="Times New Roman" w:hAnsi="Times New Roman" w:cs="Times New Roman"/>
        </w:rPr>
        <w:t>"</w:t>
      </w:r>
    </w:p>
    <w:sectPr w:rsidR="00FB2AC6" w:rsidRPr="004D3B41" w:rsidSect="004D3B41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7640" w14:textId="77777777" w:rsidR="00196265" w:rsidRDefault="00196265" w:rsidP="005E5245">
      <w:pPr>
        <w:spacing w:after="0" w:line="240" w:lineRule="auto"/>
      </w:pPr>
      <w:r>
        <w:separator/>
      </w:r>
    </w:p>
  </w:endnote>
  <w:endnote w:type="continuationSeparator" w:id="0">
    <w:p w14:paraId="08090286" w14:textId="77777777" w:rsidR="00196265" w:rsidRDefault="00196265" w:rsidP="005E5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F4AB" w14:textId="4354890E" w:rsidR="006D7C6F" w:rsidRPr="004D3B41" w:rsidRDefault="006D7C6F" w:rsidP="006D7C6F">
    <w:pPr>
      <w:pStyle w:val="Footer"/>
      <w:rPr>
        <w:rFonts w:ascii="Times New Roman" w:hAnsi="Times New Roman" w:cs="Times New Roman"/>
        <w:sz w:val="16"/>
        <w:szCs w:val="16"/>
      </w:rPr>
    </w:pPr>
    <w:r w:rsidRPr="00065F1E">
      <w:rPr>
        <w:rFonts w:ascii="Times New Roman" w:hAnsi="Times New Roman" w:cs="Times New Roman"/>
        <w:sz w:val="16"/>
        <w:szCs w:val="16"/>
      </w:rPr>
      <w:t>N1788_5p1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61AF" w14:textId="376F7141" w:rsidR="006D7C6F" w:rsidRPr="004D3B41" w:rsidRDefault="006D7C6F">
    <w:pPr>
      <w:pStyle w:val="Footer"/>
      <w:rPr>
        <w:rFonts w:ascii="Times New Roman" w:hAnsi="Times New Roman" w:cs="Times New Roman"/>
        <w:sz w:val="16"/>
        <w:szCs w:val="16"/>
      </w:rPr>
    </w:pPr>
    <w:bookmarkStart w:id="3" w:name="_Hlk222934937"/>
    <w:bookmarkStart w:id="4" w:name="_Hlk222934938"/>
    <w:r w:rsidRPr="004D3B41">
      <w:rPr>
        <w:rFonts w:ascii="Times New Roman" w:hAnsi="Times New Roman" w:cs="Times New Roman"/>
        <w:sz w:val="16"/>
        <w:szCs w:val="16"/>
      </w:rPr>
      <w:t>N1788_5p1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B018D" w14:textId="77777777" w:rsidR="00196265" w:rsidRDefault="00196265" w:rsidP="005E5245">
      <w:pPr>
        <w:spacing w:after="0" w:line="240" w:lineRule="auto"/>
      </w:pPr>
      <w:r>
        <w:separator/>
      </w:r>
    </w:p>
  </w:footnote>
  <w:footnote w:type="continuationSeparator" w:id="0">
    <w:p w14:paraId="24CD4105" w14:textId="77777777" w:rsidR="00196265" w:rsidRDefault="00196265" w:rsidP="005E5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23169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70C7923E" w14:textId="5AF00ABB" w:rsidR="005E5245" w:rsidRPr="004D3B41" w:rsidRDefault="005E5245" w:rsidP="004D3B4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7C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7C6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D7C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7C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D7C6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8E"/>
    <w:rsid w:val="00051815"/>
    <w:rsid w:val="000D5F24"/>
    <w:rsid w:val="000E388D"/>
    <w:rsid w:val="00134C55"/>
    <w:rsid w:val="00196265"/>
    <w:rsid w:val="001B18A5"/>
    <w:rsid w:val="00224E24"/>
    <w:rsid w:val="00225F64"/>
    <w:rsid w:val="00253694"/>
    <w:rsid w:val="002F00E2"/>
    <w:rsid w:val="003104D7"/>
    <w:rsid w:val="00334BE7"/>
    <w:rsid w:val="003F30F1"/>
    <w:rsid w:val="00405A4E"/>
    <w:rsid w:val="004505FE"/>
    <w:rsid w:val="004D3B41"/>
    <w:rsid w:val="004F2DCF"/>
    <w:rsid w:val="00554627"/>
    <w:rsid w:val="00577A9C"/>
    <w:rsid w:val="005E5245"/>
    <w:rsid w:val="00695199"/>
    <w:rsid w:val="006A45A2"/>
    <w:rsid w:val="006D7C6F"/>
    <w:rsid w:val="006E3F59"/>
    <w:rsid w:val="00707236"/>
    <w:rsid w:val="00787777"/>
    <w:rsid w:val="007F27F6"/>
    <w:rsid w:val="008178CD"/>
    <w:rsid w:val="00884D7D"/>
    <w:rsid w:val="00914109"/>
    <w:rsid w:val="00970998"/>
    <w:rsid w:val="00986522"/>
    <w:rsid w:val="00A0570A"/>
    <w:rsid w:val="00A40FC3"/>
    <w:rsid w:val="00A67A5D"/>
    <w:rsid w:val="00A906BB"/>
    <w:rsid w:val="00AD54B3"/>
    <w:rsid w:val="00B50ED8"/>
    <w:rsid w:val="00BC5EE4"/>
    <w:rsid w:val="00BF6FCB"/>
    <w:rsid w:val="00C546F7"/>
    <w:rsid w:val="00E133F5"/>
    <w:rsid w:val="00E14935"/>
    <w:rsid w:val="00E743A6"/>
    <w:rsid w:val="00E9609A"/>
    <w:rsid w:val="00EF0333"/>
    <w:rsid w:val="00F0094D"/>
    <w:rsid w:val="00F2038E"/>
    <w:rsid w:val="00FB2AC6"/>
    <w:rsid w:val="2DD0004F"/>
    <w:rsid w:val="5134F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6862E"/>
  <w15:chartTrackingRefBased/>
  <w15:docId w15:val="{5B4C4551-EA5F-4477-829A-D41F3B5F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8E"/>
    <w:pPr>
      <w:ind w:left="720"/>
      <w:contextualSpacing/>
    </w:pPr>
  </w:style>
  <w:style w:type="table" w:styleId="TableGrid">
    <w:name w:val="Table Grid"/>
    <w:basedOn w:val="TableNormal"/>
    <w:uiPriority w:val="39"/>
    <w:rsid w:val="00F20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245"/>
  </w:style>
  <w:style w:type="paragraph" w:styleId="Footer">
    <w:name w:val="footer"/>
    <w:basedOn w:val="Normal"/>
    <w:link w:val="Foot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245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FB2AC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40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F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F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F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E56773E04C54A8AAEC798B999D08D" ma:contentTypeVersion="17" ma:contentTypeDescription="Create a new document." ma:contentTypeScope="" ma:versionID="ca66fe658f6e7c48fa3a82a2102fbdd4">
  <xsd:schema xmlns:xsd="http://www.w3.org/2001/XMLSchema" xmlns:xs="http://www.w3.org/2001/XMLSchema" xmlns:p="http://schemas.microsoft.com/office/2006/metadata/properties" xmlns:ns2="25a75a1d-8b78-49a6-8e4b-dbe94589a28d" xmlns:ns3="42144e59-5907-413f-b624-803f3a022d9b" targetNamespace="http://schemas.microsoft.com/office/2006/metadata/properties" ma:root="true" ma:fieldsID="f677f4bdca950af14c1d8dea0a88e849" ns2:_="" ns3:_="">
    <xsd:import namespace="25a75a1d-8b78-49a6-8e4b-dbe94589a28d"/>
    <xsd:import namespace="42144e59-5907-413f-b624-803f3a022d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75a1d-8b78-49a6-8e4b-dbe94589a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44e59-5907-413f-b624-803f3a022d9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02a1d4e-ea66-4807-90a5-c3aac3888af8}" ma:internalName="TaxCatchAll" ma:showField="CatchAllData" ma:web="42144e59-5907-413f-b624-803f3a022d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a75a1d-8b78-49a6-8e4b-dbe94589a28d">
      <Terms xmlns="http://schemas.microsoft.com/office/infopath/2007/PartnerControls"/>
    </lcf76f155ced4ddcb4097134ff3c332f>
    <TaxCatchAll xmlns="42144e59-5907-413f-b624-803f3a022d9b" xsi:nil="true"/>
  </documentManagement>
</p:properties>
</file>

<file path=customXml/itemProps1.xml><?xml version="1.0" encoding="utf-8"?>
<ds:datastoreItem xmlns:ds="http://schemas.openxmlformats.org/officeDocument/2006/customXml" ds:itemID="{20060AE5-861B-4230-B82B-27F69C314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B11336-F668-45DF-B72D-289AA5BE9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75a1d-8b78-49a6-8e4b-dbe94589a28d"/>
    <ds:schemaRef ds:uri="42144e59-5907-413f-b624-803f3a022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5C1A6-815B-40A7-8CC0-EAEFA5660837}">
  <ds:schemaRefs>
    <ds:schemaRef ds:uri="http://schemas.microsoft.com/office/2006/metadata/properties"/>
    <ds:schemaRef ds:uri="http://schemas.microsoft.com/office/infopath/2007/PartnerControls"/>
    <ds:schemaRef ds:uri="25a75a1d-8b78-49a6-8e4b-dbe94589a28d"/>
    <ds:schemaRef ds:uri="42144e59-5907-413f-b624-803f3a022d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Lismane</dc:creator>
  <cp:keywords/>
  <dc:description/>
  <cp:lastModifiedBy>Inese Lismane</cp:lastModifiedBy>
  <cp:revision>3</cp:revision>
  <dcterms:created xsi:type="dcterms:W3CDTF">2026-02-28T12:58:00Z</dcterms:created>
  <dcterms:modified xsi:type="dcterms:W3CDTF">2026-02-28T12:59:00Z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0x010100CCAE56773E04C54A8AAEC798B999D08D</vt:lpwstr>
  </property>
  <property fmtid="{D5CDD505-2E9C-101B-9397-08002B2CF9AE}" pid="3" name="docLang">
    <vt:lpwstr>lv</vt:lpwstr>
  </property>
  <property fmtid="{D5CDD505-2E9C-101B-9397-08002B2CF9AE}" pid="4" name="MediaServiceImageTags">
    <vt:lpwstr/>
  </property>
</Properties>
</file>