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"Egles"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"Egles" (nekustamā īpašuma kadastra Nr. 4064 014 0014) daļu – zemes vienību (zemes vienības kadastra apzīmējums 4064 014 0461) 0,54 ha platībā un zemes vienību (zemes vienības kadastra apzīmējums 4064 014 0462) 0,56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24-TA-485</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24-TA-485</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rīkojuma_projekts_24-TA-485.docx</dc:title>
</cp:coreProperties>
</file>

<file path=docProps/custom.xml><?xml version="1.0" encoding="utf-8"?>
<Properties xmlns="http://schemas.openxmlformats.org/officeDocument/2006/custom-properties" xmlns:vt="http://schemas.openxmlformats.org/officeDocument/2006/docPropsVTypes"/>
</file>