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321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10. jūnijā (prot. Nr. 32 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zemes vienības piekritību valstij Rīgas valstspilsētā un tās nostiprināšanu zemesgrāmatā uz valsts vārda sabiedrības ar ierobežotu atbildību "Publisko aktīvu pārvaldītājs Possessor" personā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Zemes pārvaldības likuma 17. panta sesto daļu, likuma "Par valsts un pašvaldību zemes īpašuma tiesībām un to ierakstīšanu zemesgrāmatās" 4.</w:t>
      </w:r>
      <w:r w:rsidR="00000000" w:rsidRPr="00000000" w:rsidDel="00000000">
        <w:rPr>
          <w:vertAlign w:val="superscript"/>
          <w:rtl w:val="0"/>
        </w:rPr>
        <w:t xml:space="preserve">1 </w:t>
      </w:r>
      <w:r w:rsidR="00000000" w:rsidRPr="00000000" w:rsidDel="00000000">
        <w:rPr>
          <w:rtl w:val="0"/>
        </w:rPr>
        <w:t xml:space="preserve">panta pirmās daļas 2. punktu saglabāt valsts īpašumā un nodot sabiedrības ar ierobežotu atbildību "Publisko aktīvu pārvaldītājs Possessor" valdījumā rezerves zemes fondā ieskaitīto zemes vienību (zemes vienības kadastra apzīmējums 0100 016 0123) 0,0162 ha platībā Duntes ielā 31, Rīgā, kas nepieciešama valsts dzīvojamās mājas privatizācijas pabeigšanai un reālās sadales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Sabiedrībai ar ierobežotu atbildību "Publisko aktīvu pārvaldītājs Possessor"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zemes vienību normatīvajos aktos noteiktajā kārtībā ierakstīt zemesgrāmatā uz valsts vārda sabiedrības ar ierobežotu atbildību "Publisko aktīvu pārvaldītājs Possessor" personā.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Sabiedrībai ar ierobežotu atbildību "Publisko aktīvu pārvaldītājs Possessor" veikt nepieciešamās darbības, lai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zemes vienību savienotu vienā zemesgrāmatas nodalījumā ar būvi (kadastra apzīmējums 0100 016 0055 003), kas atrodas uz zemes vienības, izveidojot vienotu nekustamo īpašumu.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pienākumu izpildītājs ‒ 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M. Kučinskis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26-TA-761</w:t>
    </w:r>
    <w:r>
      <w:br/>
    </w:r>
    <w:r w:rsidR="00000000" w:rsidRPr="00000000" w:rsidDel="00000000">
      <w:rPr>
        <w:rtl w:val="0"/>
      </w:rPr>
      <w:t xml:space="preserve">Izdrukāts 29.07.2026. 23.14 - 1.0.VK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26-TA-761</w:t>
    </w:r>
    <w:r>
      <w:br/>
    </w:r>
    <w:r w:rsidR="00000000" w:rsidRPr="00000000" w:rsidDel="00000000">
      <w:rPr>
        <w:rtl w:val="0"/>
      </w:rPr>
      <w:t xml:space="preserve">Izdrukāts 29.07.2026. 23.14 - 1.0.VK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rīkojuma_projekts_26-TA-761.docx</dc:title>
</cp:coreProperties>
</file>

<file path=docProps/custom.xml><?xml version="1.0" encoding="utf-8"?>
<Properties xmlns="http://schemas.openxmlformats.org/officeDocument/2006/custom-properties" xmlns:vt="http://schemas.openxmlformats.org/officeDocument/2006/docPropsVTypes"/>
</file>