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6" w:type="dxa"/>
        <w:tblInd w:w="-1310" w:type="dxa"/>
        <w:tblLook w:val="04A0" w:firstRow="1" w:lastRow="0" w:firstColumn="1" w:lastColumn="0" w:noHBand="0" w:noVBand="1"/>
      </w:tblPr>
      <w:tblGrid>
        <w:gridCol w:w="11669"/>
      </w:tblGrid>
      <w:tr w:rsidR="00BF6AB3" w:rsidRPr="00044CF0" w:rsidTr="00BF6AB3">
        <w:trPr>
          <w:trHeight w:val="300"/>
        </w:trPr>
        <w:tc>
          <w:tcPr>
            <w:tcW w:w="114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F6AB3" w:rsidRDefault="00BF6AB3" w:rsidP="00BF6AB3">
            <w:pPr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9</w:t>
            </w:r>
            <w:r>
              <w:rPr>
                <w:sz w:val="28"/>
              </w:rPr>
              <w:t>8</w:t>
            </w:r>
            <w:r w:rsidRPr="00044CF0">
              <w:rPr>
                <w:sz w:val="28"/>
              </w:rPr>
              <w:t>.pielikums</w:t>
            </w:r>
          </w:p>
          <w:p w:rsidR="00BF6AB3" w:rsidRDefault="00BF6AB3" w:rsidP="00BF6AB3">
            <w:pPr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Ministru kabineta</w:t>
            </w:r>
          </w:p>
          <w:p w:rsidR="00BF6AB3" w:rsidRDefault="00BF6AB3" w:rsidP="00BF6AB3">
            <w:pPr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2006.gada 4.aprīļa</w:t>
            </w:r>
          </w:p>
          <w:p w:rsidR="00BF6AB3" w:rsidRDefault="00BF6AB3" w:rsidP="00BF6AB3">
            <w:pPr>
              <w:keepLines/>
              <w:autoSpaceDE w:val="0"/>
              <w:autoSpaceDN w:val="0"/>
              <w:adjustRightInd w:val="0"/>
              <w:ind w:right="828"/>
              <w:jc w:val="right"/>
              <w:rPr>
                <w:sz w:val="28"/>
              </w:rPr>
            </w:pPr>
            <w:r w:rsidRPr="00044CF0">
              <w:rPr>
                <w:sz w:val="28"/>
              </w:rPr>
              <w:t>noteikumiem Nr.265</w:t>
            </w:r>
          </w:p>
          <w:p w:rsidR="00BF6AB3" w:rsidRPr="00BF6AB3" w:rsidRDefault="00BF6AB3" w:rsidP="00BF6AB3">
            <w:pPr>
              <w:rPr>
                <w:i/>
              </w:rPr>
            </w:pPr>
            <w:r w:rsidRPr="00BF6AB3">
              <w:rPr>
                <w:i/>
              </w:rPr>
              <w:t>(Pielikums MK 08.01.2013. noteikumu Nr.22 redakcijā)</w:t>
            </w:r>
          </w:p>
          <w:p w:rsidR="00BF6AB3" w:rsidRPr="00BF6AB3" w:rsidRDefault="00BF6AB3" w:rsidP="00BF6AB3">
            <w:pPr>
              <w:keepLines/>
              <w:autoSpaceDE w:val="0"/>
              <w:autoSpaceDN w:val="0"/>
              <w:adjustRightInd w:val="0"/>
              <w:ind w:right="828"/>
              <w:rPr>
                <w:sz w:val="16"/>
                <w:szCs w:val="16"/>
              </w:rPr>
            </w:pPr>
          </w:p>
          <w:p w:rsidR="00BF6AB3" w:rsidRDefault="00BF6AB3" w:rsidP="00BF6AB3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lv-LV"/>
              </w:rPr>
              <w:t>Nosū</w:t>
            </w:r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tījums </w:t>
            </w:r>
            <w:r>
              <w:rPr>
                <w:b/>
                <w:bCs/>
                <w:color w:val="000000"/>
                <w:sz w:val="26"/>
                <w:szCs w:val="26"/>
                <w:lang w:eastAsia="lv-LV"/>
              </w:rPr>
              <w:t>pirmā–otrā</w:t>
            </w:r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 trimestra grūtnieču </w:t>
            </w:r>
            <w:proofErr w:type="spellStart"/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>skrīninga</w:t>
            </w:r>
            <w:proofErr w:type="spellEnd"/>
            <w:r w:rsidRPr="00D61E98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 veikšanai</w:t>
            </w:r>
          </w:p>
          <w:p w:rsidR="00BF6AB3" w:rsidRDefault="00BF6AB3" w:rsidP="00BF6AB3">
            <w:pPr>
              <w:jc w:val="center"/>
              <w:rPr>
                <w:sz w:val="28"/>
              </w:rPr>
            </w:pPr>
            <w:r w:rsidRPr="00D61E98">
              <w:rPr>
                <w:color w:val="000000"/>
                <w:sz w:val="24"/>
                <w:szCs w:val="24"/>
                <w:lang w:eastAsia="lv-LV"/>
              </w:rPr>
              <w:t>(</w:t>
            </w:r>
            <w:r>
              <w:rPr>
                <w:color w:val="000000"/>
                <w:sz w:val="24"/>
                <w:szCs w:val="24"/>
                <w:lang w:eastAsia="lv-LV"/>
              </w:rPr>
              <w:t>V</w:t>
            </w:r>
            <w:r w:rsidRPr="00D61E98">
              <w:rPr>
                <w:color w:val="000000"/>
                <w:sz w:val="24"/>
                <w:szCs w:val="24"/>
                <w:lang w:eastAsia="lv-LV"/>
              </w:rPr>
              <w:t>eidlapa Nr._____)</w:t>
            </w:r>
          </w:p>
          <w:tbl>
            <w:tblPr>
              <w:tblW w:w="11453" w:type="dxa"/>
              <w:tblLook w:val="04A0" w:firstRow="1" w:lastRow="0" w:firstColumn="1" w:lastColumn="0" w:noHBand="0" w:noVBand="1"/>
            </w:tblPr>
            <w:tblGrid>
              <w:gridCol w:w="1143"/>
              <w:gridCol w:w="417"/>
              <w:gridCol w:w="601"/>
              <w:gridCol w:w="1100"/>
              <w:gridCol w:w="162"/>
              <w:gridCol w:w="166"/>
              <w:gridCol w:w="644"/>
              <w:gridCol w:w="162"/>
              <w:gridCol w:w="45"/>
              <w:gridCol w:w="684"/>
              <w:gridCol w:w="162"/>
              <w:gridCol w:w="207"/>
              <w:gridCol w:w="65"/>
              <w:gridCol w:w="538"/>
              <w:gridCol w:w="162"/>
              <w:gridCol w:w="266"/>
              <w:gridCol w:w="75"/>
              <w:gridCol w:w="934"/>
              <w:gridCol w:w="475"/>
              <w:gridCol w:w="414"/>
              <w:gridCol w:w="162"/>
              <w:gridCol w:w="933"/>
              <w:gridCol w:w="109"/>
              <w:gridCol w:w="1089"/>
              <w:gridCol w:w="43"/>
              <w:gridCol w:w="162"/>
              <w:gridCol w:w="160"/>
              <w:gridCol w:w="58"/>
              <w:gridCol w:w="315"/>
            </w:tblGrid>
            <w:tr w:rsidR="00BF6AB3" w:rsidRPr="00D61E98" w:rsidTr="00BF6AB3">
              <w:trPr>
                <w:gridAfter w:val="2"/>
                <w:wAfter w:w="373" w:type="dxa"/>
                <w:trHeight w:val="13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bookmarkStart w:id="0" w:name="RANGE!A1:I47"/>
                  <w:bookmarkEnd w:id="0"/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15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Pacientes uzvārds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</w:t>
                  </w:r>
                </w:p>
              </w:tc>
              <w:tc>
                <w:tcPr>
                  <w:tcW w:w="498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vārds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70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Personas kods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  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-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85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Ārsta uzvārds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</w:t>
                  </w:r>
                </w:p>
              </w:tc>
              <w:tc>
                <w:tcPr>
                  <w:tcW w:w="498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vārds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30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Ārstniecības iestādes adrese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</w:tc>
              <w:tc>
                <w:tcPr>
                  <w:tcW w:w="498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tālrunis ___________________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05"/>
              </w:trPr>
              <w:tc>
                <w:tcPr>
                  <w:tcW w:w="11080" w:type="dxa"/>
                  <w:gridSpan w:val="2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60"/>
              </w:trPr>
              <w:tc>
                <w:tcPr>
                  <w:tcW w:w="34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Grūtniecības laiks</w:t>
                  </w: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60"/>
              </w:trPr>
              <w:tc>
                <w:tcPr>
                  <w:tcW w:w="342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I trimestra US</w:t>
                  </w: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datums   </w:t>
                  </w:r>
                </w:p>
              </w:tc>
              <w:tc>
                <w:tcPr>
                  <w:tcW w:w="283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80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lang w:eastAsia="lv-LV"/>
                    </w:rPr>
                  </w:pPr>
                  <w:r>
                    <w:rPr>
                      <w:color w:val="000000"/>
                      <w:lang w:eastAsia="lv-LV"/>
                    </w:rPr>
                    <w:t>(no 11–</w:t>
                  </w:r>
                  <w:r w:rsidRPr="00D61E98">
                    <w:rPr>
                      <w:color w:val="000000"/>
                      <w:lang w:eastAsia="lv-LV"/>
                    </w:rPr>
                    <w:t>13</w:t>
                  </w:r>
                  <w:r>
                    <w:rPr>
                      <w:color w:val="000000"/>
                      <w:lang w:eastAsia="lv-LV"/>
                    </w:rPr>
                    <w:t> </w:t>
                  </w:r>
                  <w:r w:rsidRPr="00D61E98">
                    <w:rPr>
                      <w:color w:val="000000"/>
                      <w:lang w:eastAsia="lv-LV"/>
                    </w:rPr>
                    <w:t>nedēļām un 6 dienām)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Calibri" w:hAnsi="Calibri" w:cs="Calibri"/>
                      <w:color w:val="000000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Calibri" w:hAnsi="Calibri" w:cs="Calibri"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7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Izmēri:        </w:t>
                  </w:r>
                </w:p>
              </w:tc>
              <w:tc>
                <w:tcPr>
                  <w:tcW w:w="398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CRL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2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mērījums: _______mm  </w:t>
                  </w:r>
                </w:p>
              </w:tc>
              <w:tc>
                <w:tcPr>
                  <w:tcW w:w="5956" w:type="dxa"/>
                  <w:gridSpan w:val="17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BF6AB3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Kakla krokas biezums ________ mm                     </w:t>
                  </w:r>
                </w:p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lang w:eastAsia="lv-LV"/>
                    </w:rPr>
                    <w:t>(</w:t>
                  </w:r>
                  <w:proofErr w:type="spellStart"/>
                  <w:r w:rsidRPr="00FD3B3F">
                    <w:rPr>
                      <w:i/>
                      <w:color w:val="000000"/>
                      <w:lang w:eastAsia="lv-LV"/>
                    </w:rPr>
                    <w:t>Nuchal</w:t>
                  </w:r>
                  <w:proofErr w:type="spellEnd"/>
                  <w:r w:rsidRPr="00FD3B3F">
                    <w:rPr>
                      <w:i/>
                      <w:color w:val="000000"/>
                      <w:lang w:eastAsia="lv-LV"/>
                    </w:rPr>
                    <w:t xml:space="preserve"> </w:t>
                  </w:r>
                  <w:proofErr w:type="spellStart"/>
                  <w:r w:rsidRPr="00FD3B3F">
                    <w:rPr>
                      <w:i/>
                      <w:color w:val="000000"/>
                      <w:lang w:eastAsia="lv-LV"/>
                    </w:rPr>
                    <w:t>Translucency</w:t>
                  </w:r>
                  <w:proofErr w:type="spellEnd"/>
                  <w:r w:rsidRPr="00D61E98">
                    <w:rPr>
                      <w:color w:val="000000"/>
                      <w:lang w:eastAsia="lv-LV"/>
                    </w:rPr>
                    <w:t>)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7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           </w:t>
                  </w:r>
                </w:p>
              </w:tc>
              <w:tc>
                <w:tcPr>
                  <w:tcW w:w="398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BPD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mērījums: _______mm</w:t>
                  </w:r>
                </w:p>
              </w:tc>
              <w:tc>
                <w:tcPr>
                  <w:tcW w:w="5956" w:type="dxa"/>
                  <w:gridSpan w:val="17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645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Iespējamais grūtniecības laiks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                                      (US</w:t>
                  </w:r>
                  <w:r w:rsidRPr="00D61E98">
                    <w:rPr>
                      <w:color w:val="000000"/>
                      <w:vertAlign w:val="superscript"/>
                      <w:lang w:eastAsia="lv-LV"/>
                    </w:rPr>
                    <w:t>1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izmeklējuma dienā)  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           </w:t>
                  </w:r>
                </w:p>
              </w:tc>
              <w:tc>
                <w:tcPr>
                  <w:tcW w:w="6847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Nedēļas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______dienas______   Augļu skaits_____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420"/>
              </w:trPr>
              <w:tc>
                <w:tcPr>
                  <w:tcW w:w="8422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US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 xml:space="preserve">1 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veica:        ___________________________________________________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00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279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BF6AB3" w:rsidRPr="00D61E98" w:rsidRDefault="00BF6AB3" w:rsidP="00BF6AB3">
                  <w:pPr>
                    <w:jc w:val="center"/>
                    <w:rPr>
                      <w:color w:val="000000"/>
                      <w:lang w:eastAsia="lv-LV"/>
                    </w:rPr>
                  </w:pPr>
                  <w:r w:rsidRPr="00D61E98">
                    <w:rPr>
                      <w:color w:val="000000"/>
                      <w:lang w:eastAsia="lv-LV"/>
                    </w:rPr>
                    <w:t>(uzvārds, vārds)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420"/>
              </w:trPr>
              <w:tc>
                <w:tcPr>
                  <w:tcW w:w="8422" w:type="dxa"/>
                  <w:gridSpan w:val="2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Pēdējo mēnešreižu pirmās dienas datums    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7"/>
                <w:wAfter w:w="1936" w:type="dxa"/>
                <w:trHeight w:val="34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564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cikla garums ____ dienas   </w:t>
                  </w:r>
                </w:p>
              </w:tc>
              <w:tc>
                <w:tcPr>
                  <w:tcW w:w="240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droši dati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98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aptuveni dati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35"/>
              </w:trPr>
              <w:tc>
                <w:tcPr>
                  <w:tcW w:w="11080" w:type="dxa"/>
                  <w:gridSpan w:val="2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555"/>
              </w:trPr>
              <w:tc>
                <w:tcPr>
                  <w:tcW w:w="4233" w:type="dxa"/>
                  <w:gridSpan w:val="7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Nepieciešamās analīzes</w:t>
                  </w: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                                      </w:t>
                  </w:r>
                  <w:r w:rsidRPr="00D61E98">
                    <w:rPr>
                      <w:color w:val="000000"/>
                      <w:lang w:eastAsia="lv-LV"/>
                    </w:rPr>
                    <w:t>(vajadzīgo atzīmēt)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60"/>
              </w:trPr>
              <w:tc>
                <w:tcPr>
                  <w:tcW w:w="326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Pir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mā trimestra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skrīnings</w:t>
                  </w:r>
                  <w:proofErr w:type="spellEnd"/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4189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brīvais β-HCG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4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,   PAPP-A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5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225"/>
              </w:trPr>
              <w:tc>
                <w:tcPr>
                  <w:tcW w:w="549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lang w:eastAsia="lv-LV"/>
                    </w:rPr>
                  </w:pPr>
                  <w:r w:rsidRPr="00D61E98">
                    <w:rPr>
                      <w:lang w:eastAsia="lv-LV"/>
                    </w:rPr>
                    <w:t xml:space="preserve">(ne vēlāk kā </w:t>
                  </w:r>
                  <w:r>
                    <w:rPr>
                      <w:lang w:eastAsia="lv-LV"/>
                    </w:rPr>
                    <w:t>divas</w:t>
                  </w:r>
                  <w:r w:rsidRPr="00D61E98">
                    <w:rPr>
                      <w:lang w:eastAsia="lv-LV"/>
                    </w:rPr>
                    <w:t xml:space="preserve"> dienas pēc </w:t>
                  </w:r>
                  <w:r>
                    <w:rPr>
                      <w:lang w:eastAsia="lv-LV"/>
                    </w:rPr>
                    <w:t>pirmā</w:t>
                  </w:r>
                  <w:r w:rsidRPr="00D61E98">
                    <w:rPr>
                      <w:lang w:eastAsia="lv-LV"/>
                    </w:rPr>
                    <w:t xml:space="preserve"> trimestra US</w:t>
                  </w:r>
                  <w:r w:rsidRPr="00D61E98">
                    <w:rPr>
                      <w:vertAlign w:val="superscript"/>
                      <w:lang w:eastAsia="lv-LV"/>
                    </w:rPr>
                    <w:t>1</w:t>
                  </w:r>
                  <w:r w:rsidRPr="00D61E98">
                    <w:rPr>
                      <w:lang w:eastAsia="lv-LV"/>
                    </w:rPr>
                    <w:t xml:space="preserve"> veikšanas)</w:t>
                  </w:r>
                </w:p>
              </w:tc>
              <w:tc>
                <w:tcPr>
                  <w:tcW w:w="103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99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7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75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23"/>
              </w:trPr>
              <w:tc>
                <w:tcPr>
                  <w:tcW w:w="326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Otrā trimestra </w:t>
                  </w:r>
                  <w:proofErr w:type="spellStart"/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skrīnings</w:t>
                  </w:r>
                  <w:proofErr w:type="spellEnd"/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      </w:t>
                  </w: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6525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α FP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6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,  β-HCG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4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,  brīvais </w:t>
                  </w:r>
                  <w:proofErr w:type="spellStart"/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estriols</w:t>
                  </w:r>
                  <w:proofErr w:type="spellEnd"/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70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jc w:val="both"/>
                    <w:rPr>
                      <w:lang w:eastAsia="lv-LV"/>
                    </w:rPr>
                  </w:pPr>
                  <w:r w:rsidRPr="00D61E98">
                    <w:rPr>
                      <w:lang w:eastAsia="lv-LV"/>
                    </w:rPr>
                    <w:t>(</w:t>
                  </w:r>
                  <w:r>
                    <w:rPr>
                      <w:lang w:eastAsia="lv-LV"/>
                    </w:rPr>
                    <w:t xml:space="preserve">no </w:t>
                  </w:r>
                  <w:r w:rsidRPr="00D61E98">
                    <w:rPr>
                      <w:lang w:eastAsia="lv-LV"/>
                    </w:rPr>
                    <w:t>14</w:t>
                  </w:r>
                  <w:r>
                    <w:rPr>
                      <w:lang w:eastAsia="lv-LV"/>
                    </w:rPr>
                    <w:t>–</w:t>
                  </w:r>
                  <w:r w:rsidRPr="00D61E98">
                    <w:rPr>
                      <w:lang w:eastAsia="lv-LV"/>
                    </w:rPr>
                    <w:t>22 nedēļām</w:t>
                  </w:r>
                  <w:r>
                    <w:rPr>
                      <w:lang w:eastAsia="lv-LV"/>
                    </w:rPr>
                    <w:t xml:space="preserve"> un</w:t>
                  </w:r>
                  <w:r w:rsidRPr="00D61E98">
                    <w:rPr>
                      <w:lang w:eastAsia="lv-LV"/>
                    </w:rPr>
                    <w:t xml:space="preserve"> 6 dienām)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90"/>
              </w:trPr>
              <w:tc>
                <w:tcPr>
                  <w:tcW w:w="1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255"/>
              </w:trPr>
              <w:tc>
                <w:tcPr>
                  <w:tcW w:w="423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Asins paraugu ņemšanas datums: </w:t>
                  </w:r>
                </w:p>
              </w:tc>
              <w:tc>
                <w:tcPr>
                  <w:tcW w:w="4189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  <w:r w:rsidRPr="00D61E98">
                    <w:rPr>
                      <w:rFonts w:ascii="Wingdings" w:hAnsi="Wingdings" w:cs="Calibri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105"/>
              </w:trPr>
              <w:tc>
                <w:tcPr>
                  <w:tcW w:w="11080" w:type="dxa"/>
                  <w:gridSpan w:val="27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b/>
                      <w:bCs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570"/>
              </w:trPr>
              <w:tc>
                <w:tcPr>
                  <w:tcW w:w="5124" w:type="dxa"/>
                  <w:gridSpan w:val="10"/>
                  <w:tcBorders>
                    <w:top w:val="single" w:sz="8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lang w:eastAsia="lv-LV"/>
                    </w:rPr>
                  </w:pPr>
                  <w:r w:rsidRPr="00D61E98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Bioķīmisko rādītāju korekcijas faktori</w:t>
                  </w:r>
                  <w:r w:rsidRPr="00D61E98">
                    <w:rPr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 xml:space="preserve"> 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                      (vajadzīgo atzīmēt)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90"/>
              </w:trPr>
              <w:tc>
                <w:tcPr>
                  <w:tcW w:w="6096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Grūtnieces 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svars parauga ņemšanas dienā 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>_________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>kg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5"/>
                <w:wAfter w:w="738" w:type="dxa"/>
                <w:trHeight w:val="270"/>
              </w:trPr>
              <w:tc>
                <w:tcPr>
                  <w:tcW w:w="1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Smēķē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20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jā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n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ē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04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right"/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>Rase</w:t>
                  </w:r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14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baltā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5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cita 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>____</w:t>
                  </w:r>
                </w:p>
              </w:tc>
            </w:tr>
            <w:tr w:rsidR="00BF6AB3" w:rsidRPr="00D61E98" w:rsidTr="00BF6AB3">
              <w:trPr>
                <w:trHeight w:val="540"/>
              </w:trPr>
              <w:tc>
                <w:tcPr>
                  <w:tcW w:w="3589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Insulīna atkarīgais diabēts </w:t>
                  </w:r>
                  <w:r w:rsidRPr="00D61E98">
                    <w:rPr>
                      <w:color w:val="000000"/>
                      <w:lang w:eastAsia="lv-LV"/>
                    </w:rPr>
                    <w:t xml:space="preserve"> </w:t>
                  </w:r>
                  <w:r w:rsidRPr="009C5FC5">
                    <w:rPr>
                      <w:color w:val="000000"/>
                      <w:sz w:val="18"/>
                      <w:szCs w:val="18"/>
                      <w:lang w:eastAsia="lv-LV"/>
                    </w:rPr>
                    <w:t>(I tipa):</w:t>
                  </w:r>
                </w:p>
              </w:tc>
              <w:tc>
                <w:tcPr>
                  <w:tcW w:w="851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jā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18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041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27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12" w:type="dxa"/>
                  <w:gridSpan w:val="5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75"/>
              </w:trPr>
              <w:tc>
                <w:tcPr>
                  <w:tcW w:w="216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IVF</w:t>
                  </w:r>
                  <w:r w:rsidRPr="00D61E98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7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grūtniecība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</w:tc>
              <w:tc>
                <w:tcPr>
                  <w:tcW w:w="1428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51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jā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1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color w:val="000000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1041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27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12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gridAfter w:val="2"/>
                <w:wAfter w:w="373" w:type="dxa"/>
                <w:trHeight w:val="345"/>
              </w:trPr>
              <w:tc>
                <w:tcPr>
                  <w:tcW w:w="326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b/>
                      <w:bCs/>
                      <w:sz w:val="24"/>
                      <w:szCs w:val="24"/>
                      <w:u w:val="single"/>
                      <w:lang w:eastAsia="lv-LV"/>
                    </w:rPr>
                  </w:pPr>
                  <w:r w:rsidRPr="00D61E98">
                    <w:rPr>
                      <w:b/>
                      <w:bCs/>
                      <w:sz w:val="24"/>
                      <w:szCs w:val="24"/>
                      <w:u w:val="single"/>
                      <w:lang w:eastAsia="lv-LV"/>
                    </w:rPr>
                    <w:t xml:space="preserve">Iepriekšējā </w:t>
                  </w:r>
                  <w:proofErr w:type="spellStart"/>
                  <w:r w:rsidRPr="00D61E98">
                    <w:rPr>
                      <w:b/>
                      <w:bCs/>
                      <w:sz w:val="24"/>
                      <w:szCs w:val="24"/>
                      <w:u w:val="single"/>
                      <w:lang w:eastAsia="lv-LV"/>
                    </w:rPr>
                    <w:t>anamnēze</w:t>
                  </w:r>
                  <w:proofErr w:type="spellEnd"/>
                </w:p>
              </w:tc>
              <w:tc>
                <w:tcPr>
                  <w:tcW w:w="97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00"/>
              </w:trPr>
              <w:tc>
                <w:tcPr>
                  <w:tcW w:w="439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>Dauna sindroms (</w:t>
                  </w: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Trisomija</w:t>
                  </w:r>
                  <w:proofErr w:type="spellEnd"/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21)</w:t>
                  </w:r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j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45"/>
              </w:trPr>
              <w:tc>
                <w:tcPr>
                  <w:tcW w:w="4395" w:type="dxa"/>
                  <w:gridSpan w:val="8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Edvardsa</w:t>
                  </w:r>
                  <w:proofErr w:type="spellEnd"/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sindroms (</w:t>
                  </w: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Trisomija</w:t>
                  </w:r>
                  <w:proofErr w:type="spellEnd"/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18)</w:t>
                  </w:r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j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BF6AB3" w:rsidRPr="00D61E98" w:rsidTr="00BF6AB3">
              <w:trPr>
                <w:trHeight w:val="375"/>
              </w:trPr>
              <w:tc>
                <w:tcPr>
                  <w:tcW w:w="4395" w:type="dxa"/>
                  <w:gridSpan w:val="8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Vai agrāk ir bijušas </w:t>
                  </w:r>
                  <w:proofErr w:type="spellStart"/>
                  <w:r w:rsidRPr="00D61E98">
                    <w:rPr>
                      <w:sz w:val="24"/>
                      <w:szCs w:val="24"/>
                      <w:lang w:eastAsia="lv-LV"/>
                    </w:rPr>
                    <w:t>amniocentēzes</w:t>
                  </w:r>
                  <w:proofErr w:type="spellEnd"/>
                  <w:r>
                    <w:rPr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  <w:tc>
                <w:tcPr>
                  <w:tcW w:w="891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j</w:t>
                  </w: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ā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972" w:type="dxa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sz w:val="24"/>
                      <w:szCs w:val="24"/>
                      <w:lang w:eastAsia="lv-LV"/>
                    </w:rPr>
                    <w:t xml:space="preserve"> nē </w:t>
                  </w:r>
                  <w:r w:rsidRPr="00D61E98">
                    <w:rPr>
                      <w:rFonts w:ascii="Wingdings" w:hAnsi="Wingdings"/>
                      <w:sz w:val="24"/>
                      <w:szCs w:val="24"/>
                      <w:lang w:eastAsia="lv-LV"/>
                    </w:rPr>
                    <w:t></w:t>
                  </w:r>
                </w:p>
              </w:tc>
              <w:tc>
                <w:tcPr>
                  <w:tcW w:w="2326" w:type="dxa"/>
                  <w:gridSpan w:val="6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336" w:type="dxa"/>
                  <w:gridSpan w:val="5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33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BF6AB3" w:rsidRPr="00D61E98" w:rsidRDefault="00BF6AB3" w:rsidP="00BF6AB3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D61E98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:rsidR="00BF6AB3" w:rsidRPr="00F64825" w:rsidRDefault="00BF6AB3" w:rsidP="00BF6AB3">
            <w:pPr>
              <w:keepLines/>
              <w:autoSpaceDE w:val="0"/>
              <w:autoSpaceDN w:val="0"/>
              <w:adjustRightInd w:val="0"/>
              <w:ind w:firstLine="567"/>
              <w:jc w:val="right"/>
              <w:rPr>
                <w:sz w:val="28"/>
                <w:szCs w:val="28"/>
                <w:lang w:eastAsia="lv-LV"/>
              </w:rPr>
            </w:pPr>
          </w:p>
        </w:tc>
      </w:tr>
      <w:tr w:rsidR="00BF6AB3" w:rsidRPr="00044CF0" w:rsidTr="00BF6AB3">
        <w:trPr>
          <w:trHeight w:val="300"/>
        </w:trPr>
        <w:tc>
          <w:tcPr>
            <w:tcW w:w="114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F6AB3" w:rsidRPr="005C71D7" w:rsidRDefault="00BF6AB3" w:rsidP="00BF6AB3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</w:p>
        </w:tc>
      </w:tr>
    </w:tbl>
    <w:p w:rsidR="00BF6AB3" w:rsidRDefault="00BF6AB3" w:rsidP="00BF6AB3">
      <w:pPr>
        <w:ind w:firstLine="709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lang w:eastAsia="lv-LV"/>
        </w:rPr>
        <w:t>Piezīmes.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1</w:t>
      </w:r>
      <w:r>
        <w:rPr>
          <w:color w:val="000000"/>
          <w:sz w:val="24"/>
          <w:szCs w:val="24"/>
          <w:lang w:eastAsia="lv-LV"/>
        </w:rPr>
        <w:t> </w:t>
      </w:r>
      <w:r w:rsidRPr="00C3214A">
        <w:rPr>
          <w:color w:val="000000"/>
          <w:sz w:val="24"/>
          <w:szCs w:val="24"/>
          <w:lang w:eastAsia="lv-LV"/>
        </w:rPr>
        <w:t xml:space="preserve">US </w:t>
      </w:r>
      <w:r>
        <w:rPr>
          <w:color w:val="000000"/>
          <w:sz w:val="24"/>
          <w:szCs w:val="24"/>
          <w:lang w:eastAsia="lv-LV"/>
        </w:rPr>
        <w:t>–</w:t>
      </w:r>
      <w:r w:rsidRPr="00C3214A">
        <w:rPr>
          <w:color w:val="000000"/>
          <w:sz w:val="24"/>
          <w:szCs w:val="24"/>
          <w:lang w:eastAsia="lv-LV"/>
        </w:rPr>
        <w:t xml:space="preserve"> ultrasonogrāfija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2</w:t>
      </w:r>
      <w:r>
        <w:rPr>
          <w:color w:val="000000"/>
          <w:sz w:val="24"/>
          <w:szCs w:val="24"/>
          <w:vertAlign w:val="superscript"/>
          <w:lang w:eastAsia="lv-LV"/>
        </w:rPr>
        <w:t> </w:t>
      </w:r>
      <w:r w:rsidRPr="00C3214A">
        <w:rPr>
          <w:color w:val="000000"/>
          <w:sz w:val="24"/>
          <w:szCs w:val="24"/>
          <w:lang w:eastAsia="lv-LV"/>
        </w:rPr>
        <w:t>CRL</w:t>
      </w:r>
      <w:r>
        <w:rPr>
          <w:color w:val="000000"/>
          <w:sz w:val="24"/>
          <w:szCs w:val="24"/>
          <w:lang w:eastAsia="lv-LV"/>
        </w:rPr>
        <w:t xml:space="preserve"> –</w:t>
      </w:r>
      <w:r w:rsidRPr="00C3214A">
        <w:rPr>
          <w:color w:val="000000"/>
          <w:sz w:val="24"/>
          <w:szCs w:val="24"/>
          <w:lang w:eastAsia="lv-LV"/>
        </w:rPr>
        <w:t xml:space="preserve"> augļa ķermeņa</w:t>
      </w:r>
      <w:r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(rumpja) garums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3</w:t>
      </w:r>
      <w:r>
        <w:rPr>
          <w:color w:val="000000"/>
          <w:sz w:val="24"/>
          <w:szCs w:val="24"/>
          <w:lang w:eastAsia="lv-LV"/>
        </w:rPr>
        <w:t xml:space="preserve"> BPD – </w:t>
      </w:r>
      <w:r w:rsidRPr="00C3214A">
        <w:rPr>
          <w:color w:val="000000"/>
          <w:sz w:val="24"/>
          <w:szCs w:val="24"/>
          <w:lang w:eastAsia="lv-LV"/>
        </w:rPr>
        <w:t>izmērs starp deniņu kauliem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4</w:t>
      </w:r>
      <w:r>
        <w:rPr>
          <w:color w:val="000000"/>
          <w:sz w:val="24"/>
          <w:szCs w:val="24"/>
          <w:lang w:eastAsia="lv-LV"/>
        </w:rPr>
        <w:t xml:space="preserve"> B</w:t>
      </w:r>
      <w:r w:rsidRPr="00C3214A">
        <w:rPr>
          <w:color w:val="000000"/>
          <w:sz w:val="24"/>
          <w:szCs w:val="24"/>
          <w:lang w:eastAsia="lv-LV"/>
        </w:rPr>
        <w:t>rīvais β-HCG</w:t>
      </w:r>
      <w:r>
        <w:rPr>
          <w:color w:val="000000"/>
          <w:sz w:val="24"/>
          <w:szCs w:val="24"/>
          <w:lang w:eastAsia="lv-LV"/>
        </w:rPr>
        <w:t xml:space="preserve"> – </w:t>
      </w:r>
      <w:r w:rsidRPr="00C3214A">
        <w:rPr>
          <w:color w:val="000000"/>
          <w:sz w:val="24"/>
          <w:szCs w:val="24"/>
          <w:lang w:eastAsia="lv-LV"/>
        </w:rPr>
        <w:t xml:space="preserve">beta </w:t>
      </w:r>
      <w:proofErr w:type="spellStart"/>
      <w:r w:rsidRPr="00C3214A">
        <w:rPr>
          <w:color w:val="000000"/>
          <w:sz w:val="24"/>
          <w:szCs w:val="24"/>
          <w:lang w:eastAsia="lv-LV"/>
        </w:rPr>
        <w:t>horiogon</w:t>
      </w:r>
      <w:r>
        <w:rPr>
          <w:color w:val="000000"/>
          <w:sz w:val="24"/>
          <w:szCs w:val="24"/>
          <w:lang w:eastAsia="lv-LV"/>
        </w:rPr>
        <w:t>a</w:t>
      </w:r>
      <w:r w:rsidRPr="00C3214A">
        <w:rPr>
          <w:color w:val="000000"/>
          <w:sz w:val="24"/>
          <w:szCs w:val="24"/>
          <w:lang w:eastAsia="lv-LV"/>
        </w:rPr>
        <w:t>dotropīns</w:t>
      </w:r>
      <w:proofErr w:type="spellEnd"/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1E5AB4">
        <w:rPr>
          <w:color w:val="000000"/>
          <w:sz w:val="24"/>
          <w:szCs w:val="24"/>
          <w:vertAlign w:val="superscript"/>
          <w:lang w:eastAsia="lv-LV"/>
        </w:rPr>
        <w:t>5</w:t>
      </w:r>
      <w:r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PAPP-A</w:t>
      </w:r>
      <w:r>
        <w:rPr>
          <w:color w:val="000000"/>
          <w:sz w:val="24"/>
          <w:szCs w:val="24"/>
          <w:lang w:eastAsia="lv-LV"/>
        </w:rPr>
        <w:t xml:space="preserve"> –</w:t>
      </w:r>
      <w:r w:rsidRPr="00C3214A">
        <w:rPr>
          <w:color w:val="000000"/>
          <w:sz w:val="24"/>
          <w:szCs w:val="24"/>
          <w:lang w:eastAsia="lv-LV"/>
        </w:rPr>
        <w:t xml:space="preserve"> ar grūtniecību saistīts asins</w:t>
      </w:r>
      <w:r w:rsidRPr="00897592"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plazmas proteīns</w:t>
      </w:r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lv-LV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6</w:t>
      </w:r>
      <w:r w:rsidRPr="00C3214A">
        <w:rPr>
          <w:color w:val="000000"/>
          <w:sz w:val="24"/>
          <w:szCs w:val="24"/>
          <w:lang w:eastAsia="lv-LV"/>
        </w:rPr>
        <w:t xml:space="preserve"> α FP – alfa </w:t>
      </w:r>
      <w:proofErr w:type="spellStart"/>
      <w:r w:rsidRPr="00C3214A">
        <w:rPr>
          <w:color w:val="000000"/>
          <w:sz w:val="24"/>
          <w:szCs w:val="24"/>
          <w:lang w:eastAsia="lv-LV"/>
        </w:rPr>
        <w:t>fetoproteīns</w:t>
      </w:r>
      <w:proofErr w:type="spellEnd"/>
      <w:r>
        <w:rPr>
          <w:color w:val="000000"/>
          <w:sz w:val="24"/>
          <w:szCs w:val="24"/>
          <w:lang w:eastAsia="lv-LV"/>
        </w:rPr>
        <w:t>.</w:t>
      </w:r>
    </w:p>
    <w:p w:rsidR="00BF6AB3" w:rsidRDefault="00BF6AB3" w:rsidP="00BF6AB3">
      <w:pPr>
        <w:keepLines/>
        <w:tabs>
          <w:tab w:val="left" w:pos="0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214A">
        <w:rPr>
          <w:color w:val="000000"/>
          <w:sz w:val="24"/>
          <w:szCs w:val="24"/>
          <w:vertAlign w:val="superscript"/>
          <w:lang w:eastAsia="lv-LV"/>
        </w:rPr>
        <w:t>7</w:t>
      </w:r>
      <w:r>
        <w:rPr>
          <w:color w:val="000000"/>
          <w:sz w:val="24"/>
          <w:szCs w:val="24"/>
          <w:lang w:eastAsia="lv-LV"/>
        </w:rPr>
        <w:t xml:space="preserve"> </w:t>
      </w:r>
      <w:r w:rsidRPr="00C3214A">
        <w:rPr>
          <w:color w:val="000000"/>
          <w:sz w:val="24"/>
          <w:szCs w:val="24"/>
          <w:lang w:eastAsia="lv-LV"/>
        </w:rPr>
        <w:t>IVF</w:t>
      </w:r>
      <w:r>
        <w:rPr>
          <w:color w:val="000000"/>
          <w:sz w:val="24"/>
          <w:szCs w:val="24"/>
          <w:lang w:eastAsia="lv-LV"/>
        </w:rPr>
        <w:t xml:space="preserve"> –</w:t>
      </w:r>
      <w:r w:rsidRPr="00C3214A">
        <w:rPr>
          <w:color w:val="000000"/>
          <w:sz w:val="24"/>
          <w:szCs w:val="24"/>
          <w:lang w:eastAsia="lv-LV"/>
        </w:rPr>
        <w:t xml:space="preserve"> </w:t>
      </w:r>
      <w:proofErr w:type="spellStart"/>
      <w:r w:rsidRPr="00C3214A">
        <w:rPr>
          <w:color w:val="000000"/>
          <w:sz w:val="24"/>
          <w:szCs w:val="24"/>
          <w:lang w:eastAsia="lv-LV"/>
        </w:rPr>
        <w:t>ārpusķermeņa</w:t>
      </w:r>
      <w:proofErr w:type="spellEnd"/>
      <w:r w:rsidRPr="00C3214A">
        <w:rPr>
          <w:color w:val="000000"/>
          <w:sz w:val="24"/>
          <w:szCs w:val="24"/>
          <w:lang w:eastAsia="lv-LV"/>
        </w:rPr>
        <w:t xml:space="preserve"> apaugļošana</w:t>
      </w:r>
      <w:r>
        <w:rPr>
          <w:color w:val="000000"/>
          <w:sz w:val="24"/>
          <w:szCs w:val="24"/>
          <w:lang w:eastAsia="lv-LV"/>
        </w:rPr>
        <w:t>.</w:t>
      </w:r>
    </w:p>
    <w:p w:rsidR="00BF3D4C" w:rsidRDefault="00BF3D4C"/>
    <w:sectPr w:rsidR="00BF3D4C" w:rsidSect="00BF6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95F62">
      <w:r>
        <w:separator/>
      </w:r>
    </w:p>
  </w:endnote>
  <w:endnote w:type="continuationSeparator" w:id="0">
    <w:p w:rsidR="00000000" w:rsidRDefault="00A9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Pr="00B9095E" w:rsidRDefault="00BF6AB3" w:rsidP="00BF6A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Pr="00B9095E" w:rsidRDefault="00BF6AB3" w:rsidP="00BF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95F62">
      <w:r>
        <w:separator/>
      </w:r>
    </w:p>
  </w:footnote>
  <w:footnote w:type="continuationSeparator" w:id="0">
    <w:p w:rsidR="00000000" w:rsidRDefault="00A95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AB3" w:rsidRDefault="00BF6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27490"/>
    <w:multiLevelType w:val="hybridMultilevel"/>
    <w:tmpl w:val="0F70A3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1A11"/>
    <w:multiLevelType w:val="hybridMultilevel"/>
    <w:tmpl w:val="1A2A3B18"/>
    <w:lvl w:ilvl="0" w:tplc="734EEEF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08609CC"/>
    <w:multiLevelType w:val="hybridMultilevel"/>
    <w:tmpl w:val="A1F6D4D4"/>
    <w:lvl w:ilvl="0" w:tplc="0F940F4E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3" w15:restartNumberingAfterBreak="0">
    <w:nsid w:val="15B16BF4"/>
    <w:multiLevelType w:val="multilevel"/>
    <w:tmpl w:val="978EBF0E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86D48F6"/>
    <w:multiLevelType w:val="hybridMultilevel"/>
    <w:tmpl w:val="49CA2346"/>
    <w:lvl w:ilvl="0" w:tplc="37A8B4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F0F4F"/>
    <w:multiLevelType w:val="hybridMultilevel"/>
    <w:tmpl w:val="C17E9E3C"/>
    <w:lvl w:ilvl="0" w:tplc="AD68F75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DE04BD"/>
    <w:multiLevelType w:val="hybridMultilevel"/>
    <w:tmpl w:val="DFDA3CFE"/>
    <w:lvl w:ilvl="0" w:tplc="7DB8770E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F65E9"/>
    <w:multiLevelType w:val="hybridMultilevel"/>
    <w:tmpl w:val="BF4C6BDE"/>
    <w:lvl w:ilvl="0" w:tplc="8BE8ECAA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4" w:hanging="360"/>
      </w:pPr>
    </w:lvl>
    <w:lvl w:ilvl="2" w:tplc="0426001B" w:tentative="1">
      <w:start w:val="1"/>
      <w:numFmt w:val="lowerRoman"/>
      <w:lvlText w:val="%3."/>
      <w:lvlJc w:val="right"/>
      <w:pPr>
        <w:ind w:left="1854" w:hanging="180"/>
      </w:pPr>
    </w:lvl>
    <w:lvl w:ilvl="3" w:tplc="0426000F" w:tentative="1">
      <w:start w:val="1"/>
      <w:numFmt w:val="decimal"/>
      <w:lvlText w:val="%4."/>
      <w:lvlJc w:val="left"/>
      <w:pPr>
        <w:ind w:left="2574" w:hanging="360"/>
      </w:pPr>
    </w:lvl>
    <w:lvl w:ilvl="4" w:tplc="04260019" w:tentative="1">
      <w:start w:val="1"/>
      <w:numFmt w:val="lowerLetter"/>
      <w:lvlText w:val="%5."/>
      <w:lvlJc w:val="left"/>
      <w:pPr>
        <w:ind w:left="3294" w:hanging="360"/>
      </w:pPr>
    </w:lvl>
    <w:lvl w:ilvl="5" w:tplc="0426001B" w:tentative="1">
      <w:start w:val="1"/>
      <w:numFmt w:val="lowerRoman"/>
      <w:lvlText w:val="%6."/>
      <w:lvlJc w:val="right"/>
      <w:pPr>
        <w:ind w:left="4014" w:hanging="180"/>
      </w:pPr>
    </w:lvl>
    <w:lvl w:ilvl="6" w:tplc="0426000F" w:tentative="1">
      <w:start w:val="1"/>
      <w:numFmt w:val="decimal"/>
      <w:lvlText w:val="%7."/>
      <w:lvlJc w:val="left"/>
      <w:pPr>
        <w:ind w:left="4734" w:hanging="360"/>
      </w:pPr>
    </w:lvl>
    <w:lvl w:ilvl="7" w:tplc="04260019" w:tentative="1">
      <w:start w:val="1"/>
      <w:numFmt w:val="lowerLetter"/>
      <w:lvlText w:val="%8."/>
      <w:lvlJc w:val="left"/>
      <w:pPr>
        <w:ind w:left="5454" w:hanging="360"/>
      </w:pPr>
    </w:lvl>
    <w:lvl w:ilvl="8" w:tplc="0426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8" w15:restartNumberingAfterBreak="0">
    <w:nsid w:val="3D5B148E"/>
    <w:multiLevelType w:val="hybridMultilevel"/>
    <w:tmpl w:val="55561D6A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364"/>
    <w:multiLevelType w:val="hybridMultilevel"/>
    <w:tmpl w:val="04A213A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B27C7"/>
    <w:multiLevelType w:val="hybridMultilevel"/>
    <w:tmpl w:val="D9867DC2"/>
    <w:lvl w:ilvl="0" w:tplc="DC52D3D2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1" w15:restartNumberingAfterBreak="0">
    <w:nsid w:val="632E2AC5"/>
    <w:multiLevelType w:val="hybridMultilevel"/>
    <w:tmpl w:val="085E6C7C"/>
    <w:lvl w:ilvl="0" w:tplc="EF4AB2B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69F3503F"/>
    <w:multiLevelType w:val="hybridMultilevel"/>
    <w:tmpl w:val="2AC2C900"/>
    <w:lvl w:ilvl="0" w:tplc="22BA8E50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C92918"/>
    <w:multiLevelType w:val="hybridMultilevel"/>
    <w:tmpl w:val="B53E9AAA"/>
    <w:lvl w:ilvl="0" w:tplc="6DC6A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5A6A7D"/>
    <w:multiLevelType w:val="hybridMultilevel"/>
    <w:tmpl w:val="BEB6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C5900"/>
    <w:multiLevelType w:val="hybridMultilevel"/>
    <w:tmpl w:val="1280FCCC"/>
    <w:lvl w:ilvl="0" w:tplc="DACA35D8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6" w15:restartNumberingAfterBreak="0">
    <w:nsid w:val="7CC42FE3"/>
    <w:multiLevelType w:val="multilevel"/>
    <w:tmpl w:val="6644B94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 w15:restartNumberingAfterBreak="0">
    <w:nsid w:val="7F133F15"/>
    <w:multiLevelType w:val="hybridMultilevel"/>
    <w:tmpl w:val="15745DB0"/>
    <w:lvl w:ilvl="0" w:tplc="E49CDE0C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8"/>
  </w:num>
  <w:num w:numId="5">
    <w:abstractNumId w:val="12"/>
  </w:num>
  <w:num w:numId="6">
    <w:abstractNumId w:val="3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0"/>
  </w:num>
  <w:num w:numId="13">
    <w:abstractNumId w:val="13"/>
  </w:num>
  <w:num w:numId="14">
    <w:abstractNumId w:val="6"/>
  </w:num>
  <w:num w:numId="15">
    <w:abstractNumId w:val="1"/>
  </w:num>
  <w:num w:numId="16">
    <w:abstractNumId w:val="11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AB3"/>
    <w:rsid w:val="0008209B"/>
    <w:rsid w:val="00440EE6"/>
    <w:rsid w:val="00612860"/>
    <w:rsid w:val="00A95F62"/>
    <w:rsid w:val="00BF3D4C"/>
    <w:rsid w:val="00BF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266C4D-DC9C-4AB4-8A17-F19FF5D7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F6AB3"/>
    <w:rPr>
      <w:lang w:val="lv-LV"/>
    </w:rPr>
  </w:style>
  <w:style w:type="paragraph" w:styleId="Heading1">
    <w:name w:val="heading 1"/>
    <w:basedOn w:val="Normal"/>
    <w:next w:val="Normal"/>
    <w:link w:val="Heading1Char"/>
    <w:qFormat/>
    <w:rsid w:val="00BF6AB3"/>
    <w:pPr>
      <w:keepNext/>
      <w:outlineLvl w:val="0"/>
    </w:pPr>
    <w:rPr>
      <w:sz w:val="28"/>
    </w:rPr>
  </w:style>
  <w:style w:type="paragraph" w:styleId="Heading2">
    <w:name w:val="heading 2"/>
    <w:aliases w:val=" Char"/>
    <w:basedOn w:val="Normal"/>
    <w:next w:val="Normal"/>
    <w:link w:val="Heading2Char1"/>
    <w:qFormat/>
    <w:rsid w:val="00BF6AB3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BF6AB3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BF6A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F6A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F6AB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BF6AB3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qFormat/>
    <w:rsid w:val="00BF6AB3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qFormat/>
    <w:rsid w:val="00BF6AB3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BF6AB3"/>
    <w:rPr>
      <w:sz w:val="28"/>
      <w:lang w:val="lv-LV" w:eastAsia="en-US" w:bidi="ar-SA"/>
    </w:rPr>
  </w:style>
  <w:style w:type="character" w:customStyle="1" w:styleId="Heading2Char1">
    <w:name w:val="Heading 2 Char1"/>
    <w:aliases w:val=" Char Char2"/>
    <w:link w:val="Heading2"/>
    <w:rsid w:val="00BF6AB3"/>
    <w:rPr>
      <w:sz w:val="28"/>
      <w:szCs w:val="24"/>
      <w:lang w:val="lv-LV" w:eastAsia="en-US" w:bidi="ar-SA"/>
    </w:rPr>
  </w:style>
  <w:style w:type="character" w:customStyle="1" w:styleId="Heading3Char">
    <w:name w:val="Heading 3 Char"/>
    <w:link w:val="Heading3"/>
    <w:rsid w:val="00BF6AB3"/>
    <w:rPr>
      <w:sz w:val="24"/>
      <w:lang w:val="lv-LV" w:eastAsia="en-US" w:bidi="ar-SA"/>
    </w:rPr>
  </w:style>
  <w:style w:type="character" w:customStyle="1" w:styleId="Heading4Char">
    <w:name w:val="Heading 4 Char"/>
    <w:link w:val="Heading4"/>
    <w:rsid w:val="00BF6AB3"/>
    <w:rPr>
      <w:b/>
      <w:bCs/>
      <w:sz w:val="28"/>
      <w:szCs w:val="28"/>
      <w:lang w:val="lv-LV" w:eastAsia="en-US" w:bidi="ar-SA"/>
    </w:rPr>
  </w:style>
  <w:style w:type="character" w:customStyle="1" w:styleId="Heading5Char">
    <w:name w:val="Heading 5 Char"/>
    <w:link w:val="Heading5"/>
    <w:rsid w:val="00BF6AB3"/>
    <w:rPr>
      <w:b/>
      <w:bCs/>
      <w:i/>
      <w:iCs/>
      <w:sz w:val="26"/>
      <w:szCs w:val="26"/>
      <w:lang w:val="lv-LV" w:eastAsia="en-US" w:bidi="ar-SA"/>
    </w:rPr>
  </w:style>
  <w:style w:type="character" w:customStyle="1" w:styleId="Heading6Char">
    <w:name w:val="Heading 6 Char"/>
    <w:link w:val="Heading6"/>
    <w:rsid w:val="00BF6AB3"/>
    <w:rPr>
      <w:sz w:val="28"/>
      <w:lang w:val="lv-LV" w:eastAsia="en-US" w:bidi="ar-SA"/>
    </w:rPr>
  </w:style>
  <w:style w:type="character" w:customStyle="1" w:styleId="Heading7Char">
    <w:name w:val="Heading 7 Char"/>
    <w:link w:val="Heading7"/>
    <w:rsid w:val="00BF6AB3"/>
    <w:rPr>
      <w:sz w:val="28"/>
      <w:lang w:val="en-GB" w:eastAsia="en-US" w:bidi="ar-SA"/>
    </w:rPr>
  </w:style>
  <w:style w:type="character" w:customStyle="1" w:styleId="Heading8Char">
    <w:name w:val="Heading 8 Char"/>
    <w:link w:val="Heading8"/>
    <w:rsid w:val="00BF6AB3"/>
    <w:rPr>
      <w:i/>
      <w:iCs/>
      <w:sz w:val="24"/>
      <w:szCs w:val="24"/>
      <w:lang w:val="lv-LV" w:eastAsia="lv-LV" w:bidi="ar-SA"/>
    </w:rPr>
  </w:style>
  <w:style w:type="character" w:customStyle="1" w:styleId="Heading9Char">
    <w:name w:val="Heading 9 Char"/>
    <w:link w:val="Heading9"/>
    <w:rsid w:val="00BF6AB3"/>
    <w:rPr>
      <w:bCs/>
      <w:i/>
      <w:iCs/>
      <w:lang w:val="lv-LV" w:eastAsia="en-US" w:bidi="ar-SA"/>
    </w:rPr>
  </w:style>
  <w:style w:type="character" w:styleId="Strong">
    <w:name w:val="Strong"/>
    <w:qFormat/>
    <w:rsid w:val="00BF6AB3"/>
    <w:rPr>
      <w:b/>
      <w:bCs/>
    </w:rPr>
  </w:style>
  <w:style w:type="paragraph" w:styleId="ListParagraph">
    <w:name w:val="List Paragraph"/>
    <w:basedOn w:val="Normal"/>
    <w:qFormat/>
    <w:rsid w:val="00BF6AB3"/>
    <w:pPr>
      <w:ind w:left="720"/>
      <w:contextualSpacing/>
    </w:pPr>
  </w:style>
  <w:style w:type="character" w:customStyle="1" w:styleId="Heading2Char">
    <w:name w:val="Heading 2 Char"/>
    <w:rsid w:val="00BF6A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link w:val="TitleChar"/>
    <w:qFormat/>
    <w:rsid w:val="00BF6AB3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rsid w:val="00BF6AB3"/>
    <w:rPr>
      <w:b/>
      <w:bCs/>
      <w:smallCaps/>
      <w:spacing w:val="20"/>
      <w:sz w:val="28"/>
      <w:lang w:val="en-US" w:eastAsia="en-US" w:bidi="ar-SA"/>
    </w:rPr>
  </w:style>
  <w:style w:type="paragraph" w:styleId="BodyText2">
    <w:name w:val="Body Text 2"/>
    <w:basedOn w:val="Normal"/>
    <w:link w:val="BodyText2Char"/>
    <w:rsid w:val="00BF6AB3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rsid w:val="00BF6AB3"/>
    <w:rPr>
      <w:b/>
      <w:bCs/>
      <w:sz w:val="28"/>
      <w:szCs w:val="24"/>
      <w:lang w:val="lv-LV" w:eastAsia="en-US" w:bidi="ar-SA"/>
    </w:rPr>
  </w:style>
  <w:style w:type="paragraph" w:styleId="BodyTextIndent3">
    <w:name w:val="Body Text Indent 3"/>
    <w:basedOn w:val="Normal"/>
    <w:link w:val="BodyTextIndent3Char"/>
    <w:rsid w:val="00BF6AB3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rsid w:val="00BF6AB3"/>
    <w:rPr>
      <w:sz w:val="28"/>
      <w:lang w:val="lv-LV" w:eastAsia="en-US" w:bidi="ar-SA"/>
    </w:rPr>
  </w:style>
  <w:style w:type="paragraph" w:styleId="PlainText">
    <w:name w:val="Plain Text"/>
    <w:basedOn w:val="Normal"/>
    <w:link w:val="PlainTextChar"/>
    <w:rsid w:val="00BF6AB3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rsid w:val="00BF6AB3"/>
    <w:rPr>
      <w:rFonts w:ascii="Courier New" w:hAnsi="Courier New"/>
      <w:sz w:val="28"/>
      <w:lang w:val="lv-LV" w:eastAsia="en-US" w:bidi="ar-SA"/>
    </w:rPr>
  </w:style>
  <w:style w:type="paragraph" w:customStyle="1" w:styleId="naisf">
    <w:name w:val="naisf"/>
    <w:basedOn w:val="Normal"/>
    <w:rsid w:val="00BF6AB3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rsid w:val="00BF6AB3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rsid w:val="00BF6AB3"/>
    <w:pPr>
      <w:tabs>
        <w:tab w:val="center" w:pos="4153"/>
        <w:tab w:val="right" w:pos="8306"/>
      </w:tabs>
    </w:pPr>
  </w:style>
  <w:style w:type="character" w:customStyle="1" w:styleId="HeaderChar1">
    <w:name w:val="Header Char1"/>
    <w:link w:val="Header"/>
    <w:rsid w:val="00BF6AB3"/>
    <w:rPr>
      <w:lang w:val="lv-LV" w:eastAsia="en-US" w:bidi="ar-SA"/>
    </w:rPr>
  </w:style>
  <w:style w:type="character" w:customStyle="1" w:styleId="HeaderChar">
    <w:name w:val="Header Char"/>
    <w:aliases w:val=" Char Char1"/>
    <w:rsid w:val="00BF6AB3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BF6AB3"/>
  </w:style>
  <w:style w:type="paragraph" w:styleId="Footer">
    <w:name w:val="footer"/>
    <w:basedOn w:val="Normal"/>
    <w:link w:val="FooterChar"/>
    <w:rsid w:val="00BF6AB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BF6AB3"/>
    <w:rPr>
      <w:lang w:val="lv-LV" w:eastAsia="en-US" w:bidi="ar-SA"/>
    </w:rPr>
  </w:style>
  <w:style w:type="paragraph" w:styleId="BodyTextIndent">
    <w:name w:val="Body Text Indent"/>
    <w:basedOn w:val="Normal"/>
    <w:link w:val="BodyTextIndentChar"/>
    <w:rsid w:val="00BF6AB3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rsid w:val="00BF6AB3"/>
    <w:rPr>
      <w:sz w:val="28"/>
      <w:lang w:val="lv-LV" w:eastAsia="en-US" w:bidi="ar-SA"/>
    </w:rPr>
  </w:style>
  <w:style w:type="paragraph" w:styleId="BodyTextIndent2">
    <w:name w:val="Body Text Indent 2"/>
    <w:basedOn w:val="Normal"/>
    <w:link w:val="BodyTextIndent2Char"/>
    <w:rsid w:val="00BF6AB3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rsid w:val="00BF6AB3"/>
    <w:rPr>
      <w:sz w:val="28"/>
      <w:lang w:val="lv-LV" w:eastAsia="en-US" w:bidi="ar-SA"/>
    </w:rPr>
  </w:style>
  <w:style w:type="paragraph" w:styleId="NormalWeb">
    <w:name w:val="Normal (Web)"/>
    <w:basedOn w:val="Normal"/>
    <w:rsid w:val="00BF6A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BF6AB3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rsid w:val="00BF6AB3"/>
    <w:rPr>
      <w:sz w:val="28"/>
      <w:szCs w:val="24"/>
      <w:lang w:val="lv-LV" w:eastAsia="en-US" w:bidi="ar-SA"/>
    </w:rPr>
  </w:style>
  <w:style w:type="paragraph" w:customStyle="1" w:styleId="NormalWeb1">
    <w:name w:val="Normal (Web)1"/>
    <w:basedOn w:val="Normal"/>
    <w:rsid w:val="00BF6AB3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rsid w:val="00BF6AB3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AB3"/>
    <w:rPr>
      <w:sz w:val="16"/>
      <w:szCs w:val="16"/>
      <w:lang w:val="lv-LV" w:eastAsia="en-US" w:bidi="ar-SA"/>
    </w:rPr>
  </w:style>
  <w:style w:type="paragraph" w:styleId="Subtitle">
    <w:name w:val="Subtitle"/>
    <w:basedOn w:val="Normal"/>
    <w:link w:val="SubtitleChar"/>
    <w:qFormat/>
    <w:rsid w:val="00BF6AB3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rsid w:val="00BF6AB3"/>
    <w:rPr>
      <w:b/>
      <w:sz w:val="28"/>
      <w:lang w:val="lv-LV" w:eastAsia="en-US" w:bidi="ar-SA"/>
    </w:rPr>
  </w:style>
  <w:style w:type="paragraph" w:styleId="CommentText">
    <w:name w:val="annotation text"/>
    <w:basedOn w:val="Normal"/>
    <w:link w:val="CommentTextChar"/>
    <w:semiHidden/>
    <w:rsid w:val="00BF6AB3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semiHidden/>
    <w:rsid w:val="00BF6AB3"/>
    <w:rPr>
      <w:lang w:val="en-GB" w:eastAsia="en-US" w:bidi="ar-SA"/>
    </w:rPr>
  </w:style>
  <w:style w:type="paragraph" w:styleId="BlockText">
    <w:name w:val="Block Text"/>
    <w:basedOn w:val="Normal"/>
    <w:rsid w:val="00BF6AB3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rsid w:val="00BF6AB3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BF6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BF6AB3"/>
    <w:rPr>
      <w:rFonts w:ascii="Tahoma" w:hAnsi="Tahoma" w:cs="Tahoma"/>
      <w:sz w:val="16"/>
      <w:szCs w:val="16"/>
      <w:lang w:val="lv-LV" w:eastAsia="en-US" w:bidi="ar-SA"/>
    </w:rPr>
  </w:style>
  <w:style w:type="paragraph" w:customStyle="1" w:styleId="naisc">
    <w:name w:val="naisc"/>
    <w:basedOn w:val="Normal"/>
    <w:rsid w:val="00BF6AB3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rsid w:val="00BF6AB3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locked/>
    <w:rsid w:val="00BF6AB3"/>
    <w:rPr>
      <w:rFonts w:ascii="Courier New" w:hAnsi="Courier New"/>
      <w:sz w:val="28"/>
      <w:lang w:val="lv-LV" w:eastAsia="en-US" w:bidi="ar-SA"/>
    </w:rPr>
  </w:style>
  <w:style w:type="paragraph" w:customStyle="1" w:styleId="nais1">
    <w:name w:val="nais1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locked/>
    <w:rsid w:val="00BF6AB3"/>
    <w:rPr>
      <w:sz w:val="28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rsid w:val="00BF6AB3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qFormat/>
    <w:rsid w:val="00BF6AB3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rsid w:val="00BF6AB3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rsid w:val="00BF6AB3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rsid w:val="00BF6AB3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rsid w:val="00BF6A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rsid w:val="00BF6AB3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rsid w:val="00BF6AB3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rsid w:val="00BF6AB3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rsid w:val="00BF6AB3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rsid w:val="00BF6AB3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rsid w:val="00BF6AB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rsid w:val="00BF6A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rsid w:val="00BF6AB3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rsid w:val="00BF6AB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rsid w:val="00BF6A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rsid w:val="00BF6A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rsid w:val="00BF6AB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rsid w:val="00BF6AB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rsid w:val="00BF6AB3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rsid w:val="00BF6AB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rsid w:val="00BF6AB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rsid w:val="00BF6AB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rsid w:val="00BF6A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rsid w:val="00BF6AB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rsid w:val="00BF6AB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rsid w:val="00BF6AB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rsid w:val="00BF6AB3"/>
    <w:rPr>
      <w:lang w:eastAsia="lv-LV"/>
    </w:rPr>
  </w:style>
  <w:style w:type="character" w:customStyle="1" w:styleId="FootnoteTextChar">
    <w:name w:val="Footnote Text Char"/>
    <w:link w:val="FootnoteText"/>
    <w:rsid w:val="00BF6AB3"/>
    <w:rPr>
      <w:lang w:val="lv-LV" w:eastAsia="lv-LV" w:bidi="ar-SA"/>
    </w:rPr>
  </w:style>
  <w:style w:type="character" w:styleId="FootnoteReference">
    <w:name w:val="footnote reference"/>
    <w:rsid w:val="00BF6AB3"/>
    <w:rPr>
      <w:vertAlign w:val="superscript"/>
    </w:rPr>
  </w:style>
  <w:style w:type="paragraph" w:customStyle="1" w:styleId="naislab">
    <w:name w:val="naislab"/>
    <w:basedOn w:val="Normal"/>
    <w:rsid w:val="00BF6AB3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rsid w:val="00BF6AB3"/>
    <w:rPr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F6AB3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rsid w:val="00BF6AB3"/>
    <w:rPr>
      <w:b/>
      <w:bCs/>
      <w:lang w:val="lv-LV" w:eastAsia="en-US" w:bidi="ar-SA"/>
    </w:rPr>
  </w:style>
  <w:style w:type="paragraph" w:styleId="NoSpacing">
    <w:name w:val="No Spacing"/>
    <w:qFormat/>
    <w:rsid w:val="00BF6AB3"/>
    <w:rPr>
      <w:rFonts w:ascii="Calibri" w:eastAsia="Calibri" w:hAnsi="Calibri"/>
      <w:sz w:val="22"/>
      <w:szCs w:val="22"/>
      <w:lang w:val="lv-LV"/>
    </w:rPr>
  </w:style>
  <w:style w:type="character" w:customStyle="1" w:styleId="tvdoctopindex1">
    <w:name w:val="tv_doc_top_index1"/>
    <w:rsid w:val="00BF6AB3"/>
    <w:rPr>
      <w:color w:val="666666"/>
      <w:sz w:val="18"/>
      <w:szCs w:val="18"/>
    </w:rPr>
  </w:style>
  <w:style w:type="paragraph" w:customStyle="1" w:styleId="tv2131">
    <w:name w:val="tv2131"/>
    <w:basedOn w:val="Normal"/>
    <w:rsid w:val="00BF6AB3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val="en-US"/>
    </w:rPr>
  </w:style>
  <w:style w:type="paragraph" w:customStyle="1" w:styleId="labojumupamats1">
    <w:name w:val="labojumu_pamats1"/>
    <w:basedOn w:val="Normal"/>
    <w:rsid w:val="00BF6AB3"/>
    <w:pPr>
      <w:spacing w:before="45" w:line="360" w:lineRule="auto"/>
      <w:ind w:firstLine="300"/>
    </w:pPr>
    <w:rPr>
      <w:rFonts w:ascii="Verdana" w:hAnsi="Verdana"/>
      <w:i/>
      <w:iCs/>
      <w:sz w:val="17"/>
      <w:szCs w:val="17"/>
      <w:lang w:val="en-US"/>
    </w:rPr>
  </w:style>
  <w:style w:type="paragraph" w:styleId="TOC2">
    <w:name w:val="toc 2"/>
    <w:basedOn w:val="Normal"/>
    <w:next w:val="Normal"/>
    <w:autoRedefine/>
    <w:semiHidden/>
    <w:rsid w:val="00BF6AB3"/>
    <w:rPr>
      <w:bCs/>
    </w:rPr>
  </w:style>
  <w:style w:type="paragraph" w:styleId="EndnoteText">
    <w:name w:val="endnote text"/>
    <w:basedOn w:val="Normal"/>
    <w:link w:val="EndnoteTextChar"/>
    <w:semiHidden/>
    <w:unhideWhenUsed/>
    <w:rsid w:val="00BF6AB3"/>
    <w:rPr>
      <w:lang w:val="en-US"/>
    </w:rPr>
  </w:style>
  <w:style w:type="character" w:customStyle="1" w:styleId="EndnoteTextChar">
    <w:name w:val="Endnote Text Char"/>
    <w:link w:val="EndnoteText"/>
    <w:semiHidden/>
    <w:rsid w:val="00BF6AB3"/>
    <w:rPr>
      <w:lang w:val="en-US" w:eastAsia="en-US" w:bidi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338</Words>
  <Characters>1928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98</vt:lpstr>
    </vt:vector>
  </TitlesOfParts>
  <Company>LV Vestnesis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</dc:title>
  <dc:subject/>
  <dc:creator>vija.skutane</dc:creator>
  <cp:keywords/>
  <dc:description/>
  <cp:lastModifiedBy>vija.skutane</cp:lastModifiedBy>
  <cp:revision>1</cp:revision>
  <dcterms:created xsi:type="dcterms:W3CDTF">2013-01-21T10:33:00Z</dcterms:created>
  <dcterms:modified xsi:type="dcterms:W3CDTF">2013-01-21T10:44:00Z</dcterms:modified>
</cp:coreProperties>
</file>