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7473C" w14:textId="4882C3A0" w:rsidR="006F28CB" w:rsidRPr="006F28CB" w:rsidRDefault="006F28CB" w:rsidP="006F28CB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 xml:space="preserve">1. pielikums </w:t>
      </w:r>
    </w:p>
    <w:p w14:paraId="3924AD80" w14:textId="77777777" w:rsidR="006F28CB" w:rsidRPr="006F28CB" w:rsidRDefault="006F28CB" w:rsidP="006F28CB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4F20E622" w14:textId="77777777" w:rsidR="006F28CB" w:rsidRPr="006F28CB" w:rsidRDefault="006F28CB" w:rsidP="006F28CB">
      <w:pPr>
        <w:jc w:val="right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>2024. gada 9. aprīļa</w:t>
      </w:r>
    </w:p>
    <w:p w14:paraId="3C299000" w14:textId="77777777" w:rsidR="006F28CB" w:rsidRPr="006F28CB" w:rsidRDefault="006F28CB" w:rsidP="006F28CB">
      <w:pPr>
        <w:jc w:val="right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sz w:val="28"/>
          <w:szCs w:val="28"/>
          <w:lang w:eastAsia="en-GB"/>
        </w:rPr>
        <w:t xml:space="preserve">noteikumiem </w:t>
      </w: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 xml:space="preserve">Nr. </w:t>
      </w: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>230</w:t>
      </w:r>
    </w:p>
    <w:p w14:paraId="5C5CEFC5" w14:textId="77777777" w:rsidR="006F28CB" w:rsidRPr="006F28CB" w:rsidRDefault="006F28CB" w:rsidP="00CB7EF3">
      <w:pPr>
        <w:pStyle w:val="NoSpacing"/>
        <w:tabs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</w:p>
    <w:p w14:paraId="06166032" w14:textId="7D8B646D" w:rsidR="00CB7EF3" w:rsidRPr="006F28CB" w:rsidRDefault="00E35DED" w:rsidP="00CB7EF3">
      <w:pPr>
        <w:pStyle w:val="NoSpacing"/>
        <w:tabs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C62CB5" w:rsidRPr="006F28CB">
        <w:rPr>
          <w:rFonts w:ascii="Times New Roman" w:hAnsi="Times New Roman"/>
          <w:sz w:val="28"/>
          <w:szCs w:val="28"/>
        </w:rPr>
        <w:t>1</w:t>
      </w:r>
      <w:r w:rsidR="00155D87" w:rsidRPr="006F28CB">
        <w:rPr>
          <w:rFonts w:ascii="Times New Roman" w:hAnsi="Times New Roman"/>
          <w:sz w:val="28"/>
          <w:szCs w:val="28"/>
        </w:rPr>
        <w:t>7</w:t>
      </w:r>
      <w:r w:rsidR="00DF6010" w:rsidRPr="006F28CB">
        <w:rPr>
          <w:rFonts w:ascii="Times New Roman" w:hAnsi="Times New Roman"/>
          <w:sz w:val="28"/>
          <w:szCs w:val="28"/>
        </w:rPr>
        <w:t>.</w:t>
      </w:r>
      <w:r w:rsidR="00C62CB5" w:rsidRPr="006F28CB">
        <w:rPr>
          <w:rFonts w:ascii="Times New Roman" w:hAnsi="Times New Roman"/>
          <w:sz w:val="28"/>
          <w:szCs w:val="28"/>
          <w:vertAlign w:val="superscript"/>
        </w:rPr>
        <w:t>1</w:t>
      </w:r>
      <w:r w:rsidR="001924D5" w:rsidRPr="006F28C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155D87" w:rsidRPr="006F28CB">
        <w:rPr>
          <w:rFonts w:ascii="Times New Roman" w:hAnsi="Times New Roman"/>
          <w:sz w:val="28"/>
          <w:szCs w:val="28"/>
        </w:rPr>
        <w:t xml:space="preserve">pielikums </w:t>
      </w:r>
    </w:p>
    <w:p w14:paraId="3121DCF5" w14:textId="77777777" w:rsidR="00C62CB5" w:rsidRPr="006F28CB" w:rsidRDefault="00155D87" w:rsidP="00C62CB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szCs w:val="28"/>
        </w:rPr>
      </w:pPr>
      <w:r w:rsidRPr="006F28CB">
        <w:rPr>
          <w:sz w:val="28"/>
          <w:szCs w:val="28"/>
        </w:rPr>
        <w:tab/>
      </w:r>
      <w:r w:rsidR="00C62CB5" w:rsidRPr="006F28CB">
        <w:rPr>
          <w:rFonts w:cs="Calibri"/>
          <w:sz w:val="28"/>
          <w:szCs w:val="28"/>
        </w:rPr>
        <w:t xml:space="preserve">Ministru kabineta </w:t>
      </w:r>
    </w:p>
    <w:p w14:paraId="7B26751F" w14:textId="6C1B0E4D" w:rsidR="00C62CB5" w:rsidRPr="006F28CB" w:rsidRDefault="00C62CB5" w:rsidP="00C62CB5">
      <w:pPr>
        <w:jc w:val="right"/>
        <w:rPr>
          <w:rFonts w:cs="Calibri"/>
          <w:sz w:val="28"/>
          <w:szCs w:val="28"/>
        </w:rPr>
      </w:pPr>
      <w:r w:rsidRPr="006F28CB">
        <w:rPr>
          <w:rFonts w:cs="Calibri"/>
          <w:sz w:val="28"/>
          <w:szCs w:val="28"/>
        </w:rPr>
        <w:t>2023. gada 18. aprīļa</w:t>
      </w:r>
    </w:p>
    <w:p w14:paraId="0D682977" w14:textId="6500808E" w:rsidR="00C62CB5" w:rsidRPr="006F28CB" w:rsidRDefault="00C62CB5" w:rsidP="00C62CB5">
      <w:pPr>
        <w:jc w:val="right"/>
        <w:rPr>
          <w:rFonts w:cs="Calibri"/>
          <w:sz w:val="28"/>
          <w:szCs w:val="28"/>
        </w:rPr>
      </w:pPr>
      <w:r w:rsidRPr="006F28CB">
        <w:rPr>
          <w:rFonts w:cs="Calibri"/>
          <w:sz w:val="28"/>
          <w:szCs w:val="28"/>
        </w:rPr>
        <w:t>noteikumiem Nr. 198</w:t>
      </w:r>
    </w:p>
    <w:p w14:paraId="1A4492FE" w14:textId="700B6FCD" w:rsidR="00D875E2" w:rsidRPr="006F28CB" w:rsidRDefault="00D875E2" w:rsidP="00C62CB5">
      <w:pPr>
        <w:pStyle w:val="NoSpacing"/>
        <w:tabs>
          <w:tab w:val="left" w:pos="5954"/>
        </w:tabs>
        <w:jc w:val="right"/>
        <w:rPr>
          <w:sz w:val="28"/>
          <w:szCs w:val="28"/>
        </w:rPr>
      </w:pPr>
    </w:p>
    <w:p w14:paraId="2C2689B2" w14:textId="2075A4F2" w:rsidR="00D875E2" w:rsidRPr="006F28CB" w:rsidRDefault="00D875E2" w:rsidP="00D875E2">
      <w:pPr>
        <w:jc w:val="center"/>
        <w:rPr>
          <w:b/>
          <w:sz w:val="28"/>
          <w:szCs w:val="28"/>
        </w:rPr>
      </w:pPr>
    </w:p>
    <w:p w14:paraId="5D7D3985" w14:textId="77777777" w:rsidR="00D875E2" w:rsidRPr="006F28CB" w:rsidRDefault="00155D87" w:rsidP="00D875E2">
      <w:pPr>
        <w:jc w:val="center"/>
        <w:rPr>
          <w:b/>
          <w:sz w:val="28"/>
          <w:szCs w:val="28"/>
        </w:rPr>
      </w:pPr>
      <w:r w:rsidRPr="006F28CB">
        <w:rPr>
          <w:b/>
          <w:sz w:val="28"/>
          <w:szCs w:val="28"/>
        </w:rPr>
        <w:t>Tīrumu, pļavu un ganību augšņu kaļķošanas normatīvi (CaCO</w:t>
      </w:r>
      <w:r w:rsidRPr="006F28CB">
        <w:rPr>
          <w:b/>
          <w:sz w:val="28"/>
          <w:szCs w:val="28"/>
          <w:vertAlign w:val="subscript"/>
        </w:rPr>
        <w:t>3</w:t>
      </w:r>
      <w:r w:rsidRPr="006F28CB">
        <w:rPr>
          <w:b/>
          <w:sz w:val="28"/>
          <w:szCs w:val="28"/>
        </w:rPr>
        <w:t>, t ha</w:t>
      </w:r>
      <w:r w:rsidRPr="006F28CB">
        <w:rPr>
          <w:b/>
          <w:sz w:val="28"/>
          <w:szCs w:val="28"/>
          <w:vertAlign w:val="superscript"/>
        </w:rPr>
        <w:t>-1</w:t>
      </w:r>
      <w:r w:rsidRPr="006F28CB">
        <w:rPr>
          <w:b/>
          <w:sz w:val="28"/>
          <w:szCs w:val="28"/>
        </w:rPr>
        <w:t>)</w:t>
      </w:r>
    </w:p>
    <w:p w14:paraId="28148493" w14:textId="77777777" w:rsidR="00D875E2" w:rsidRPr="005F401E" w:rsidRDefault="00D875E2" w:rsidP="00D875E2">
      <w:pPr>
        <w:rPr>
          <w:rFonts w:asciiTheme="minorHAnsi" w:hAnsiTheme="minorHAnsi"/>
        </w:rPr>
      </w:pPr>
    </w:p>
    <w:tbl>
      <w:tblPr>
        <w:tblW w:w="542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12"/>
        <w:gridCol w:w="636"/>
        <w:gridCol w:w="636"/>
        <w:gridCol w:w="636"/>
        <w:gridCol w:w="576"/>
        <w:gridCol w:w="712"/>
        <w:gridCol w:w="636"/>
        <w:gridCol w:w="636"/>
        <w:gridCol w:w="636"/>
        <w:gridCol w:w="577"/>
        <w:gridCol w:w="713"/>
        <w:gridCol w:w="636"/>
        <w:gridCol w:w="636"/>
        <w:gridCol w:w="636"/>
        <w:gridCol w:w="636"/>
        <w:gridCol w:w="636"/>
        <w:gridCol w:w="713"/>
        <w:gridCol w:w="636"/>
        <w:gridCol w:w="636"/>
        <w:gridCol w:w="636"/>
        <w:gridCol w:w="636"/>
        <w:gridCol w:w="636"/>
        <w:gridCol w:w="813"/>
      </w:tblGrid>
      <w:tr w:rsidR="00576622" w14:paraId="6ED5F174" w14:textId="77777777" w:rsidTr="00EB458E">
        <w:trPr>
          <w:cantSplit/>
        </w:trPr>
        <w:tc>
          <w:tcPr>
            <w:tcW w:w="166" w:type="pct"/>
            <w:vMerge w:val="restart"/>
            <w:tcBorders>
              <w:right w:val="double" w:sz="4" w:space="0" w:color="auto"/>
            </w:tcBorders>
            <w:vAlign w:val="center"/>
          </w:tcPr>
          <w:p w14:paraId="362ECC67" w14:textId="77777777" w:rsidR="00D875E2" w:rsidRPr="003348C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  <w:rPr>
                <w:sz w:val="20"/>
                <w:szCs w:val="20"/>
              </w:rPr>
            </w:pPr>
            <w:r w:rsidRPr="003348CE">
              <w:rPr>
                <w:sz w:val="20"/>
                <w:szCs w:val="20"/>
              </w:rPr>
              <w:t xml:space="preserve">pH </w:t>
            </w:r>
            <w:r w:rsidRPr="003348CE">
              <w:rPr>
                <w:sz w:val="20"/>
                <w:szCs w:val="20"/>
                <w:vertAlign w:val="subscript"/>
              </w:rPr>
              <w:t>KCl</w:t>
            </w:r>
          </w:p>
        </w:tc>
        <w:tc>
          <w:tcPr>
            <w:tcW w:w="4834" w:type="pct"/>
            <w:gridSpan w:val="23"/>
            <w:tcBorders>
              <w:left w:val="double" w:sz="4" w:space="0" w:color="auto"/>
            </w:tcBorders>
            <w:vAlign w:val="center"/>
          </w:tcPr>
          <w:p w14:paraId="3C644C7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Organisko vielu saturs augsnē, %</w:t>
            </w:r>
          </w:p>
        </w:tc>
      </w:tr>
      <w:tr w:rsidR="00EB458E" w14:paraId="613F89A9" w14:textId="77777777" w:rsidTr="00EB458E">
        <w:trPr>
          <w:cantSplit/>
        </w:trPr>
        <w:tc>
          <w:tcPr>
            <w:tcW w:w="166" w:type="pct"/>
            <w:vMerge/>
            <w:tcBorders>
              <w:right w:val="double" w:sz="4" w:space="0" w:color="auto"/>
            </w:tcBorders>
          </w:tcPr>
          <w:p w14:paraId="209CDDE3" w14:textId="77777777" w:rsidR="00D875E2" w:rsidRPr="005F401E" w:rsidRDefault="00D875E2" w:rsidP="00F9317C">
            <w:pPr>
              <w:tabs>
                <w:tab w:val="center" w:pos="4320"/>
                <w:tab w:val="right" w:pos="8640"/>
              </w:tabs>
              <w:spacing w:after="200" w:line="276" w:lineRule="auto"/>
            </w:pPr>
          </w:p>
        </w:tc>
        <w:tc>
          <w:tcPr>
            <w:tcW w:w="1030" w:type="pct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F912ED" w14:textId="6FCF25B2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s</w:t>
            </w:r>
            <w:r w:rsidR="00155D87" w:rsidRPr="005F401E">
              <w:t>milts, grants</w:t>
            </w:r>
          </w:p>
        </w:tc>
        <w:tc>
          <w:tcPr>
            <w:tcW w:w="1030" w:type="pct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57D02F" w14:textId="2B490B1C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m</w:t>
            </w:r>
            <w:r w:rsidR="00155D87" w:rsidRPr="005F401E">
              <w:t>ālsmilts</w:t>
            </w:r>
          </w:p>
        </w:tc>
        <w:tc>
          <w:tcPr>
            <w:tcW w:w="125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DA7CDB" w14:textId="1382A62A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s</w:t>
            </w:r>
            <w:r w:rsidR="00155D87" w:rsidRPr="005F401E">
              <w:t>milšmāls</w:t>
            </w:r>
          </w:p>
        </w:tc>
        <w:tc>
          <w:tcPr>
            <w:tcW w:w="125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F4B8F9" w14:textId="662174B9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m</w:t>
            </w:r>
            <w:r w:rsidR="00155D87" w:rsidRPr="005F401E">
              <w:t>āls</w:t>
            </w:r>
          </w:p>
        </w:tc>
        <w:tc>
          <w:tcPr>
            <w:tcW w:w="263" w:type="pct"/>
            <w:tcBorders>
              <w:left w:val="double" w:sz="4" w:space="0" w:color="auto"/>
            </w:tcBorders>
            <w:vAlign w:val="center"/>
          </w:tcPr>
          <w:p w14:paraId="7C68F302" w14:textId="6DD0D5AB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k</w:t>
            </w:r>
            <w:r w:rsidR="00155D87" w:rsidRPr="005F401E">
              <w:t>ūdra</w:t>
            </w:r>
          </w:p>
        </w:tc>
      </w:tr>
      <w:tr w:rsidR="00EB458E" w14:paraId="041444EC" w14:textId="77777777" w:rsidTr="00EB458E">
        <w:trPr>
          <w:cantSplit/>
        </w:trPr>
        <w:tc>
          <w:tcPr>
            <w:tcW w:w="166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5D911500" w14:textId="77777777" w:rsidR="00D875E2" w:rsidRPr="005F401E" w:rsidRDefault="00D875E2" w:rsidP="00F9317C">
            <w:pPr>
              <w:tabs>
                <w:tab w:val="center" w:pos="4320"/>
                <w:tab w:val="right" w:pos="8640"/>
              </w:tabs>
              <w:spacing w:after="200" w:line="276" w:lineRule="auto"/>
            </w:pP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DF7D77" w14:textId="7E92F3D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15DCF741" w14:textId="0191C1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590634DB" w14:textId="677F4F3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5E2690E5" w14:textId="1A0F5E6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18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918B2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93B7C6" w14:textId="5AA66D3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07FDFCA7" w14:textId="4B4271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35D23E5A" w14:textId="29AACF1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5DAED890" w14:textId="18D8270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18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7B6EC4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93ED3C" w14:textId="375E51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4900F787" w14:textId="37B58D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4524E2FD" w14:textId="430ADCB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3324E1CC" w14:textId="48071E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28F71971" w14:textId="5420AE0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20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97BEB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A7C7B4D" w14:textId="04C0490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34930660" w14:textId="0C99524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07685CB5" w14:textId="1742A4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49B93856" w14:textId="1504B9D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61B31800" w14:textId="715A0B4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20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ACB34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265BD19" w14:textId="6A4CBE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&gt;</w:t>
            </w:r>
            <w:r w:rsidR="001924D5">
              <w:t> </w:t>
            </w:r>
            <w:r w:rsidRPr="005F401E">
              <w:t>50</w:t>
            </w:r>
          </w:p>
        </w:tc>
      </w:tr>
      <w:tr w:rsidR="00EB458E" w14:paraId="420CBC73" w14:textId="77777777" w:rsidTr="00EB458E">
        <w:tc>
          <w:tcPr>
            <w:tcW w:w="166" w:type="pct"/>
            <w:tcBorders>
              <w:top w:val="double" w:sz="4" w:space="0" w:color="auto"/>
              <w:right w:val="double" w:sz="4" w:space="0" w:color="auto"/>
            </w:tcBorders>
          </w:tcPr>
          <w:p w14:paraId="18A4C73C" w14:textId="26706A8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047C16CD" w14:textId="41B3AA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27836D52" w14:textId="24900CA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7805BB20" w14:textId="4542C25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0EE8C0C0" w14:textId="2D25F1E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top w:val="double" w:sz="4" w:space="0" w:color="auto"/>
              <w:right w:val="double" w:sz="4" w:space="0" w:color="auto"/>
            </w:tcBorders>
          </w:tcPr>
          <w:p w14:paraId="12373EA0" w14:textId="23BEC9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6C6A2E6E" w14:textId="694B84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4084158A" w14:textId="111E8B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263B3869" w14:textId="5BE838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48EFCF7D" w14:textId="76C324C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top w:val="double" w:sz="4" w:space="0" w:color="auto"/>
              <w:right w:val="double" w:sz="4" w:space="0" w:color="auto"/>
            </w:tcBorders>
          </w:tcPr>
          <w:p w14:paraId="32F7C2DB" w14:textId="3767AAB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65FB1A3B" w14:textId="1F0DB5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6D2A3EFE" w14:textId="6BEF58F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08BF9641" w14:textId="58354AE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38F3F862" w14:textId="0F87894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028C86FF" w14:textId="5DA9A7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  <w:right w:val="double" w:sz="4" w:space="0" w:color="auto"/>
            </w:tcBorders>
          </w:tcPr>
          <w:p w14:paraId="64238B5F" w14:textId="507E7EE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42A6B832" w14:textId="1FD62CF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10F52A3D" w14:textId="768704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286211FF" w14:textId="34B2384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55592114" w14:textId="34264E1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5756D401" w14:textId="3C8FA9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  <w:right w:val="double" w:sz="4" w:space="0" w:color="auto"/>
            </w:tcBorders>
          </w:tcPr>
          <w:p w14:paraId="39101F1A" w14:textId="6E69034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top w:val="double" w:sz="4" w:space="0" w:color="auto"/>
              <w:left w:val="double" w:sz="4" w:space="0" w:color="auto"/>
            </w:tcBorders>
          </w:tcPr>
          <w:p w14:paraId="3A860223" w14:textId="4DAEBDD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2B400139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DA66968" w14:textId="43B4AF4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426AE9E" w14:textId="05B5F58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B05DCB6" w14:textId="30997D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AF0E896" w14:textId="0B6DDE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717C4B9" w14:textId="10EC3A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5E294FF" w14:textId="518231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07ABF6C" w14:textId="0AA7C22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00E6256" w14:textId="60D05FE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2DF3764" w14:textId="34FD20C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85CA902" w14:textId="6DDF3A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5CC759D" w14:textId="27DAC4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FC8D13D" w14:textId="0EA40D1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60FFCC2" w14:textId="469828E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E607206" w14:textId="5665895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50317F7" w14:textId="1053D3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2BB12A8" w14:textId="7AE50AF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DC78C26" w14:textId="3FE1CA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B5874D4" w14:textId="540FEF1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B86DFDB" w14:textId="025343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0468B55" w14:textId="4F4EAE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D5C0D40" w14:textId="187BC3D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F753422" w14:textId="5F141B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E5DB4B3" w14:textId="217DDF8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BEA0149" w14:textId="74F5FE2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16CB197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17BA7EB" w14:textId="1C235D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FE5D5C4" w14:textId="13C1416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F46692F" w14:textId="77F6E1F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B3E3DFD" w14:textId="55486B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DDCEDF3" w14:textId="563E7D0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FA1515B" w14:textId="364E4F3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ABACDE0" w14:textId="75414E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B78DE99" w14:textId="656B02A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7004D5A" w14:textId="5551336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1A45142" w14:textId="272DF0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7CE2977" w14:textId="287DAD6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B19A7EE" w14:textId="7871B92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24C05F1" w14:textId="3DD8251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98CB607" w14:textId="2813D82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63035B0" w14:textId="1C58CA4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2886041" w14:textId="1554EB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4E163BF" w14:textId="75E5C69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5BC70D3" w14:textId="0AFFBF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194131B6" w14:textId="105CEA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51CCB89" w14:textId="57A4399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CB93E5A" w14:textId="5242B6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1999FF01" w14:textId="6468684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3D88A07" w14:textId="1475C8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533FF04" w14:textId="059DC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709E0F32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89BC77D" w14:textId="10F9DBF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B40CC2B" w14:textId="5C77CA3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FE56B94" w14:textId="7A94E6F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F5D046C" w14:textId="3D6D3C7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E7FA683" w14:textId="22B483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223AC0E" w14:textId="021A5F0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D8C8554" w14:textId="48BC29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2E3C540" w14:textId="7598543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7130B02" w14:textId="6FE324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09A0ECA" w14:textId="7806069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13624A9" w14:textId="1A386A5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52959F6" w14:textId="015338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3E6D01CB" w14:textId="70A11FF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6EA90E6" w14:textId="70548C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FC5C4B0" w14:textId="76AEE35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0117549B" w14:textId="2E5393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715686A" w14:textId="574BF0A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B53ADDD" w14:textId="175BFCA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4419FF9" w14:textId="3EF85F2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4A2DF23" w14:textId="5967DFE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75706B9" w14:textId="0106186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60A9CC35" w14:textId="61E326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D0C07C2" w14:textId="623773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1929D02" w14:textId="0449677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078999A2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AB9D737" w14:textId="0F1371A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6824D7E" w14:textId="77FC3F0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FE3C600" w14:textId="230AD9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302F9EB4" w14:textId="723B0B2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DE83BC7" w14:textId="5E270B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14A19B5" w14:textId="1AF0A93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2C91B7B" w14:textId="1D9908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83018A6" w14:textId="12F0048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82E5F6A" w14:textId="1CE9D9A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60F2771" w14:textId="524EA64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E691442" w14:textId="2E4D620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03B0BA1" w14:textId="69B7ADB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43A0FCF" w14:textId="469139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27D3664" w14:textId="4C49581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89C6B06" w14:textId="34C45D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3C2B713" w14:textId="6C3232C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FF60AF9" w14:textId="5CD3F1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D0FDFB3" w14:textId="49E21F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505CFC9" w14:textId="02CDBC2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B01324E" w14:textId="29B888E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7F39D78" w14:textId="2769B4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7ECFB35" w14:textId="1D436EB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96DE856" w14:textId="3EFC11D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7876FB0A" w14:textId="674636E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13F2BED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44D79E03" w14:textId="0BB44FA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ED5C1D8" w14:textId="1F605B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97A2C67" w14:textId="4E93354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F060FFC" w14:textId="006FE0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16A0029A" w14:textId="5EFBC47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3908F70" w14:textId="7BAC8C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BDB65B9" w14:textId="25A93B4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ADA403A" w14:textId="6853A7F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41DEB8A1" w14:textId="6C60CAF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185DBDE0" w14:textId="58580E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F49F57E" w14:textId="4526711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35BC8AD" w14:textId="6ECDEED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32E6FE2" w14:textId="6D50029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787258B" w14:textId="317F86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66B8034F" w14:textId="04658E7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C63E848" w14:textId="4716942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FD2F24A" w14:textId="483EE6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AA5DC72" w14:textId="301F7A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806D9E8" w14:textId="429DF6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9E2609E" w14:textId="40FBAA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4CA13DE0" w14:textId="11BD10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60CFA838" w14:textId="1D313A5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9755120" w14:textId="049796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44B5F7DD" w14:textId="46730C1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1A39251B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28F101F" w14:textId="46A2F0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56A57F2" w14:textId="73DED5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BBC9ADA" w14:textId="46B9CEE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D8DA964" w14:textId="6142824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EA80F1D" w14:textId="4F8BBC6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0587E56" w14:textId="3EC765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DF388ED" w14:textId="028069A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2D8C437" w14:textId="1362E9E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0EC3CD6" w14:textId="54B393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1E6A2D3" w14:textId="0836B3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80164A0" w14:textId="3598497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87E1E27" w14:textId="2E4754F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9577158" w14:textId="01934F7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AA41921" w14:textId="0B5B4F0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464F0DC" w14:textId="48F2D8F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F791B04" w14:textId="277A6DE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40E1BEE" w14:textId="1ED659B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C524B23" w14:textId="203C501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C1930BE" w14:textId="44D96C4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D6FB741" w14:textId="641CC00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1D5DE01" w14:textId="3DFFC8A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4B29857" w14:textId="18C074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28B227C" w14:textId="2A3591D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EB6E9EF" w14:textId="642938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07A13650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D5147E4" w14:textId="1C5D0A5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lastRenderedPageBreak/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23FA974" w14:textId="386265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6F54A6BF" w14:textId="31EEEE6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D8DE4E6" w14:textId="363CC34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67931A9A" w14:textId="541D51A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17077FD" w14:textId="03D2C7C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2B7E9EC" w14:textId="484772D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0495C161" w14:textId="780D6F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00285406" w14:textId="367B9A0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62C1CFC" w14:textId="3ED1DE0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560A8DF" w14:textId="143FB5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83B3326" w14:textId="6B29360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226253A" w14:textId="270A099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C6EF58A" w14:textId="471E29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7CE964F" w14:textId="6B20E5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2B69331C" w14:textId="67FEE52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DDA8DEA" w14:textId="38AAF2F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483348E" w14:textId="1138FFF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88410D0" w14:textId="52BFC2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7D85E49C" w14:textId="21977A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14A027FD" w14:textId="4B4A4E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F2ADD5D" w14:textId="7CBD4C3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A7B2B6E" w14:textId="052284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323DCAFE" w14:textId="1833698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7DDCDB2C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4EAD4BD7" w14:textId="07638EA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9435A75" w14:textId="11652C4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7F23529" w14:textId="7160B1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01EE4D00" w14:textId="25790DB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E0CAA14" w14:textId="300F28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6E59A22" w14:textId="508331E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156E52B" w14:textId="541D984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DA25BCB" w14:textId="0E6781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8A844EC" w14:textId="33ED92E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A690B31" w14:textId="3C28F09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ADF4193" w14:textId="09A3DBA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1E37806" w14:textId="6E2E71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E804CEE" w14:textId="06D77B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B141CA1" w14:textId="13AEBA6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D9B21FB" w14:textId="31322FB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03737DB1" w14:textId="6D5CD2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0A9AB2C" w14:textId="1D13987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8186F7C" w14:textId="13CD286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C7999E0" w14:textId="4093FE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01103B3" w14:textId="0894F4A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7C7B9A4" w14:textId="557AFF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04298F04" w14:textId="6AB2CC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960360A" w14:textId="684EFF1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B05F035" w14:textId="399CBF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6F424F9B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CD1107C" w14:textId="4D72B4D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B72354C" w14:textId="4490067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07736CB2" w14:textId="645457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21D9219" w14:textId="129B549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37AB414" w14:textId="6C086B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55B4BCA" w14:textId="1A1522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776D35" w14:textId="37CDF95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2A56884" w14:textId="73E326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EA756C4" w14:textId="6C58D4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4B84344" w14:textId="26DFBE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BF96C08" w14:textId="70A4CFB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B25110" w14:textId="7DC2949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5DCAADB" w14:textId="2CCC877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D935771" w14:textId="3D764CE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188E799F" w14:textId="7E7218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2CDC8E12" w14:textId="7A2BA8B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443230E" w14:textId="77F3FB7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EA493BF" w14:textId="660240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AC4E10D" w14:textId="7F73FA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DFA8151" w14:textId="1F4F9CB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E3FF937" w14:textId="4C3B81A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7485EF7" w14:textId="21E8C7F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E6FF51C" w14:textId="7A4C3DB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81B02AB" w14:textId="59E7D6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39BB9AAF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DF4E651" w14:textId="2E12D6A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73498C1" w14:textId="23C26F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7D4EA18" w14:textId="754169F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1E258D96" w14:textId="698A6FC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21B5786E" w14:textId="7EEF4A0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9D9CBA2" w14:textId="3CF90BB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365DE1E" w14:textId="39429B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3606FDB0" w14:textId="4B4FD1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53F2C24" w14:textId="502F643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38D4DCD" w14:textId="45251A5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EEE7A73" w14:textId="3B6FDB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DDC8AD6" w14:textId="4D4E9A1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30C6ED5D" w14:textId="5B7B0EF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A8CD669" w14:textId="1AF92D8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80A5AE0" w14:textId="6454AF8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04D3051" w14:textId="1FDE577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C4397AC" w14:textId="2FCF058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81E9241" w14:textId="341462A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7DD8940" w14:textId="0D18E97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8E73A96" w14:textId="0FC099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9BF5A44" w14:textId="6AC4EA9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CF6D15F" w14:textId="1F69A79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3CB0E37" w14:textId="334EE67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2FED329E" w14:textId="74EBDC7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</w:tr>
      <w:tr w:rsidR="00EB458E" w14:paraId="382BFC19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D2A09C2" w14:textId="177673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0C53DAF" w14:textId="36499D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29DC0CC3" w14:textId="4119877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9E2526E" w14:textId="0B6E67A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A813723" w14:textId="258B247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A2D34F9" w14:textId="6602EF4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35606A7" w14:textId="19A24E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64A1879" w14:textId="02BA0B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399B1B2" w14:textId="3657F29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A42EE66" w14:textId="67022A1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4C0BF42" w14:textId="59160E7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17618A7" w14:textId="3E36086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A9C71B1" w14:textId="39EE40F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EC287E3" w14:textId="043E6D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67E40194" w14:textId="6A03CB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11D7D1C" w14:textId="2E98C11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35555B1" w14:textId="3535938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BC53BD3" w14:textId="636AB1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2894BCEF" w14:textId="0F3627C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D20E7E6" w14:textId="2B9FE0F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226D62E9" w14:textId="2F874D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59783DF7" w14:textId="74C2C5B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4EE04D8" w14:textId="6F28D5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A3CC3AF" w14:textId="0C8700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2DCD3B14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A7317AA" w14:textId="32266BC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C5F7A4B" w14:textId="070138F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75E38F85" w14:textId="54F216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605E052" w14:textId="6665228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A7B7F23" w14:textId="50E9D4D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EC910EC" w14:textId="3596AFA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29AF1D8" w14:textId="70DE071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1D3CC995" w14:textId="10C3D52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00E1200" w14:textId="43D414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6D55EAA" w14:textId="3A253C9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29DA9B3" w14:textId="41923EC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584214E" w14:textId="227E3A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58FE68C1" w14:textId="5F85A0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3058F87" w14:textId="2460779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75FF898" w14:textId="23D876E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37D0D528" w14:textId="42566BB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18E35C6" w14:textId="086EFF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7B1C965" w14:textId="25434E2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A87E0B6" w14:textId="221A43C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9C488B8" w14:textId="64A7DF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3BDFC8C" w14:textId="172A65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A8E4A85" w14:textId="5078F57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FCDAAFB" w14:textId="4B6CFEC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02530C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4F7A155A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3560409D" w14:textId="2F7766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89BA0CD" w14:textId="12986BB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1574A32E" w14:textId="7C687C3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36A4D2DC" w14:textId="4F71D05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6C3A0FC5" w14:textId="5C52D11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A7BEE35" w14:textId="702CCC6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F6E219F" w14:textId="01AB66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F0CBDB5" w14:textId="27902A5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36D6A6A4" w14:textId="60B5E7E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3C3ABE8" w14:textId="3D8DBF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4A6C450" w14:textId="01F7F7F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CC61384" w14:textId="20F0017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5E7A2B9" w14:textId="32740F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225A38C0" w14:textId="2985EB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A3FD14C" w14:textId="1196D5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D4D4F9C" w14:textId="6293B9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9F40F62" w14:textId="582F74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2FED1E2" w14:textId="2F86DD3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44C6962E" w14:textId="63E289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117C3CB4" w14:textId="04CBC97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66317EA2" w14:textId="18FBD87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3D4045D" w14:textId="10ABC34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7B832C2" w14:textId="286EDB7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080278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200C8425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9920254" w14:textId="3FE68D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1700D49" w14:textId="0AD4C0D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12BA68E9" w14:textId="1EF7DA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4577FC0" w14:textId="2595394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BCC98B3" w14:textId="68C3AB4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30B14D1" w14:textId="358E324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B2A97A1" w14:textId="2B2CDC0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C07BF25" w14:textId="73022F3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03CEF78" w14:textId="35DA4B0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CBBA057" w14:textId="127D946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50309F6" w14:textId="76B3F2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0A212D5" w14:textId="706F42C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14B967DF" w14:textId="7761D31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7D29E78" w14:textId="7EEBEA8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6162DDF" w14:textId="3B9025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BEA9A68" w14:textId="240B4D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2324BD0" w14:textId="60B2FDD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E936811" w14:textId="4DC01BC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80C3788" w14:textId="5DF7A8B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7BB30B3" w14:textId="0110707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3482A20" w14:textId="6EB8367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2850B6E" w14:textId="2C0F336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51453E7" w14:textId="5E33BB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7E38FB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0170FAF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B36492C" w14:textId="01A469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CA1ECA3" w14:textId="1B7DF95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3AFFDFEA" w14:textId="4AD2241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53DDE6A" w14:textId="7AC05E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318A4A25" w14:textId="410048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14B4BC7" w14:textId="42E9C1B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0A6DF11" w14:textId="1CBA8A2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CC87DD7" w14:textId="3B53359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290AC2C" w14:textId="023ABA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329F29E" w14:textId="21FF0A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B4D810D" w14:textId="5032D7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75C87B1" w14:textId="4987A3C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3CE8571" w14:textId="73A2735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4E2085B" w14:textId="3A2FA1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1E676FC4" w14:textId="5065D7D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1376A7A" w14:textId="6E168C7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5FC8D9B" w14:textId="72180C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4D15180" w14:textId="1FABE38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6D304070" w14:textId="20457EC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F24F794" w14:textId="251E4B8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83AE25F" w14:textId="16433C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60B4F3A" w14:textId="2C8238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AEB0928" w14:textId="1AB9E27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25CB405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72979EED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657AA25" w14:textId="6832BB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C2728EE" w14:textId="7D5FC6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155A0F73" w14:textId="5E3E4D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B0F7237" w14:textId="17359A4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5A9D6DBD" w14:textId="7E6C0F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487C99E" w14:textId="128A323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84EAA0F" w14:textId="5AB5A01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CDEDE5D" w14:textId="04CB044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D055240" w14:textId="7B6F9F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3031517E" w14:textId="043BB3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F102C5B" w14:textId="016CDF7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829A3D" w14:textId="48C6A47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F6407AD" w14:textId="07A02BD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1B8758CF" w14:textId="26BECEC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3266B253" w14:textId="010F121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28D3EBAD" w14:textId="3A36C55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505174C" w14:textId="623E710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F5BBB71" w14:textId="1083029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D32A90E" w14:textId="0D074E0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2B8C511C" w14:textId="6C48F69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1105C8A" w14:textId="462A25A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BBAEAE8" w14:textId="59F437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CD298C7" w14:textId="09092C9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763BE39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670AB6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3DB8E069" w14:textId="400136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885EEC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526A2A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63A066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B1395C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96695F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F93086E" w14:textId="0983D2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6B7418C" w14:textId="211D956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F5A6CAD" w14:textId="06F8C2F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B081A5E" w14:textId="105B78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0E842BD" w14:textId="20280ED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9554E83" w14:textId="3BCE4A1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8B1C92F" w14:textId="73FE05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578008DC" w14:textId="732A32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65E0B244" w14:textId="34CDEF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823CC71" w14:textId="5B77C97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06700EB" w14:textId="1D791F2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9AE035" w14:textId="4AAC8F6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2982ADF" w14:textId="59064E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22B169C8" w14:textId="620881B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0B33DD0D" w14:textId="7B64C1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5FB3F976" w14:textId="63675AF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676177C" w14:textId="0F19DAC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4B6FADF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25146FB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B6B5DE2" w14:textId="6DEBA3D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0FDA96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E58A97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A69F3E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DBF9FD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B63E5A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26E1CBF" w14:textId="03FA5AB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551A694" w14:textId="3677A51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8703169" w14:textId="2705C9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3248B73" w14:textId="2405E72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C066976" w14:textId="118098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D088D91" w14:textId="0D7208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C2BB8E9" w14:textId="6ABEBF2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4619630" w14:textId="32B8CC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ECB9D95" w14:textId="768782C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469376B" w14:textId="47B219C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37FD8FD" w14:textId="169425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AB448F1" w14:textId="4C5F9A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15EEFBC" w14:textId="0AB714B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721FE340" w14:textId="2CA27F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C5DF3ED" w14:textId="710BEF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B63B7AB" w14:textId="71F75E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B89FC87" w14:textId="39F7D29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7A9A5F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EED1012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31CD8E2" w14:textId="73579AB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4B93DC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184CA4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E51A3D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D0868D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6AA0CC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4B98CAF" w14:textId="02D640F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D56CD3E" w14:textId="7087BE8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60CC228" w14:textId="22A4A5E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32812B1C" w14:textId="217E22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05F9BF4" w14:textId="7F072B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EEE9DC2" w14:textId="510FABD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326E534" w14:textId="613F6E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633F1E7" w14:textId="5987D4C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1D4080F" w14:textId="4AFB804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3E45D275" w14:textId="2D7532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7A7B663" w14:textId="042905D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80CC351" w14:textId="34D18F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3CADBB9D" w14:textId="667CDF8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00350EC" w14:textId="5F98069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A44543C" w14:textId="664108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A606E38" w14:textId="67F59A9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0712DD1" w14:textId="5437E4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30F76BB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04D549C0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78E5749" w14:textId="7F3965F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AB74FB3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579917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3CE83C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4A26BA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6095B1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FF7236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71698F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8F6EE1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41877D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9BB4A3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11A7C78" w14:textId="5809A9D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025B753" w14:textId="05C599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1F6B9AE" w14:textId="08A6B79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13E0979" w14:textId="7EDD882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3FE48D0" w14:textId="13BCFC6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D3C4D05" w14:textId="542C237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D63A398" w14:textId="3C5A0F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4287AB8D" w14:textId="66168D8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69CD15F0" w14:textId="0A41099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BCF9098" w14:textId="7C1944C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4EB1373" w14:textId="7071B56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95602E9" w14:textId="554A1D1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3BA803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C7F6019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57AEBB9" w14:textId="174AFD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7B1C8A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A6CCF6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B5E20A7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51765E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DAD5AC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E8195C3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C5B164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D739E9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797715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7E45E83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F0AB91C" w14:textId="32E66B8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296C21D8" w14:textId="4CB7908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345B1790" w14:textId="3930624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25A3BCB7" w14:textId="1036684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58B8450" w14:textId="124C22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45F9DA6" w14:textId="0DC6CCE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32F9FB5" w14:textId="1EB0274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550E9149" w14:textId="66E02C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AE86FA5" w14:textId="41183C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20FDA6B" w14:textId="59E58DA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53B0DAB" w14:textId="56777B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58827F2" w14:textId="40CED26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33714C0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3073B698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D965C99" w14:textId="596A065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C6B384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85B5F7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46B8BA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CD8D9C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626D6B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B092D3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A174F1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B414E1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35CA49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421FF9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757A83D" w14:textId="53812F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68DDF836" w14:textId="1E17D9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6881778" w14:textId="13FA5E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DF926FE" w14:textId="0707A0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A59B44A" w14:textId="4AA526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E6668CE" w14:textId="3CB327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9CF6C39" w14:textId="3FF20B7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757781D3" w14:textId="43AE973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4BC618F" w14:textId="1BEC01A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9F75FA0" w14:textId="48085A5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21C4B34" w14:textId="037F241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27DC7B6" w14:textId="3F9911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2E633EF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281A1298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230B16B" w14:textId="6E4E9D3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1134BA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C4A5A8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B80A9F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206414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502152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BF18DD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CDC90A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4A6658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E92E16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3DE576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3CBF7BD" w14:textId="58F1B8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52EBE806" w14:textId="4C4EFD5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3F310A44" w14:textId="0D59A56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763B59B" w14:textId="432B66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73AF285" w14:textId="7306BB5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B76B1C9" w14:textId="644E102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38F1ADA" w14:textId="21CFC69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1405E4D4" w14:textId="3B02A82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128655E" w14:textId="6FF9F8C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5C5A482" w14:textId="63CA84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A44F581" w14:textId="6B37B2D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28B2D61" w14:textId="52D3F78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4058C21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377A37BD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B4813D5" w14:textId="28CCF7B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72D983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B35348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32DAC0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A2DB28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627D0E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085BCD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5A9F07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37B3B8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9A7A7A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FD6691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F8A412A" w14:textId="5A4764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5F2CFBC" w14:textId="7FDBA7A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F18334A" w14:textId="28BBBB8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E748F7A" w14:textId="4516590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8B0FCE2" w14:textId="056133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8E24178" w14:textId="7D0F571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AF66A7E" w14:textId="508DC55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A602BB5" w14:textId="69D91B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679809E" w14:textId="48FC6AF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E47FA46" w14:textId="169FB8C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A593734" w14:textId="0880959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BA7B5AE" w14:textId="47F79FE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BF1D4B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38E6740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6B91D9B" w14:textId="01BDC61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lastRenderedPageBreak/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6B1BC3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B8F76C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9CDA65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173017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40D06D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2CCCF5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63BC12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D6CFE7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96B995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FE569C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F18D237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6453B7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906C92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4609CB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969CCF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AE8CC1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FEA5636" w14:textId="68655F8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3BFA36E0" w14:textId="140DE1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9180060" w14:textId="738E3C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8D323E9" w14:textId="32BAEB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71594F5" w14:textId="47F6E1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20069D2" w14:textId="6540C2D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14E88FE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65546578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BFD1C55" w14:textId="007ED43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834DE2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F3AEF4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2F98B3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A5DDD4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DFF884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F1AB85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F1EF18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12538B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BFD887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868273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EB59D5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861A7D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56F998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562788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DB6F01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E2597C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33C2C3E" w14:textId="1CA051B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67A31E5" w14:textId="4D6ADB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48D90332" w14:textId="1785E1A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85C694F" w14:textId="062E549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1C40D4DE" w14:textId="3A7073B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E3301F7" w14:textId="0714BA5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5DF5F37" w14:textId="6798A0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  <w:r w:rsidR="00E35DED">
              <w:rPr>
                <w:rFonts w:cs="Times New Roman"/>
              </w:rPr>
              <w:t>"</w:t>
            </w:r>
          </w:p>
        </w:tc>
      </w:tr>
    </w:tbl>
    <w:p w14:paraId="74AEDA66" w14:textId="0203DE01" w:rsidR="00D875E2" w:rsidRPr="00D875E2" w:rsidRDefault="00D875E2" w:rsidP="00D875E2">
      <w:pPr>
        <w:tabs>
          <w:tab w:val="left" w:pos="1550"/>
        </w:tabs>
      </w:pPr>
    </w:p>
    <w:sectPr w:rsidR="00D875E2" w:rsidRPr="00D875E2" w:rsidSect="006F28CB">
      <w:headerReference w:type="default" r:id="rId6"/>
      <w:pgSz w:w="16838" w:h="11906" w:orient="landscape"/>
      <w:pgMar w:top="993" w:right="1103" w:bottom="99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F80BC" w14:textId="77777777" w:rsidR="00EB458E" w:rsidRDefault="00EB458E" w:rsidP="00EB458E">
      <w:r>
        <w:separator/>
      </w:r>
    </w:p>
  </w:endnote>
  <w:endnote w:type="continuationSeparator" w:id="0">
    <w:p w14:paraId="32183574" w14:textId="77777777" w:rsidR="00EB458E" w:rsidRDefault="00EB458E" w:rsidP="00EB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604A0" w14:textId="77777777" w:rsidR="00EB458E" w:rsidRDefault="00EB458E" w:rsidP="00EB458E">
      <w:r>
        <w:separator/>
      </w:r>
    </w:p>
  </w:footnote>
  <w:footnote w:type="continuationSeparator" w:id="0">
    <w:p w14:paraId="3349AC54" w14:textId="77777777" w:rsidR="00EB458E" w:rsidRDefault="00EB458E" w:rsidP="00EB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03426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5DA6F6" w14:textId="64F88AAB" w:rsidR="006F28CB" w:rsidRDefault="006F28C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9192DA" w14:textId="77777777" w:rsidR="006F28CB" w:rsidRDefault="006F2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5E2"/>
    <w:rsid w:val="00155D87"/>
    <w:rsid w:val="001924D5"/>
    <w:rsid w:val="003269B4"/>
    <w:rsid w:val="003348CE"/>
    <w:rsid w:val="003C5DAE"/>
    <w:rsid w:val="00576622"/>
    <w:rsid w:val="005A5DE7"/>
    <w:rsid w:val="005F401E"/>
    <w:rsid w:val="006F28CB"/>
    <w:rsid w:val="008C059B"/>
    <w:rsid w:val="00C62CB5"/>
    <w:rsid w:val="00CB7EF3"/>
    <w:rsid w:val="00D875E2"/>
    <w:rsid w:val="00DF6010"/>
    <w:rsid w:val="00E35DED"/>
    <w:rsid w:val="00EB458E"/>
    <w:rsid w:val="00F9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22DB"/>
  <w15:chartTrackingRefBased/>
  <w15:docId w15:val="{BD7E3211-6D76-412D-AF62-94B15E46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5E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5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5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875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5E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CB7EF3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3269B4"/>
    <w:pPr>
      <w:spacing w:after="0" w:line="240" w:lineRule="auto"/>
    </w:pPr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Braņicka</dc:creator>
  <cp:lastModifiedBy>Inese Šņickovska</cp:lastModifiedBy>
  <cp:revision>3</cp:revision>
  <dcterms:created xsi:type="dcterms:W3CDTF">2024-04-04T07:07:00Z</dcterms:created>
  <dcterms:modified xsi:type="dcterms:W3CDTF">2024-04-08T07:55:00Z</dcterms:modified>
</cp:coreProperties>
</file>