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finansējums" programmas 17.00.00 ''Finansējums Ukrainas civiliedzīvotāju atbalsta likumā noteikto pasākumu īstenošanai''"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25-TA-1733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