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C9980" w14:textId="77777777" w:rsidR="008316FD" w:rsidRDefault="008316FD" w:rsidP="00B04F6E">
      <w:pPr>
        <w:shd w:val="clear" w:color="auto" w:fill="FFFFFF"/>
        <w:spacing w:after="0" w:line="240" w:lineRule="auto"/>
        <w:jc w:val="right"/>
        <w:rPr>
          <w:rFonts w:ascii="Arial" w:eastAsia="Times New Roman" w:hAnsi="Arial" w:cs="Arial"/>
          <w:color w:val="414142"/>
          <w:sz w:val="20"/>
          <w:szCs w:val="20"/>
          <w:lang w:eastAsia="lv-LV"/>
        </w:rPr>
      </w:pPr>
    </w:p>
    <w:p w14:paraId="64D2AA52" w14:textId="0416865B" w:rsidR="00B04F6E" w:rsidRPr="008316FD" w:rsidRDefault="008316FD" w:rsidP="00B04F6E">
      <w:pPr>
        <w:shd w:val="clear" w:color="auto" w:fill="FFFFFF"/>
        <w:spacing w:after="0" w:line="240" w:lineRule="auto"/>
        <w:jc w:val="right"/>
        <w:rPr>
          <w:rFonts w:ascii="Times New Roman" w:eastAsia="Times New Roman" w:hAnsi="Times New Roman" w:cs="Times New Roman"/>
          <w:color w:val="414142"/>
          <w:sz w:val="24"/>
          <w:szCs w:val="24"/>
          <w:lang w:eastAsia="lv-LV"/>
        </w:rPr>
      </w:pPr>
      <w:r w:rsidRPr="008316FD">
        <w:rPr>
          <w:rFonts w:ascii="Times New Roman" w:eastAsia="Times New Roman" w:hAnsi="Times New Roman" w:cs="Times New Roman"/>
          <w:color w:val="414142"/>
          <w:sz w:val="24"/>
          <w:szCs w:val="24"/>
          <w:lang w:eastAsia="lv-LV"/>
        </w:rPr>
        <w:t>“</w:t>
      </w:r>
      <w:r w:rsidR="00B04F6E" w:rsidRPr="008316FD">
        <w:rPr>
          <w:rFonts w:ascii="Times New Roman" w:eastAsia="Times New Roman" w:hAnsi="Times New Roman" w:cs="Times New Roman"/>
          <w:color w:val="414142"/>
          <w:sz w:val="24"/>
          <w:szCs w:val="24"/>
          <w:lang w:eastAsia="lv-LV"/>
        </w:rPr>
        <w:t>Pielikums</w:t>
      </w:r>
      <w:r w:rsidR="00B04F6E" w:rsidRPr="008316FD">
        <w:rPr>
          <w:rFonts w:ascii="Times New Roman" w:eastAsia="Times New Roman" w:hAnsi="Times New Roman" w:cs="Times New Roman"/>
          <w:color w:val="414142"/>
          <w:sz w:val="24"/>
          <w:szCs w:val="24"/>
          <w:lang w:eastAsia="lv-LV"/>
        </w:rPr>
        <w:br/>
        <w:t>Ministru kabineta</w:t>
      </w:r>
      <w:r w:rsidR="00B04F6E" w:rsidRPr="008316FD">
        <w:rPr>
          <w:rFonts w:ascii="Times New Roman" w:eastAsia="Times New Roman" w:hAnsi="Times New Roman" w:cs="Times New Roman"/>
          <w:color w:val="414142"/>
          <w:sz w:val="24"/>
          <w:szCs w:val="24"/>
          <w:lang w:eastAsia="lv-LV"/>
        </w:rPr>
        <w:br/>
        <w:t>2016. gada 27. septembra</w:t>
      </w:r>
      <w:r w:rsidR="00B04F6E" w:rsidRPr="008316FD">
        <w:rPr>
          <w:rFonts w:ascii="Times New Roman" w:eastAsia="Times New Roman" w:hAnsi="Times New Roman" w:cs="Times New Roman"/>
          <w:color w:val="414142"/>
          <w:sz w:val="24"/>
          <w:szCs w:val="24"/>
          <w:lang w:eastAsia="lv-LV"/>
        </w:rPr>
        <w:br/>
        <w:t>noteikumiem Nr. 631</w:t>
      </w:r>
      <w:bookmarkStart w:id="0" w:name="piel-601502"/>
      <w:bookmarkEnd w:id="0"/>
    </w:p>
    <w:p w14:paraId="00DD01A8" w14:textId="77777777" w:rsidR="00B04F6E" w:rsidRPr="00B04F6E" w:rsidRDefault="00B04F6E" w:rsidP="00B04F6E">
      <w:pPr>
        <w:shd w:val="clear" w:color="auto" w:fill="FFFFFF"/>
        <w:spacing w:after="0" w:line="240" w:lineRule="auto"/>
        <w:jc w:val="center"/>
        <w:rPr>
          <w:rFonts w:ascii="Arial" w:eastAsia="Times New Roman" w:hAnsi="Arial" w:cs="Arial"/>
          <w:b/>
          <w:bCs/>
          <w:color w:val="414142"/>
          <w:sz w:val="27"/>
          <w:szCs w:val="27"/>
          <w:lang w:eastAsia="lv-LV"/>
        </w:rPr>
      </w:pPr>
      <w:bookmarkStart w:id="1" w:name="601503"/>
      <w:bookmarkStart w:id="2" w:name="n-601503"/>
      <w:bookmarkEnd w:id="1"/>
      <w:bookmarkEnd w:id="2"/>
      <w:r w:rsidRPr="00B04F6E">
        <w:rPr>
          <w:rFonts w:ascii="Arial" w:eastAsia="Times New Roman" w:hAnsi="Arial" w:cs="Arial"/>
          <w:b/>
          <w:bCs/>
          <w:color w:val="414142"/>
          <w:sz w:val="27"/>
          <w:szCs w:val="27"/>
          <w:lang w:eastAsia="lv-LV"/>
        </w:rPr>
        <w:t>Rūpniecības produktu kodu saraksts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24"/>
        <w:gridCol w:w="3149"/>
        <w:gridCol w:w="2819"/>
        <w:gridCol w:w="998"/>
      </w:tblGrid>
      <w:tr w:rsidR="00B04F6E" w:rsidRPr="00B04F6E" w14:paraId="0467CF57" w14:textId="77777777" w:rsidTr="0005012C">
        <w:tc>
          <w:tcPr>
            <w:tcW w:w="799" w:type="pct"/>
            <w:tcBorders>
              <w:top w:val="outset" w:sz="6" w:space="0" w:color="414142"/>
              <w:left w:val="outset" w:sz="6" w:space="0" w:color="414142"/>
              <w:bottom w:val="outset" w:sz="6" w:space="0" w:color="414142"/>
              <w:right w:val="outset" w:sz="6" w:space="0" w:color="414142"/>
            </w:tcBorders>
            <w:vAlign w:val="center"/>
            <w:hideMark/>
          </w:tcPr>
          <w:p w14:paraId="399532CB"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Kods</w:t>
            </w:r>
          </w:p>
        </w:tc>
        <w:tc>
          <w:tcPr>
            <w:tcW w:w="1899" w:type="pct"/>
            <w:tcBorders>
              <w:top w:val="outset" w:sz="6" w:space="0" w:color="414142"/>
              <w:left w:val="outset" w:sz="6" w:space="0" w:color="414142"/>
              <w:bottom w:val="outset" w:sz="6" w:space="0" w:color="414142"/>
              <w:right w:val="outset" w:sz="6" w:space="0" w:color="414142"/>
            </w:tcBorders>
            <w:vAlign w:val="center"/>
            <w:hideMark/>
          </w:tcPr>
          <w:p w14:paraId="2BCA6865"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Apraksts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F13B70C" w14:textId="6EA31E81"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 xml:space="preserve">Ārējās tirdzniecības nomenklatūras atsauce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0261FE5C"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Apjoms, mērvienība</w:t>
            </w:r>
          </w:p>
        </w:tc>
      </w:tr>
      <w:tr w:rsidR="00B04F6E" w:rsidRPr="00B04F6E" w14:paraId="2711AFEE" w14:textId="77777777" w:rsidTr="0005012C">
        <w:tc>
          <w:tcPr>
            <w:tcW w:w="799" w:type="pct"/>
            <w:tcBorders>
              <w:top w:val="outset" w:sz="6" w:space="0" w:color="414142"/>
              <w:left w:val="outset" w:sz="6" w:space="0" w:color="414142"/>
              <w:bottom w:val="outset" w:sz="6" w:space="0" w:color="414142"/>
              <w:right w:val="outset" w:sz="6" w:space="0" w:color="414142"/>
            </w:tcBorders>
            <w:vAlign w:val="center"/>
            <w:hideMark/>
          </w:tcPr>
          <w:p w14:paraId="1D89EDC3"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1</w:t>
            </w:r>
          </w:p>
        </w:tc>
        <w:tc>
          <w:tcPr>
            <w:tcW w:w="1899" w:type="pct"/>
            <w:tcBorders>
              <w:top w:val="outset" w:sz="6" w:space="0" w:color="414142"/>
              <w:left w:val="outset" w:sz="6" w:space="0" w:color="414142"/>
              <w:bottom w:val="outset" w:sz="6" w:space="0" w:color="414142"/>
              <w:right w:val="outset" w:sz="6" w:space="0" w:color="414142"/>
            </w:tcBorders>
            <w:vAlign w:val="center"/>
            <w:hideMark/>
          </w:tcPr>
          <w:p w14:paraId="4F73224E"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2</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EF7D814"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3</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552928DE" w14:textId="77777777" w:rsidR="00B04F6E" w:rsidRPr="00B04F6E" w:rsidRDefault="00B04F6E" w:rsidP="00B04F6E">
            <w:pPr>
              <w:spacing w:before="195" w:after="0" w:line="240" w:lineRule="auto"/>
              <w:jc w:val="center"/>
              <w:rPr>
                <w:rFonts w:ascii="Times New Roman" w:eastAsia="Times New Roman" w:hAnsi="Times New Roman" w:cs="Times New Roman"/>
                <w:color w:val="414142"/>
                <w:sz w:val="20"/>
                <w:szCs w:val="20"/>
                <w:lang w:eastAsia="lv-LV"/>
              </w:rPr>
            </w:pPr>
            <w:r w:rsidRPr="00B04F6E">
              <w:rPr>
                <w:rFonts w:ascii="Times New Roman" w:eastAsia="Times New Roman" w:hAnsi="Times New Roman" w:cs="Times New Roman"/>
                <w:color w:val="414142"/>
                <w:sz w:val="20"/>
                <w:szCs w:val="20"/>
                <w:lang w:eastAsia="lv-LV"/>
              </w:rPr>
              <w:t>4</w:t>
            </w:r>
          </w:p>
        </w:tc>
      </w:tr>
      <w:tr w:rsidR="00561EA7" w:rsidRPr="00561EA7" w14:paraId="758B1AB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C970AC9"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08.92.10.00.00</w:t>
            </w:r>
            <w:r w:rsidRPr="00561EA7">
              <w:rPr>
                <w:rFonts w:ascii="Times New Roman" w:eastAsia="Times New Roman" w:hAnsi="Times New Roman" w:cs="Times New Roman"/>
                <w:sz w:val="20"/>
                <w:szCs w:val="20"/>
                <w:lang w:eastAsia="lv-LV"/>
              </w:rPr>
              <w:br/>
              <w:t>A</w:t>
            </w:r>
          </w:p>
        </w:tc>
        <w:tc>
          <w:tcPr>
            <w:tcW w:w="1899" w:type="pct"/>
            <w:tcBorders>
              <w:top w:val="outset" w:sz="6" w:space="0" w:color="414142"/>
              <w:left w:val="outset" w:sz="6" w:space="0" w:color="414142"/>
              <w:bottom w:val="outset" w:sz="6" w:space="0" w:color="414142"/>
              <w:right w:val="outset" w:sz="6" w:space="0" w:color="414142"/>
            </w:tcBorders>
            <w:hideMark/>
          </w:tcPr>
          <w:p w14:paraId="7985AC3D" w14:textId="77777777"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Kūdra (izņemot kūdras briketes, granulas un līdzīgus produktus, PRODCOM kods 19.20.13.00; dārza humusa maisījumus, PRODCOM kodi 20.15, kūdras izstrādājumus: filtrus, caurules, plāksnes, blokus, podiņus, PRODCOM kodi 23.99)</w:t>
            </w:r>
          </w:p>
        </w:tc>
        <w:tc>
          <w:tcPr>
            <w:tcW w:w="1700" w:type="pct"/>
            <w:tcBorders>
              <w:top w:val="outset" w:sz="6" w:space="0" w:color="414142"/>
              <w:left w:val="outset" w:sz="6" w:space="0" w:color="414142"/>
              <w:bottom w:val="outset" w:sz="6" w:space="0" w:color="414142"/>
              <w:right w:val="outset" w:sz="6" w:space="0" w:color="414142"/>
            </w:tcBorders>
            <w:hideMark/>
          </w:tcPr>
          <w:p w14:paraId="182D9DAB" w14:textId="77777777"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2703 00 00a</w:t>
            </w:r>
          </w:p>
        </w:tc>
        <w:tc>
          <w:tcPr>
            <w:tcW w:w="602" w:type="pct"/>
            <w:tcBorders>
              <w:top w:val="outset" w:sz="6" w:space="0" w:color="414142"/>
              <w:left w:val="outset" w:sz="6" w:space="0" w:color="414142"/>
              <w:bottom w:val="outset" w:sz="6" w:space="0" w:color="414142"/>
              <w:right w:val="outset" w:sz="6" w:space="0" w:color="414142"/>
            </w:tcBorders>
            <w:hideMark/>
          </w:tcPr>
          <w:p w14:paraId="29066630"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5C1E310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48C2801"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08.92.10.00.01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FE7AC9E" w14:textId="77777777"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kurināmā kūdra</w:t>
            </w:r>
          </w:p>
        </w:tc>
        <w:tc>
          <w:tcPr>
            <w:tcW w:w="1700" w:type="pct"/>
            <w:tcBorders>
              <w:top w:val="outset" w:sz="6" w:space="0" w:color="414142"/>
              <w:left w:val="outset" w:sz="6" w:space="0" w:color="414142"/>
              <w:bottom w:val="outset" w:sz="6" w:space="0" w:color="414142"/>
              <w:right w:val="outset" w:sz="6" w:space="0" w:color="414142"/>
            </w:tcBorders>
            <w:hideMark/>
          </w:tcPr>
          <w:p w14:paraId="35D605C9" w14:textId="71E71E9A"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2703 00 00</w:t>
            </w:r>
            <w:r w:rsidR="00DD7339" w:rsidRPr="00561EA7">
              <w:rPr>
                <w:rFonts w:ascii="Times New Roman" w:eastAsia="Times New Roman" w:hAnsi="Times New Roman" w:cs="Times New Roman"/>
                <w:sz w:val="20"/>
                <w:szCs w:val="20"/>
                <w:lang w:eastAsia="lv-LV"/>
              </w:rPr>
              <w:t>b</w:t>
            </w:r>
          </w:p>
        </w:tc>
        <w:tc>
          <w:tcPr>
            <w:tcW w:w="602" w:type="pct"/>
            <w:tcBorders>
              <w:top w:val="outset" w:sz="6" w:space="0" w:color="414142"/>
              <w:left w:val="outset" w:sz="6" w:space="0" w:color="414142"/>
              <w:bottom w:val="outset" w:sz="6" w:space="0" w:color="414142"/>
              <w:right w:val="outset" w:sz="6" w:space="0" w:color="414142"/>
            </w:tcBorders>
            <w:hideMark/>
          </w:tcPr>
          <w:p w14:paraId="6EA8C86F"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1B4132A"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D4C9AC4"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08.92.10.00.02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ED9F8EA" w14:textId="77777777"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Lauksaimniecības kūdra</w:t>
            </w:r>
          </w:p>
        </w:tc>
        <w:tc>
          <w:tcPr>
            <w:tcW w:w="1700" w:type="pct"/>
            <w:tcBorders>
              <w:top w:val="outset" w:sz="6" w:space="0" w:color="414142"/>
              <w:left w:val="outset" w:sz="6" w:space="0" w:color="414142"/>
              <w:bottom w:val="outset" w:sz="6" w:space="0" w:color="414142"/>
              <w:right w:val="outset" w:sz="6" w:space="0" w:color="414142"/>
            </w:tcBorders>
            <w:hideMark/>
          </w:tcPr>
          <w:p w14:paraId="1B2F0D31" w14:textId="3FE2A23E" w:rsidR="00B04F6E" w:rsidRPr="00561EA7" w:rsidRDefault="00B04F6E"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2703 00 00</w:t>
            </w:r>
            <w:r w:rsidR="00DD7339" w:rsidRPr="00561EA7">
              <w:rPr>
                <w:rFonts w:ascii="Times New Roman" w:eastAsia="Times New Roman" w:hAnsi="Times New Roman" w:cs="Times New Roman"/>
                <w:sz w:val="20"/>
                <w:szCs w:val="20"/>
                <w:lang w:eastAsia="lv-LV"/>
              </w:rPr>
              <w:t>c</w:t>
            </w:r>
          </w:p>
        </w:tc>
        <w:tc>
          <w:tcPr>
            <w:tcW w:w="602" w:type="pct"/>
            <w:tcBorders>
              <w:top w:val="outset" w:sz="6" w:space="0" w:color="414142"/>
              <w:left w:val="outset" w:sz="6" w:space="0" w:color="414142"/>
              <w:bottom w:val="outset" w:sz="6" w:space="0" w:color="414142"/>
              <w:right w:val="outset" w:sz="6" w:space="0" w:color="414142"/>
            </w:tcBorders>
            <w:hideMark/>
          </w:tcPr>
          <w:p w14:paraId="7719BEA7" w14:textId="77777777" w:rsidR="00B04F6E" w:rsidRPr="00561EA7" w:rsidRDefault="00B04F6E"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41434ED6"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4500DE5" w14:textId="3F16AD20" w:rsidR="0005012C" w:rsidRPr="00561EA7" w:rsidRDefault="0005012C" w:rsidP="00B04F6E">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10.11.99.00.00</w:t>
            </w:r>
          </w:p>
        </w:tc>
        <w:tc>
          <w:tcPr>
            <w:tcW w:w="1899" w:type="pct"/>
            <w:tcBorders>
              <w:top w:val="outset" w:sz="6" w:space="0" w:color="414142"/>
              <w:left w:val="outset" w:sz="6" w:space="0" w:color="414142"/>
              <w:bottom w:val="outset" w:sz="6" w:space="0" w:color="414142"/>
              <w:right w:val="outset" w:sz="6" w:space="0" w:color="414142"/>
            </w:tcBorders>
            <w:hideMark/>
          </w:tcPr>
          <w:p w14:paraId="6E31E9A6" w14:textId="6A0D9B92" w:rsidR="0005012C" w:rsidRPr="00561EA7" w:rsidRDefault="0005012C" w:rsidP="00B04F6E">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Lopu kaušanas pakalpojumi (ja uzņēmums nodarbojas tikai ar kaušanas pakalpojumu sniegšanu, pašam neiepērkot lopus un pēc to kaušanas nepārdodot gaļu; citos gadījumos piemēro gatavā </w:t>
            </w:r>
            <w:proofErr w:type="gramStart"/>
            <w:r w:rsidRPr="00561EA7">
              <w:rPr>
                <w:rFonts w:ascii="Times New Roman" w:eastAsia="Times New Roman" w:hAnsi="Times New Roman" w:cs="Times New Roman"/>
                <w:sz w:val="20"/>
                <w:szCs w:val="20"/>
                <w:lang w:eastAsia="lv-LV"/>
              </w:rPr>
              <w:t>gala produkta</w:t>
            </w:r>
            <w:proofErr w:type="gramEnd"/>
            <w:r w:rsidRPr="00561EA7">
              <w:rPr>
                <w:rFonts w:ascii="Times New Roman" w:eastAsia="Times New Roman" w:hAnsi="Times New Roman" w:cs="Times New Roman"/>
                <w:sz w:val="20"/>
                <w:szCs w:val="20"/>
                <w:lang w:eastAsia="lv-LV"/>
              </w:rPr>
              <w:t xml:space="preserve"> atbilstošo PRODCOM kodu)</w:t>
            </w:r>
          </w:p>
        </w:tc>
        <w:tc>
          <w:tcPr>
            <w:tcW w:w="1700" w:type="pct"/>
            <w:tcBorders>
              <w:top w:val="outset" w:sz="6" w:space="0" w:color="414142"/>
              <w:left w:val="outset" w:sz="6" w:space="0" w:color="414142"/>
              <w:bottom w:val="outset" w:sz="6" w:space="0" w:color="414142"/>
              <w:right w:val="outset" w:sz="6" w:space="0" w:color="414142"/>
            </w:tcBorders>
            <w:hideMark/>
          </w:tcPr>
          <w:p w14:paraId="0BDD6EE2" w14:textId="16EFA719" w:rsidR="0005012C" w:rsidRPr="00561EA7" w:rsidRDefault="0005012C" w:rsidP="00B04F6E">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48F38508" w14:textId="6C6572A2" w:rsidR="0005012C" w:rsidRPr="00561EA7" w:rsidRDefault="0005012C" w:rsidP="00B04F6E">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30E60073"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E3433CB" w14:textId="0D61E0DF" w:rsidR="0005012C" w:rsidRPr="00561EA7" w:rsidRDefault="0005012C" w:rsidP="00B04F6E">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10.12.99.00.00</w:t>
            </w:r>
          </w:p>
        </w:tc>
        <w:tc>
          <w:tcPr>
            <w:tcW w:w="1899" w:type="pct"/>
            <w:tcBorders>
              <w:top w:val="outset" w:sz="6" w:space="0" w:color="414142"/>
              <w:left w:val="outset" w:sz="6" w:space="0" w:color="414142"/>
              <w:bottom w:val="outset" w:sz="6" w:space="0" w:color="414142"/>
              <w:right w:val="outset" w:sz="6" w:space="0" w:color="414142"/>
            </w:tcBorders>
            <w:hideMark/>
          </w:tcPr>
          <w:p w14:paraId="3659C0EC" w14:textId="77777777" w:rsidR="0005012C" w:rsidRPr="00561EA7" w:rsidRDefault="0005012C" w:rsidP="00A14DEF">
            <w:pPr>
              <w:rPr>
                <w:rFonts w:ascii="Times New Roman" w:hAnsi="Times New Roman" w:cs="Times New Roman"/>
                <w:sz w:val="20"/>
                <w:szCs w:val="20"/>
              </w:rPr>
            </w:pPr>
            <w:r w:rsidRPr="00561EA7">
              <w:rPr>
                <w:rFonts w:ascii="Times New Roman" w:hAnsi="Times New Roman" w:cs="Times New Roman"/>
                <w:sz w:val="20"/>
                <w:szCs w:val="20"/>
              </w:rPr>
              <w:t xml:space="preserve">Putnu kaušanas pakalpojumi (ja uzņēmums nodarbojas tikai ar kaušanas pakalpojumu sniegšanu, pašam neiepērkot putnus un pēc to kaušanas nepārdodot gaļu; citos gadījumos, jāpiemēro gatavā </w:t>
            </w:r>
            <w:proofErr w:type="gramStart"/>
            <w:r w:rsidRPr="00561EA7">
              <w:rPr>
                <w:rFonts w:ascii="Times New Roman" w:hAnsi="Times New Roman" w:cs="Times New Roman"/>
                <w:sz w:val="20"/>
                <w:szCs w:val="20"/>
              </w:rPr>
              <w:t>gala produkta</w:t>
            </w:r>
            <w:proofErr w:type="gramEnd"/>
            <w:r w:rsidRPr="00561EA7">
              <w:rPr>
                <w:rFonts w:ascii="Times New Roman" w:hAnsi="Times New Roman" w:cs="Times New Roman"/>
                <w:sz w:val="20"/>
                <w:szCs w:val="20"/>
              </w:rPr>
              <w:t xml:space="preserve"> atbilstošo PRODCOM kodu)</w:t>
            </w:r>
          </w:p>
          <w:p w14:paraId="43B3DA99" w14:textId="7EFC7677" w:rsidR="0005012C" w:rsidRPr="00561EA7" w:rsidRDefault="0005012C" w:rsidP="00B04F6E">
            <w:pPr>
              <w:spacing w:before="195" w:after="0" w:line="240" w:lineRule="auto"/>
              <w:rPr>
                <w:rFonts w:ascii="Times New Roman" w:eastAsia="Times New Roman" w:hAnsi="Times New Roman" w:cs="Times New Roman"/>
                <w:strike/>
                <w:sz w:val="20"/>
                <w:szCs w:val="20"/>
                <w:lang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65D5EFFA" w14:textId="5011B637" w:rsidR="0005012C" w:rsidRPr="00561EA7" w:rsidRDefault="0005012C" w:rsidP="00B04F6E">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5B644633" w14:textId="508533F1" w:rsidR="0005012C" w:rsidRPr="00561EA7" w:rsidRDefault="0005012C" w:rsidP="00B04F6E">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0315340"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2AC012A" w14:textId="3E457CD3" w:rsidR="0005012C" w:rsidRPr="00561EA7" w:rsidRDefault="0005012C"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10.20.91.00.00</w:t>
            </w:r>
          </w:p>
        </w:tc>
        <w:tc>
          <w:tcPr>
            <w:tcW w:w="1899" w:type="pct"/>
            <w:tcBorders>
              <w:top w:val="outset" w:sz="6" w:space="0" w:color="414142"/>
              <w:left w:val="outset" w:sz="6" w:space="0" w:color="414142"/>
              <w:bottom w:val="outset" w:sz="6" w:space="0" w:color="414142"/>
              <w:right w:val="outset" w:sz="6" w:space="0" w:color="414142"/>
            </w:tcBorders>
            <w:hideMark/>
          </w:tcPr>
          <w:p w14:paraId="1BB56361" w14:textId="0AD285C5" w:rsidR="0005012C" w:rsidRPr="00561EA7" w:rsidRDefault="0005012C"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Kūpināšana un citi zivju produktu konservēšanas vai pagatavošanas pakalpojumi (ja uzņēmums nodarbojas tikai ar pakalpojumu sniegšanu, pašam neiepērkot zivis un citus ūdens produktus un pēc to apstrādes un pārstrādes tos nepārdodot; citos gadījumos piemēro gatavā </w:t>
            </w:r>
            <w:proofErr w:type="gramStart"/>
            <w:r w:rsidRPr="00561EA7">
              <w:rPr>
                <w:rFonts w:ascii="Times New Roman" w:eastAsia="Times New Roman" w:hAnsi="Times New Roman" w:cs="Times New Roman"/>
                <w:sz w:val="20"/>
                <w:szCs w:val="20"/>
                <w:lang w:eastAsia="lv-LV"/>
              </w:rPr>
              <w:t>gala produkta</w:t>
            </w:r>
            <w:proofErr w:type="gramEnd"/>
            <w:r w:rsidRPr="00561EA7">
              <w:rPr>
                <w:rFonts w:ascii="Times New Roman" w:eastAsia="Times New Roman" w:hAnsi="Times New Roman" w:cs="Times New Roman"/>
                <w:sz w:val="20"/>
                <w:szCs w:val="20"/>
                <w:lang w:eastAsia="lv-LV"/>
              </w:rPr>
              <w:t xml:space="preserve"> atbilstošo PRODCOM kodu)</w:t>
            </w:r>
          </w:p>
        </w:tc>
        <w:tc>
          <w:tcPr>
            <w:tcW w:w="1700" w:type="pct"/>
            <w:tcBorders>
              <w:top w:val="outset" w:sz="6" w:space="0" w:color="414142"/>
              <w:left w:val="outset" w:sz="6" w:space="0" w:color="414142"/>
              <w:bottom w:val="outset" w:sz="6" w:space="0" w:color="414142"/>
              <w:right w:val="outset" w:sz="6" w:space="0" w:color="414142"/>
            </w:tcBorders>
            <w:hideMark/>
          </w:tcPr>
          <w:p w14:paraId="18B23FC8" w14:textId="639EA1F1" w:rsidR="0005012C" w:rsidRPr="00561EA7" w:rsidRDefault="0005012C" w:rsidP="00B04F6E">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0945A756" w14:textId="38EF78D7" w:rsidR="0005012C" w:rsidRPr="00561EA7" w:rsidRDefault="0005012C" w:rsidP="00B04F6E">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7B42E6F" w14:textId="77777777" w:rsidTr="0005012C">
        <w:trPr>
          <w:trHeight w:val="1750"/>
        </w:trPr>
        <w:tc>
          <w:tcPr>
            <w:tcW w:w="799" w:type="pct"/>
            <w:tcBorders>
              <w:top w:val="outset" w:sz="6" w:space="0" w:color="414142"/>
              <w:left w:val="outset" w:sz="6" w:space="0" w:color="414142"/>
              <w:bottom w:val="outset" w:sz="6" w:space="0" w:color="414142"/>
              <w:right w:val="outset" w:sz="6" w:space="0" w:color="414142"/>
            </w:tcBorders>
          </w:tcPr>
          <w:p w14:paraId="53D81490" w14:textId="2FDF1B2D"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10.31.91.00.00</w:t>
            </w:r>
          </w:p>
        </w:tc>
        <w:tc>
          <w:tcPr>
            <w:tcW w:w="1899" w:type="pct"/>
            <w:tcBorders>
              <w:top w:val="outset" w:sz="6" w:space="0" w:color="414142"/>
              <w:left w:val="outset" w:sz="6" w:space="0" w:color="414142"/>
              <w:bottom w:val="outset" w:sz="6" w:space="0" w:color="414142"/>
              <w:right w:val="outset" w:sz="6" w:space="0" w:color="414142"/>
            </w:tcBorders>
          </w:tcPr>
          <w:p w14:paraId="2399C9D5" w14:textId="4C33AA3B"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Termiska apstrāde un citi pakalpojumi kartupeļu un kartupeļu produktu ražošanai (mizošana un citi pakalpojumi, ja uzņēmums nodarbojas tikai ar pakalpojumu sniegšanu, pašam neiepērkot kartupeļus un pēc to apstrādes un pārstrādes produkciju nepārdodot; citos gadījumos piemēro gatavā </w:t>
            </w:r>
            <w:proofErr w:type="gramStart"/>
            <w:r w:rsidRPr="00561EA7">
              <w:rPr>
                <w:rFonts w:ascii="Times New Roman" w:eastAsia="Times New Roman" w:hAnsi="Times New Roman" w:cs="Times New Roman"/>
                <w:sz w:val="20"/>
                <w:szCs w:val="20"/>
                <w:lang w:eastAsia="lv-LV"/>
              </w:rPr>
              <w:t>gala produkta</w:t>
            </w:r>
            <w:proofErr w:type="gramEnd"/>
            <w:r w:rsidRPr="00561EA7">
              <w:rPr>
                <w:rFonts w:ascii="Times New Roman" w:eastAsia="Times New Roman" w:hAnsi="Times New Roman" w:cs="Times New Roman"/>
                <w:sz w:val="20"/>
                <w:szCs w:val="20"/>
                <w:lang w:eastAsia="lv-LV"/>
              </w:rPr>
              <w:t xml:space="preserve"> atbilstošo PRODCOM kodu)</w:t>
            </w:r>
          </w:p>
        </w:tc>
        <w:tc>
          <w:tcPr>
            <w:tcW w:w="1700" w:type="pct"/>
            <w:tcBorders>
              <w:top w:val="outset" w:sz="6" w:space="0" w:color="414142"/>
              <w:left w:val="outset" w:sz="6" w:space="0" w:color="414142"/>
              <w:bottom w:val="outset" w:sz="6" w:space="0" w:color="414142"/>
              <w:right w:val="outset" w:sz="6" w:space="0" w:color="414142"/>
            </w:tcBorders>
          </w:tcPr>
          <w:p w14:paraId="5DE0AAF9" w14:textId="77F8259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0F0BEDF3" w14:textId="689E537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7C21474"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F53A342" w14:textId="644FC255"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10.39.14.00.00</w:t>
            </w:r>
          </w:p>
        </w:tc>
        <w:tc>
          <w:tcPr>
            <w:tcW w:w="1899" w:type="pct"/>
            <w:tcBorders>
              <w:top w:val="outset" w:sz="6" w:space="0" w:color="414142"/>
              <w:left w:val="outset" w:sz="6" w:space="0" w:color="414142"/>
              <w:bottom w:val="outset" w:sz="6" w:space="0" w:color="414142"/>
              <w:right w:val="outset" w:sz="6" w:space="0" w:color="414142"/>
            </w:tcBorders>
            <w:hideMark/>
          </w:tcPr>
          <w:p w14:paraId="16AAC8C3" w14:textId="236E8A8F"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Sagriezti un iepakoti svaigi dārzeņi, augļi, to maisījumi (izņemot tādus, kam pievienotas dažādas mērces, sk. PRODCOM kodus 10.85 vai 10.89)</w:t>
            </w:r>
          </w:p>
        </w:tc>
        <w:tc>
          <w:tcPr>
            <w:tcW w:w="1700" w:type="pct"/>
            <w:tcBorders>
              <w:top w:val="outset" w:sz="6" w:space="0" w:color="414142"/>
              <w:left w:val="outset" w:sz="6" w:space="0" w:color="414142"/>
              <w:bottom w:val="outset" w:sz="6" w:space="0" w:color="414142"/>
              <w:right w:val="outset" w:sz="6" w:space="0" w:color="414142"/>
            </w:tcBorders>
            <w:hideMark/>
          </w:tcPr>
          <w:p w14:paraId="30E493A4" w14:textId="6F346EC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0701[.90(.50a +90a) + 0702a + 0703[.10(.19a+.90a)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20a + .90a) + 0704a + 0705a+ 0706a + 0707a + 0708a + 0709a + 0803[.10(.10a) + .90(.10a)] + 0804[.30a + 50a] + 0805[.10(.20)a + .20a +.40a + .50a + .90a] + 0806.10a + 0807a + 0808a + 0809a + 0810a</w:t>
            </w:r>
          </w:p>
        </w:tc>
        <w:tc>
          <w:tcPr>
            <w:tcW w:w="602" w:type="pct"/>
            <w:tcBorders>
              <w:top w:val="outset" w:sz="6" w:space="0" w:color="414142"/>
              <w:left w:val="outset" w:sz="6" w:space="0" w:color="414142"/>
              <w:bottom w:val="outset" w:sz="6" w:space="0" w:color="414142"/>
              <w:right w:val="outset" w:sz="6" w:space="0" w:color="414142"/>
            </w:tcBorders>
            <w:hideMark/>
          </w:tcPr>
          <w:p w14:paraId="4C00DA43" w14:textId="11F7AF26"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46842BE"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B97975B" w14:textId="341C5794"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10.51.40.30.01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11966982" w14:textId="69FB3F20"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treknais biezpiens (ar tauku saturu ≥ 2 %)</w:t>
            </w:r>
          </w:p>
        </w:tc>
        <w:tc>
          <w:tcPr>
            <w:tcW w:w="1700" w:type="pct"/>
            <w:tcBorders>
              <w:top w:val="outset" w:sz="6" w:space="0" w:color="414142"/>
              <w:left w:val="outset" w:sz="6" w:space="0" w:color="414142"/>
              <w:bottom w:val="outset" w:sz="6" w:space="0" w:color="414142"/>
              <w:right w:val="outset" w:sz="6" w:space="0" w:color="414142"/>
            </w:tcBorders>
            <w:hideMark/>
          </w:tcPr>
          <w:p w14:paraId="525A65D6" w14:textId="457F1B60"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0406[.10(.30 + .50 + .80)]b</w:t>
            </w:r>
          </w:p>
        </w:tc>
        <w:tc>
          <w:tcPr>
            <w:tcW w:w="602" w:type="pct"/>
            <w:tcBorders>
              <w:top w:val="outset" w:sz="6" w:space="0" w:color="414142"/>
              <w:left w:val="outset" w:sz="6" w:space="0" w:color="414142"/>
              <w:bottom w:val="outset" w:sz="6" w:space="0" w:color="414142"/>
              <w:right w:val="outset" w:sz="6" w:space="0" w:color="414142"/>
            </w:tcBorders>
            <w:hideMark/>
          </w:tcPr>
          <w:p w14:paraId="710192C3" w14:textId="0A5A2C8C"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249FE5E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ED54F43" w14:textId="7C22260B"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10.51.40.30.02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284E87D2" w14:textId="205C178F"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Vājpiena biezpiens</w:t>
            </w:r>
          </w:p>
        </w:tc>
        <w:tc>
          <w:tcPr>
            <w:tcW w:w="1700" w:type="pct"/>
            <w:tcBorders>
              <w:top w:val="outset" w:sz="6" w:space="0" w:color="414142"/>
              <w:left w:val="outset" w:sz="6" w:space="0" w:color="414142"/>
              <w:bottom w:val="outset" w:sz="6" w:space="0" w:color="414142"/>
              <w:right w:val="outset" w:sz="6" w:space="0" w:color="414142"/>
            </w:tcBorders>
            <w:hideMark/>
          </w:tcPr>
          <w:p w14:paraId="67BD4BE4" w14:textId="17D73A92"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0406[.10(.30 + .50 + .80)]c</w:t>
            </w:r>
          </w:p>
        </w:tc>
        <w:tc>
          <w:tcPr>
            <w:tcW w:w="602" w:type="pct"/>
            <w:tcBorders>
              <w:top w:val="outset" w:sz="6" w:space="0" w:color="414142"/>
              <w:left w:val="outset" w:sz="6" w:space="0" w:color="414142"/>
              <w:bottom w:val="outset" w:sz="6" w:space="0" w:color="414142"/>
              <w:right w:val="outset" w:sz="6" w:space="0" w:color="414142"/>
            </w:tcBorders>
            <w:hideMark/>
          </w:tcPr>
          <w:p w14:paraId="64156A67" w14:textId="7F2BA874"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5A0A3C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544C69C" w14:textId="64911D31"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10.51.40.30.03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5A841EC5" w14:textId="311EDD7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Mājas siers</w:t>
            </w:r>
          </w:p>
        </w:tc>
        <w:tc>
          <w:tcPr>
            <w:tcW w:w="1700" w:type="pct"/>
            <w:tcBorders>
              <w:top w:val="outset" w:sz="6" w:space="0" w:color="414142"/>
              <w:left w:val="outset" w:sz="6" w:space="0" w:color="414142"/>
              <w:bottom w:val="outset" w:sz="6" w:space="0" w:color="414142"/>
              <w:right w:val="outset" w:sz="6" w:space="0" w:color="414142"/>
            </w:tcBorders>
            <w:hideMark/>
          </w:tcPr>
          <w:p w14:paraId="199D4C14" w14:textId="1DEA0B7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0406[.10(.30 + .50 + .80)]d</w:t>
            </w:r>
          </w:p>
        </w:tc>
        <w:tc>
          <w:tcPr>
            <w:tcW w:w="602" w:type="pct"/>
            <w:tcBorders>
              <w:top w:val="outset" w:sz="6" w:space="0" w:color="414142"/>
              <w:left w:val="outset" w:sz="6" w:space="0" w:color="414142"/>
              <w:bottom w:val="outset" w:sz="6" w:space="0" w:color="414142"/>
              <w:right w:val="outset" w:sz="6" w:space="0" w:color="414142"/>
            </w:tcBorders>
            <w:hideMark/>
          </w:tcPr>
          <w:p w14:paraId="427C4CF1" w14:textId="5A45020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70B51517"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EB8B8AD" w14:textId="3904097D"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10.51.40.30.04</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F91B072" w14:textId="1855DF44"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Treknie sieriņi un sieriņu masa</w:t>
            </w:r>
          </w:p>
        </w:tc>
        <w:tc>
          <w:tcPr>
            <w:tcW w:w="1700" w:type="pct"/>
            <w:tcBorders>
              <w:top w:val="outset" w:sz="6" w:space="0" w:color="414142"/>
              <w:left w:val="outset" w:sz="6" w:space="0" w:color="414142"/>
              <w:bottom w:val="outset" w:sz="6" w:space="0" w:color="414142"/>
              <w:right w:val="outset" w:sz="6" w:space="0" w:color="414142"/>
            </w:tcBorders>
            <w:hideMark/>
          </w:tcPr>
          <w:p w14:paraId="532AD8F5" w14:textId="3B4E55B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0406[.10(.30 + .50 + .80)]e</w:t>
            </w:r>
          </w:p>
        </w:tc>
        <w:tc>
          <w:tcPr>
            <w:tcW w:w="602" w:type="pct"/>
            <w:tcBorders>
              <w:top w:val="outset" w:sz="6" w:space="0" w:color="414142"/>
              <w:left w:val="outset" w:sz="6" w:space="0" w:color="414142"/>
              <w:bottom w:val="outset" w:sz="6" w:space="0" w:color="414142"/>
              <w:right w:val="outset" w:sz="6" w:space="0" w:color="414142"/>
            </w:tcBorders>
            <w:hideMark/>
          </w:tcPr>
          <w:p w14:paraId="2DD21D26" w14:textId="6D75E1BF"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DFB3917"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DF70ED6" w14:textId="7AE9483E"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10.51.40.30.05</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A010EC5" w14:textId="332D8B26"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Nenogatavināts, svaigs siers, sūkalu sieri un tamlīdzīgi izstrādājumi</w:t>
            </w:r>
          </w:p>
        </w:tc>
        <w:tc>
          <w:tcPr>
            <w:tcW w:w="1700" w:type="pct"/>
            <w:tcBorders>
              <w:top w:val="outset" w:sz="6" w:space="0" w:color="414142"/>
              <w:left w:val="outset" w:sz="6" w:space="0" w:color="414142"/>
              <w:bottom w:val="outset" w:sz="6" w:space="0" w:color="414142"/>
              <w:right w:val="outset" w:sz="6" w:space="0" w:color="414142"/>
            </w:tcBorders>
            <w:hideMark/>
          </w:tcPr>
          <w:p w14:paraId="55A06C1D" w14:textId="360D404B"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0406[.10(.30 + .50 + .80)]f</w:t>
            </w:r>
          </w:p>
        </w:tc>
        <w:tc>
          <w:tcPr>
            <w:tcW w:w="602" w:type="pct"/>
            <w:tcBorders>
              <w:top w:val="outset" w:sz="6" w:space="0" w:color="414142"/>
              <w:left w:val="outset" w:sz="6" w:space="0" w:color="414142"/>
              <w:bottom w:val="outset" w:sz="6" w:space="0" w:color="414142"/>
              <w:right w:val="outset" w:sz="6" w:space="0" w:color="414142"/>
            </w:tcBorders>
            <w:hideMark/>
          </w:tcPr>
          <w:p w14:paraId="0660787E" w14:textId="7E747D9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4BD3B7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9C9ED7C" w14:textId="370E3767"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10.52.10.00.01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2A8AEDA" w14:textId="64F537D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saldējums uz piena produktu bāzes</w:t>
            </w:r>
          </w:p>
        </w:tc>
        <w:tc>
          <w:tcPr>
            <w:tcW w:w="1700" w:type="pct"/>
            <w:tcBorders>
              <w:top w:val="outset" w:sz="6" w:space="0" w:color="414142"/>
              <w:left w:val="outset" w:sz="6" w:space="0" w:color="414142"/>
              <w:bottom w:val="outset" w:sz="6" w:space="0" w:color="414142"/>
              <w:right w:val="outset" w:sz="6" w:space="0" w:color="414142"/>
            </w:tcBorders>
            <w:hideMark/>
          </w:tcPr>
          <w:p w14:paraId="1C489DE4" w14:textId="61AC4880"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2105[.00(.91b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99b )]</w:t>
            </w:r>
          </w:p>
        </w:tc>
        <w:tc>
          <w:tcPr>
            <w:tcW w:w="602" w:type="pct"/>
            <w:tcBorders>
              <w:top w:val="outset" w:sz="6" w:space="0" w:color="414142"/>
              <w:left w:val="outset" w:sz="6" w:space="0" w:color="414142"/>
              <w:bottom w:val="outset" w:sz="6" w:space="0" w:color="414142"/>
              <w:right w:val="outset" w:sz="6" w:space="0" w:color="414142"/>
            </w:tcBorders>
            <w:hideMark/>
          </w:tcPr>
          <w:p w14:paraId="28DDEC41" w14:textId="52AC5082"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l</w:t>
            </w:r>
          </w:p>
        </w:tc>
      </w:tr>
      <w:tr w:rsidR="00561EA7" w:rsidRPr="00561EA7" w14:paraId="56EFC55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A9F8432" w14:textId="1159FF46"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10.52.10.00.02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649F59F0" w14:textId="3948B32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Augļu saldējumi un cita veida saldēti deserti, saldumi</w:t>
            </w:r>
          </w:p>
        </w:tc>
        <w:tc>
          <w:tcPr>
            <w:tcW w:w="1700" w:type="pct"/>
            <w:tcBorders>
              <w:top w:val="outset" w:sz="6" w:space="0" w:color="414142"/>
              <w:left w:val="outset" w:sz="6" w:space="0" w:color="414142"/>
              <w:bottom w:val="outset" w:sz="6" w:space="0" w:color="414142"/>
              <w:right w:val="outset" w:sz="6" w:space="0" w:color="414142"/>
            </w:tcBorders>
            <w:hideMark/>
          </w:tcPr>
          <w:p w14:paraId="504A3BFB" w14:textId="1469D0A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2105 00 10b</w:t>
            </w:r>
          </w:p>
        </w:tc>
        <w:tc>
          <w:tcPr>
            <w:tcW w:w="602" w:type="pct"/>
            <w:tcBorders>
              <w:top w:val="outset" w:sz="6" w:space="0" w:color="414142"/>
              <w:left w:val="outset" w:sz="6" w:space="0" w:color="414142"/>
              <w:bottom w:val="outset" w:sz="6" w:space="0" w:color="414142"/>
              <w:right w:val="outset" w:sz="6" w:space="0" w:color="414142"/>
            </w:tcBorders>
            <w:hideMark/>
          </w:tcPr>
          <w:p w14:paraId="4AEBE652" w14:textId="446EED91"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l</w:t>
            </w:r>
          </w:p>
        </w:tc>
      </w:tr>
      <w:tr w:rsidR="00561EA7" w:rsidRPr="00561EA7" w14:paraId="5D325F73"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7723D26" w14:textId="0B77559A"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10.71.11.00.01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4A0AA88" w14:textId="4EBF6A62"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rudzu maize</w:t>
            </w:r>
          </w:p>
        </w:tc>
        <w:tc>
          <w:tcPr>
            <w:tcW w:w="1700" w:type="pct"/>
            <w:tcBorders>
              <w:top w:val="outset" w:sz="6" w:space="0" w:color="414142"/>
              <w:left w:val="outset" w:sz="6" w:space="0" w:color="414142"/>
              <w:bottom w:val="outset" w:sz="6" w:space="0" w:color="414142"/>
              <w:right w:val="outset" w:sz="6" w:space="0" w:color="414142"/>
            </w:tcBorders>
            <w:hideMark/>
          </w:tcPr>
          <w:p w14:paraId="22BAE113" w14:textId="49AF954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1905 90 30b</w:t>
            </w:r>
          </w:p>
        </w:tc>
        <w:tc>
          <w:tcPr>
            <w:tcW w:w="602" w:type="pct"/>
            <w:tcBorders>
              <w:top w:val="outset" w:sz="6" w:space="0" w:color="414142"/>
              <w:left w:val="outset" w:sz="6" w:space="0" w:color="414142"/>
              <w:bottom w:val="outset" w:sz="6" w:space="0" w:color="414142"/>
              <w:right w:val="outset" w:sz="6" w:space="0" w:color="414142"/>
            </w:tcBorders>
            <w:hideMark/>
          </w:tcPr>
          <w:p w14:paraId="76595C2F" w14:textId="3CEC7F51"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58840DB"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08499AA" w14:textId="566E41EE"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10.71.11.00.02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2A07F543" w14:textId="72038B73"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Rudzu–kviešu, kviešu–rudzu maize</w:t>
            </w:r>
          </w:p>
        </w:tc>
        <w:tc>
          <w:tcPr>
            <w:tcW w:w="1700" w:type="pct"/>
            <w:tcBorders>
              <w:top w:val="outset" w:sz="6" w:space="0" w:color="414142"/>
              <w:left w:val="outset" w:sz="6" w:space="0" w:color="414142"/>
              <w:bottom w:val="outset" w:sz="6" w:space="0" w:color="414142"/>
              <w:right w:val="outset" w:sz="6" w:space="0" w:color="414142"/>
            </w:tcBorders>
            <w:hideMark/>
          </w:tcPr>
          <w:p w14:paraId="0E58D167" w14:textId="4984FEDC"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1905 90 30c</w:t>
            </w:r>
          </w:p>
        </w:tc>
        <w:tc>
          <w:tcPr>
            <w:tcW w:w="602" w:type="pct"/>
            <w:tcBorders>
              <w:top w:val="outset" w:sz="6" w:space="0" w:color="414142"/>
              <w:left w:val="outset" w:sz="6" w:space="0" w:color="414142"/>
              <w:bottom w:val="outset" w:sz="6" w:space="0" w:color="414142"/>
              <w:right w:val="outset" w:sz="6" w:space="0" w:color="414142"/>
            </w:tcBorders>
            <w:hideMark/>
          </w:tcPr>
          <w:p w14:paraId="00660987" w14:textId="355E67A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7C05FF68"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72CEFF8" w14:textId="734D693F"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10.71.11.00.03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51FEE039" w14:textId="48FF9EFF"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Kviešu maize</w:t>
            </w:r>
          </w:p>
        </w:tc>
        <w:tc>
          <w:tcPr>
            <w:tcW w:w="1700" w:type="pct"/>
            <w:tcBorders>
              <w:top w:val="outset" w:sz="6" w:space="0" w:color="414142"/>
              <w:left w:val="outset" w:sz="6" w:space="0" w:color="414142"/>
              <w:bottom w:val="outset" w:sz="6" w:space="0" w:color="414142"/>
              <w:right w:val="outset" w:sz="6" w:space="0" w:color="414142"/>
            </w:tcBorders>
            <w:hideMark/>
          </w:tcPr>
          <w:p w14:paraId="39ECD076" w14:textId="7DC09CD5"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1905 90 30d</w:t>
            </w:r>
          </w:p>
        </w:tc>
        <w:tc>
          <w:tcPr>
            <w:tcW w:w="602" w:type="pct"/>
            <w:tcBorders>
              <w:top w:val="outset" w:sz="6" w:space="0" w:color="414142"/>
              <w:left w:val="outset" w:sz="6" w:space="0" w:color="414142"/>
              <w:bottom w:val="outset" w:sz="6" w:space="0" w:color="414142"/>
              <w:right w:val="outset" w:sz="6" w:space="0" w:color="414142"/>
            </w:tcBorders>
            <w:hideMark/>
          </w:tcPr>
          <w:p w14:paraId="4D060BF8" w14:textId="7575A6A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7F0C37F0"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D244294" w14:textId="72278857"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10.71.11.00.04</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31ADCBD" w14:textId="1852109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Saldskābā maize</w:t>
            </w:r>
          </w:p>
        </w:tc>
        <w:tc>
          <w:tcPr>
            <w:tcW w:w="1700" w:type="pct"/>
            <w:tcBorders>
              <w:top w:val="outset" w:sz="6" w:space="0" w:color="414142"/>
              <w:left w:val="outset" w:sz="6" w:space="0" w:color="414142"/>
              <w:bottom w:val="outset" w:sz="6" w:space="0" w:color="414142"/>
              <w:right w:val="outset" w:sz="6" w:space="0" w:color="414142"/>
            </w:tcBorders>
            <w:hideMark/>
          </w:tcPr>
          <w:p w14:paraId="7893289B" w14:textId="35997CA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1905 90 30e</w:t>
            </w:r>
          </w:p>
        </w:tc>
        <w:tc>
          <w:tcPr>
            <w:tcW w:w="602" w:type="pct"/>
            <w:tcBorders>
              <w:top w:val="outset" w:sz="6" w:space="0" w:color="414142"/>
              <w:left w:val="outset" w:sz="6" w:space="0" w:color="414142"/>
              <w:bottom w:val="outset" w:sz="6" w:space="0" w:color="414142"/>
              <w:right w:val="outset" w:sz="6" w:space="0" w:color="414142"/>
            </w:tcBorders>
            <w:hideMark/>
          </w:tcPr>
          <w:p w14:paraId="4089BC5E" w14:textId="5B87FAA8"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5212D5B"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2CAF192" w14:textId="65D5A20F"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10.71.11.00.05</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EA2196D" w14:textId="3B9CCD28"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 maize</w:t>
            </w:r>
          </w:p>
        </w:tc>
        <w:tc>
          <w:tcPr>
            <w:tcW w:w="1700" w:type="pct"/>
            <w:tcBorders>
              <w:top w:val="outset" w:sz="6" w:space="0" w:color="414142"/>
              <w:left w:val="outset" w:sz="6" w:space="0" w:color="414142"/>
              <w:bottom w:val="outset" w:sz="6" w:space="0" w:color="414142"/>
              <w:right w:val="outset" w:sz="6" w:space="0" w:color="414142"/>
            </w:tcBorders>
            <w:hideMark/>
          </w:tcPr>
          <w:p w14:paraId="7BB62497" w14:textId="3E1B21FB"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1905 90 30f</w:t>
            </w:r>
          </w:p>
        </w:tc>
        <w:tc>
          <w:tcPr>
            <w:tcW w:w="602" w:type="pct"/>
            <w:tcBorders>
              <w:top w:val="outset" w:sz="6" w:space="0" w:color="414142"/>
              <w:left w:val="outset" w:sz="6" w:space="0" w:color="414142"/>
              <w:bottom w:val="outset" w:sz="6" w:space="0" w:color="414142"/>
              <w:right w:val="outset" w:sz="6" w:space="0" w:color="414142"/>
            </w:tcBorders>
            <w:hideMark/>
          </w:tcPr>
          <w:p w14:paraId="15A6A553" w14:textId="64F30DA0"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1262892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4D5CB7B" w14:textId="268173F6"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10.84.12.70.01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28EC1C34" w14:textId="75A80224"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majonēze, citas emulģētās mērces</w:t>
            </w:r>
          </w:p>
        </w:tc>
        <w:tc>
          <w:tcPr>
            <w:tcW w:w="1700" w:type="pct"/>
            <w:tcBorders>
              <w:top w:val="outset" w:sz="6" w:space="0" w:color="414142"/>
              <w:left w:val="outset" w:sz="6" w:space="0" w:color="414142"/>
              <w:bottom w:val="outset" w:sz="6" w:space="0" w:color="414142"/>
              <w:right w:val="outset" w:sz="6" w:space="0" w:color="414142"/>
            </w:tcBorders>
            <w:hideMark/>
          </w:tcPr>
          <w:p w14:paraId="0502CDA9" w14:textId="13C90340"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2103[.90(.10 + .30 + .90)]b</w:t>
            </w:r>
          </w:p>
        </w:tc>
        <w:tc>
          <w:tcPr>
            <w:tcW w:w="602" w:type="pct"/>
            <w:tcBorders>
              <w:top w:val="outset" w:sz="6" w:space="0" w:color="414142"/>
              <w:left w:val="outset" w:sz="6" w:space="0" w:color="414142"/>
              <w:bottom w:val="outset" w:sz="6" w:space="0" w:color="414142"/>
              <w:right w:val="outset" w:sz="6" w:space="0" w:color="414142"/>
            </w:tcBorders>
            <w:hideMark/>
          </w:tcPr>
          <w:p w14:paraId="57988CE8" w14:textId="6DAF9518"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C924FE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9358EF0" w14:textId="4FCFD97C"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10.84.12.70.02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6B9763D" w14:textId="27312C29"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Citas mērces</w:t>
            </w:r>
          </w:p>
        </w:tc>
        <w:tc>
          <w:tcPr>
            <w:tcW w:w="1700" w:type="pct"/>
            <w:tcBorders>
              <w:top w:val="outset" w:sz="6" w:space="0" w:color="414142"/>
              <w:left w:val="outset" w:sz="6" w:space="0" w:color="414142"/>
              <w:bottom w:val="outset" w:sz="6" w:space="0" w:color="414142"/>
              <w:right w:val="outset" w:sz="6" w:space="0" w:color="414142"/>
            </w:tcBorders>
            <w:hideMark/>
          </w:tcPr>
          <w:p w14:paraId="53F9CEF6" w14:textId="278AAA9D"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2103[.90(.10 + .30 + .90)]c</w:t>
            </w:r>
          </w:p>
        </w:tc>
        <w:tc>
          <w:tcPr>
            <w:tcW w:w="602" w:type="pct"/>
            <w:tcBorders>
              <w:top w:val="outset" w:sz="6" w:space="0" w:color="414142"/>
              <w:left w:val="outset" w:sz="6" w:space="0" w:color="414142"/>
              <w:bottom w:val="outset" w:sz="6" w:space="0" w:color="414142"/>
              <w:right w:val="outset" w:sz="6" w:space="0" w:color="414142"/>
            </w:tcBorders>
            <w:hideMark/>
          </w:tcPr>
          <w:p w14:paraId="3185942D" w14:textId="19F37781"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5A445144"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4100452" w14:textId="220F4E54"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10.84.12.70.03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58288A5" w14:textId="718A9CAA"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Garšvielu maisījumi, pikanto garšvielu maisījumi</w:t>
            </w:r>
          </w:p>
        </w:tc>
        <w:tc>
          <w:tcPr>
            <w:tcW w:w="1700" w:type="pct"/>
            <w:tcBorders>
              <w:top w:val="outset" w:sz="6" w:space="0" w:color="414142"/>
              <w:left w:val="outset" w:sz="6" w:space="0" w:color="414142"/>
              <w:bottom w:val="outset" w:sz="6" w:space="0" w:color="414142"/>
              <w:right w:val="outset" w:sz="6" w:space="0" w:color="414142"/>
            </w:tcBorders>
            <w:hideMark/>
          </w:tcPr>
          <w:p w14:paraId="6BC0E706" w14:textId="0DC8D89E"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2103[.90(.10 + .30 + .90)]d</w:t>
            </w:r>
          </w:p>
        </w:tc>
        <w:tc>
          <w:tcPr>
            <w:tcW w:w="602" w:type="pct"/>
            <w:tcBorders>
              <w:top w:val="outset" w:sz="6" w:space="0" w:color="414142"/>
              <w:left w:val="outset" w:sz="6" w:space="0" w:color="414142"/>
              <w:bottom w:val="outset" w:sz="6" w:space="0" w:color="414142"/>
              <w:right w:val="outset" w:sz="6" w:space="0" w:color="414142"/>
            </w:tcBorders>
            <w:hideMark/>
          </w:tcPr>
          <w:p w14:paraId="626BBD26" w14:textId="1F789EEE"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AE7B418"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9EE7E37" w14:textId="0757331C"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11.01.10.80.01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1D6CB5A9" w14:textId="222E7BF2"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liķieris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6E81D847" w14:textId="304134F2"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2208 [.70 (.10 + .90)]b</w:t>
            </w:r>
          </w:p>
        </w:tc>
        <w:tc>
          <w:tcPr>
            <w:tcW w:w="602" w:type="pct"/>
            <w:tcBorders>
              <w:top w:val="outset" w:sz="6" w:space="0" w:color="414142"/>
              <w:left w:val="outset" w:sz="6" w:space="0" w:color="414142"/>
              <w:bottom w:val="outset" w:sz="6" w:space="0" w:color="414142"/>
              <w:right w:val="outset" w:sz="6" w:space="0" w:color="414142"/>
            </w:tcBorders>
            <w:hideMark/>
          </w:tcPr>
          <w:p w14:paraId="06530B5D" w14:textId="164A38CB"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1C98548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5F4D73B" w14:textId="73735D53"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11.01.10.80.02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7CF1DC74" w14:textId="6DCDAE75"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Balzams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65A34F2A" w14:textId="5F99951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2208[.90(.11 + .19 + .41 + .54 + .56 + .69 + .75 + .77 + .78)]b</w:t>
            </w:r>
          </w:p>
        </w:tc>
        <w:tc>
          <w:tcPr>
            <w:tcW w:w="602" w:type="pct"/>
            <w:tcBorders>
              <w:top w:val="outset" w:sz="6" w:space="0" w:color="414142"/>
              <w:left w:val="outset" w:sz="6" w:space="0" w:color="414142"/>
              <w:bottom w:val="outset" w:sz="6" w:space="0" w:color="414142"/>
              <w:right w:val="outset" w:sz="6" w:space="0" w:color="414142"/>
            </w:tcBorders>
            <w:hideMark/>
          </w:tcPr>
          <w:p w14:paraId="4520F65E" w14:textId="22E624C5"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0958B117"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AEEC955" w14:textId="6E5A1487"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11.01.10.80.03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55AE8E01" w14:textId="76A1E30B"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Rūgtie uzlējumi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248AAB2F" w14:textId="22DC9DE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2208[.90(.11 + .19 + .41 + .54 + .56 + .69 + .75 + .77 + .78)]c</w:t>
            </w:r>
          </w:p>
        </w:tc>
        <w:tc>
          <w:tcPr>
            <w:tcW w:w="602" w:type="pct"/>
            <w:tcBorders>
              <w:top w:val="outset" w:sz="6" w:space="0" w:color="414142"/>
              <w:left w:val="outset" w:sz="6" w:space="0" w:color="414142"/>
              <w:bottom w:val="outset" w:sz="6" w:space="0" w:color="414142"/>
              <w:right w:val="outset" w:sz="6" w:space="0" w:color="414142"/>
            </w:tcBorders>
            <w:hideMark/>
          </w:tcPr>
          <w:p w14:paraId="76D5F659" w14:textId="0CAAEB9D"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2B6E8583"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A8E8378" w14:textId="4C88FFEE"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11.01.10.80.04</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8564A57" w14:textId="2A1B3E0E"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proofErr w:type="spellStart"/>
            <w:r w:rsidRPr="00561EA7">
              <w:rPr>
                <w:rFonts w:ascii="Times New Roman" w:eastAsia="Times New Roman" w:hAnsi="Times New Roman" w:cs="Times New Roman"/>
                <w:sz w:val="20"/>
                <w:szCs w:val="20"/>
                <w:lang w:eastAsia="lv-LV"/>
              </w:rPr>
              <w:t>Araks</w:t>
            </w:r>
            <w:proofErr w:type="spellEnd"/>
            <w:r w:rsidRPr="00561EA7">
              <w:rPr>
                <w:rFonts w:ascii="Times New Roman" w:eastAsia="Times New Roman" w:hAnsi="Times New Roman" w:cs="Times New Roman"/>
                <w:sz w:val="20"/>
                <w:szCs w:val="20"/>
                <w:lang w:eastAsia="lv-LV"/>
              </w:rPr>
              <w:t xml:space="preserve">, </w:t>
            </w:r>
            <w:proofErr w:type="spellStart"/>
            <w:r w:rsidRPr="00561EA7">
              <w:rPr>
                <w:rFonts w:ascii="Times New Roman" w:eastAsia="Times New Roman" w:hAnsi="Times New Roman" w:cs="Times New Roman"/>
                <w:sz w:val="20"/>
                <w:szCs w:val="20"/>
                <w:lang w:eastAsia="lv-LV"/>
              </w:rPr>
              <w:t>ūzo</w:t>
            </w:r>
            <w:proofErr w:type="spellEnd"/>
            <w:r w:rsidRPr="00561EA7">
              <w:rPr>
                <w:rFonts w:ascii="Times New Roman" w:eastAsia="Times New Roman" w:hAnsi="Times New Roman" w:cs="Times New Roman"/>
                <w:sz w:val="20"/>
                <w:szCs w:val="20"/>
                <w:lang w:eastAsia="lv-LV"/>
              </w:rPr>
              <w:t>, tekila un citi stiprie alkoholiskie dzērieni (ievērot - bez alkohola nodokļa)</w:t>
            </w:r>
          </w:p>
        </w:tc>
        <w:tc>
          <w:tcPr>
            <w:tcW w:w="1700" w:type="pct"/>
            <w:tcBorders>
              <w:top w:val="outset" w:sz="6" w:space="0" w:color="414142"/>
              <w:left w:val="outset" w:sz="6" w:space="0" w:color="414142"/>
              <w:bottom w:val="outset" w:sz="6" w:space="0" w:color="414142"/>
              <w:right w:val="outset" w:sz="6" w:space="0" w:color="414142"/>
            </w:tcBorders>
            <w:hideMark/>
          </w:tcPr>
          <w:p w14:paraId="616ECAD6" w14:textId="126F7368"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2208[.90(.11 + .19 + .41 + .54 + .56 + .69 + .75 + .77 + .78)]d</w:t>
            </w:r>
          </w:p>
        </w:tc>
        <w:tc>
          <w:tcPr>
            <w:tcW w:w="602" w:type="pct"/>
            <w:tcBorders>
              <w:top w:val="outset" w:sz="6" w:space="0" w:color="414142"/>
              <w:left w:val="outset" w:sz="6" w:space="0" w:color="414142"/>
              <w:bottom w:val="outset" w:sz="6" w:space="0" w:color="414142"/>
              <w:right w:val="outset" w:sz="6" w:space="0" w:color="414142"/>
            </w:tcBorders>
            <w:hideMark/>
          </w:tcPr>
          <w:p w14:paraId="72686EC6" w14:textId="370B7518"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24FE0798"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A04B580" w14:textId="0132D1D1"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11.01.10.80.05</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1B3D135" w14:textId="66675276"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Aperitīvi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5A6DB2B2" w14:textId="5C75D02A"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2208[.90(.11 + .19 + .41 + .54 + .56 + .69 + .75 + .77 + .78)]e</w:t>
            </w:r>
          </w:p>
        </w:tc>
        <w:tc>
          <w:tcPr>
            <w:tcW w:w="602" w:type="pct"/>
            <w:tcBorders>
              <w:top w:val="outset" w:sz="6" w:space="0" w:color="414142"/>
              <w:left w:val="outset" w:sz="6" w:space="0" w:color="414142"/>
              <w:bottom w:val="outset" w:sz="6" w:space="0" w:color="414142"/>
              <w:right w:val="outset" w:sz="6" w:space="0" w:color="414142"/>
            </w:tcBorders>
            <w:hideMark/>
          </w:tcPr>
          <w:p w14:paraId="3D6D4BB4" w14:textId="0D36FEE0"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68570CE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0760578" w14:textId="56880AB1"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11.01.10.80.06</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ABCAFBA" w14:textId="2825217E"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Saldie uzlējumi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03AE31F7" w14:textId="34FD5E3B" w:rsidR="0005012C" w:rsidRPr="00561EA7" w:rsidRDefault="0005012C" w:rsidP="0002410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2208 [.70 (.10 + .90)]c</w:t>
            </w:r>
          </w:p>
        </w:tc>
        <w:tc>
          <w:tcPr>
            <w:tcW w:w="602" w:type="pct"/>
            <w:tcBorders>
              <w:top w:val="outset" w:sz="6" w:space="0" w:color="414142"/>
              <w:left w:val="outset" w:sz="6" w:space="0" w:color="414142"/>
              <w:bottom w:val="outset" w:sz="6" w:space="0" w:color="414142"/>
              <w:right w:val="outset" w:sz="6" w:space="0" w:color="414142"/>
            </w:tcBorders>
            <w:hideMark/>
          </w:tcPr>
          <w:p w14:paraId="4CBF7778" w14:textId="746E374A" w:rsidR="0005012C" w:rsidRPr="00561EA7" w:rsidRDefault="0005012C" w:rsidP="0002410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52403AF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E972A12" w14:textId="580E2B5C"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11.01.10.80.07</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835F62A" w14:textId="16DA6A3F"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Mazalkoholiskie kokteiļi uz spirtoto dzērienu bāzes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09318C64" w14:textId="0476615D"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2208[.90(.11 + .19 + .41 + .54 + .56 + .69 + .75 + .77 + .78)]f</w:t>
            </w:r>
          </w:p>
        </w:tc>
        <w:tc>
          <w:tcPr>
            <w:tcW w:w="602" w:type="pct"/>
            <w:tcBorders>
              <w:top w:val="outset" w:sz="6" w:space="0" w:color="414142"/>
              <w:left w:val="outset" w:sz="6" w:space="0" w:color="414142"/>
              <w:bottom w:val="outset" w:sz="6" w:space="0" w:color="414142"/>
              <w:right w:val="outset" w:sz="6" w:space="0" w:color="414142"/>
            </w:tcBorders>
            <w:hideMark/>
          </w:tcPr>
          <w:p w14:paraId="4CE397B8" w14:textId="2F204985"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4B8C67E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5222C3C" w14:textId="1EC4C1E8"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11.01.10.80.08</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B07B6DE" w14:textId="73F326A6"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Degvīns ar spirta tilpumkoncentrāciju &gt; 45,4 % (ievērot – bez akcīzes nodokļa alkoholiskajiem dzērieniem)</w:t>
            </w:r>
          </w:p>
        </w:tc>
        <w:tc>
          <w:tcPr>
            <w:tcW w:w="1700" w:type="pct"/>
            <w:tcBorders>
              <w:top w:val="outset" w:sz="6" w:space="0" w:color="414142"/>
              <w:left w:val="outset" w:sz="6" w:space="0" w:color="414142"/>
              <w:bottom w:val="outset" w:sz="6" w:space="0" w:color="414142"/>
              <w:right w:val="outset" w:sz="6" w:space="0" w:color="414142"/>
            </w:tcBorders>
            <w:hideMark/>
          </w:tcPr>
          <w:p w14:paraId="41FF178C" w14:textId="7F10B7D9"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2208 [.60(.91 + .99)]</w:t>
            </w:r>
          </w:p>
        </w:tc>
        <w:tc>
          <w:tcPr>
            <w:tcW w:w="602" w:type="pct"/>
            <w:tcBorders>
              <w:top w:val="outset" w:sz="6" w:space="0" w:color="414142"/>
              <w:left w:val="outset" w:sz="6" w:space="0" w:color="414142"/>
              <w:bottom w:val="outset" w:sz="6" w:space="0" w:color="414142"/>
              <w:right w:val="outset" w:sz="6" w:space="0" w:color="414142"/>
            </w:tcBorders>
            <w:hideMark/>
          </w:tcPr>
          <w:p w14:paraId="723738D6" w14:textId="602B8F77"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 100 % </w:t>
            </w:r>
            <w:proofErr w:type="spellStart"/>
            <w:r w:rsidRPr="00561EA7">
              <w:rPr>
                <w:rFonts w:ascii="Times New Roman" w:eastAsia="Times New Roman" w:hAnsi="Times New Roman" w:cs="Times New Roman"/>
                <w:sz w:val="20"/>
                <w:szCs w:val="20"/>
                <w:lang w:eastAsia="lv-LV"/>
              </w:rPr>
              <w:t>alk</w:t>
            </w:r>
            <w:proofErr w:type="spellEnd"/>
            <w:r w:rsidRPr="00561EA7">
              <w:rPr>
                <w:rFonts w:ascii="Times New Roman" w:eastAsia="Times New Roman" w:hAnsi="Times New Roman" w:cs="Times New Roman"/>
                <w:sz w:val="20"/>
                <w:szCs w:val="20"/>
                <w:lang w:eastAsia="lv-LV"/>
              </w:rPr>
              <w:t>.</w:t>
            </w:r>
          </w:p>
        </w:tc>
      </w:tr>
      <w:tr w:rsidR="00561EA7" w:rsidRPr="00561EA7" w14:paraId="3DDD9371"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47B9E13" w14:textId="5954EDD1"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13.20.46.11.00</w:t>
            </w:r>
          </w:p>
        </w:tc>
        <w:tc>
          <w:tcPr>
            <w:tcW w:w="1899" w:type="pct"/>
            <w:tcBorders>
              <w:top w:val="outset" w:sz="6" w:space="0" w:color="414142"/>
              <w:left w:val="outset" w:sz="6" w:space="0" w:color="414142"/>
              <w:bottom w:val="outset" w:sz="6" w:space="0" w:color="414142"/>
              <w:right w:val="outset" w:sz="6" w:space="0" w:color="414142"/>
            </w:tcBorders>
            <w:hideMark/>
          </w:tcPr>
          <w:p w14:paraId="756C3AD5" w14:textId="362A17BE"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Austi, mehāniski sasaistīti stikla šķiedru audumi (piem.</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 xml:space="preserve">no stikla šķiedrām, grīstēm, dzijas ar/bez pārklājuma, audekla pinuma, dažāda platuma),(izņemot neaustos, citādi šūtos vai </w:t>
            </w:r>
            <w:proofErr w:type="spellStart"/>
            <w:r w:rsidRPr="00561EA7">
              <w:rPr>
                <w:rFonts w:ascii="Times New Roman" w:eastAsia="Times New Roman" w:hAnsi="Times New Roman" w:cs="Times New Roman"/>
                <w:sz w:val="20"/>
                <w:szCs w:val="20"/>
                <w:lang w:eastAsia="lv-LV"/>
              </w:rPr>
              <w:t>adatotus</w:t>
            </w:r>
            <w:proofErr w:type="spellEnd"/>
            <w:r w:rsidRPr="00561EA7">
              <w:rPr>
                <w:rFonts w:ascii="Times New Roman" w:eastAsia="Times New Roman" w:hAnsi="Times New Roman" w:cs="Times New Roman"/>
                <w:sz w:val="20"/>
                <w:szCs w:val="20"/>
                <w:lang w:eastAsia="lv-LV"/>
              </w:rPr>
              <w:t xml:space="preserve"> stikla šķiedras audumus)</w:t>
            </w:r>
          </w:p>
        </w:tc>
        <w:tc>
          <w:tcPr>
            <w:tcW w:w="1700" w:type="pct"/>
            <w:tcBorders>
              <w:top w:val="outset" w:sz="6" w:space="0" w:color="414142"/>
              <w:left w:val="outset" w:sz="6" w:space="0" w:color="414142"/>
              <w:bottom w:val="outset" w:sz="6" w:space="0" w:color="414142"/>
              <w:right w:val="outset" w:sz="6" w:space="0" w:color="414142"/>
            </w:tcBorders>
            <w:hideMark/>
          </w:tcPr>
          <w:p w14:paraId="5419E7DA" w14:textId="5B810A31" w:rsidR="0005012C" w:rsidRPr="00561EA7" w:rsidRDefault="0005012C" w:rsidP="0002410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7019[.61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63 + .64 + .65 + .66 + .69(.90)]</w:t>
            </w:r>
          </w:p>
        </w:tc>
        <w:tc>
          <w:tcPr>
            <w:tcW w:w="602" w:type="pct"/>
            <w:tcBorders>
              <w:top w:val="outset" w:sz="6" w:space="0" w:color="414142"/>
              <w:left w:val="outset" w:sz="6" w:space="0" w:color="414142"/>
              <w:bottom w:val="outset" w:sz="6" w:space="0" w:color="414142"/>
              <w:right w:val="outset" w:sz="6" w:space="0" w:color="414142"/>
            </w:tcBorders>
            <w:hideMark/>
          </w:tcPr>
          <w:p w14:paraId="00E07462" w14:textId="06E0C4CF" w:rsidR="0005012C" w:rsidRPr="00561EA7" w:rsidRDefault="0005012C" w:rsidP="0002410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m</w:t>
            </w:r>
            <w:r w:rsidRPr="00561EA7">
              <w:rPr>
                <w:rFonts w:ascii="Times New Roman" w:eastAsia="Times New Roman" w:hAnsi="Times New Roman" w:cs="Times New Roman"/>
                <w:sz w:val="20"/>
                <w:szCs w:val="20"/>
                <w:vertAlign w:val="superscript"/>
                <w:lang w:eastAsia="lv-LV"/>
              </w:rPr>
              <w:t>2</w:t>
            </w:r>
          </w:p>
        </w:tc>
      </w:tr>
      <w:tr w:rsidR="00561EA7" w:rsidRPr="00561EA7" w14:paraId="795EFFDD"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0D94E93" w14:textId="63EB6B3C"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13.92.12.30.00</w:t>
            </w:r>
          </w:p>
        </w:tc>
        <w:tc>
          <w:tcPr>
            <w:tcW w:w="1899" w:type="pct"/>
            <w:tcBorders>
              <w:top w:val="outset" w:sz="6" w:space="0" w:color="414142"/>
              <w:left w:val="outset" w:sz="6" w:space="0" w:color="414142"/>
              <w:bottom w:val="outset" w:sz="6" w:space="0" w:color="414142"/>
              <w:right w:val="outset" w:sz="6" w:space="0" w:color="414142"/>
            </w:tcBorders>
          </w:tcPr>
          <w:p w14:paraId="0BA84901" w14:textId="474D1774"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Trikotāžas (adīta vai tamborēta) gultas veļa (palagi, spilvendrānas, virspalagi un tml.)</w:t>
            </w:r>
          </w:p>
        </w:tc>
        <w:tc>
          <w:tcPr>
            <w:tcW w:w="1700" w:type="pct"/>
            <w:tcBorders>
              <w:top w:val="outset" w:sz="6" w:space="0" w:color="414142"/>
              <w:left w:val="outset" w:sz="6" w:space="0" w:color="414142"/>
              <w:bottom w:val="outset" w:sz="6" w:space="0" w:color="414142"/>
              <w:right w:val="outset" w:sz="6" w:space="0" w:color="414142"/>
            </w:tcBorders>
          </w:tcPr>
          <w:p w14:paraId="5205588B" w14:textId="032F4D4E"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6302 10</w:t>
            </w:r>
          </w:p>
        </w:tc>
        <w:tc>
          <w:tcPr>
            <w:tcW w:w="602" w:type="pct"/>
            <w:tcBorders>
              <w:top w:val="outset" w:sz="6" w:space="0" w:color="414142"/>
              <w:left w:val="outset" w:sz="6" w:space="0" w:color="414142"/>
              <w:bottom w:val="outset" w:sz="6" w:space="0" w:color="414142"/>
              <w:right w:val="outset" w:sz="6" w:space="0" w:color="414142"/>
            </w:tcBorders>
          </w:tcPr>
          <w:p w14:paraId="3222BAA4" w14:textId="6F7477B8"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7082AF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86E2699" w14:textId="294F80D0"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13.92.12.53.00</w:t>
            </w:r>
          </w:p>
        </w:tc>
        <w:tc>
          <w:tcPr>
            <w:tcW w:w="1899" w:type="pct"/>
            <w:tcBorders>
              <w:top w:val="outset" w:sz="6" w:space="0" w:color="414142"/>
              <w:left w:val="outset" w:sz="6" w:space="0" w:color="414142"/>
              <w:bottom w:val="outset" w:sz="6" w:space="0" w:color="414142"/>
              <w:right w:val="outset" w:sz="6" w:space="0" w:color="414142"/>
            </w:tcBorders>
            <w:hideMark/>
          </w:tcPr>
          <w:p w14:paraId="34CBAB00" w14:textId="22AF9E82"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Kokvilnas gultas veļa (izņemot trikotāžas - adītu vai tamborētu) (palagi, spilvendrānas, virspalagi un tml.)</w:t>
            </w:r>
          </w:p>
        </w:tc>
        <w:tc>
          <w:tcPr>
            <w:tcW w:w="1700" w:type="pct"/>
            <w:tcBorders>
              <w:top w:val="outset" w:sz="6" w:space="0" w:color="414142"/>
              <w:left w:val="outset" w:sz="6" w:space="0" w:color="414142"/>
              <w:bottom w:val="outset" w:sz="6" w:space="0" w:color="414142"/>
              <w:right w:val="outset" w:sz="6" w:space="0" w:color="414142"/>
            </w:tcBorders>
            <w:hideMark/>
          </w:tcPr>
          <w:p w14:paraId="046BFCBD" w14:textId="03F03B26"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6302[.21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31]</w:t>
            </w:r>
          </w:p>
        </w:tc>
        <w:tc>
          <w:tcPr>
            <w:tcW w:w="602" w:type="pct"/>
            <w:tcBorders>
              <w:top w:val="outset" w:sz="6" w:space="0" w:color="414142"/>
              <w:left w:val="outset" w:sz="6" w:space="0" w:color="414142"/>
              <w:bottom w:val="outset" w:sz="6" w:space="0" w:color="414142"/>
              <w:right w:val="outset" w:sz="6" w:space="0" w:color="414142"/>
            </w:tcBorders>
            <w:hideMark/>
          </w:tcPr>
          <w:p w14:paraId="3DCB9B0E" w14:textId="26810258"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2245100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F665A58" w14:textId="262E5592"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13.92.12.55.00</w:t>
            </w:r>
          </w:p>
        </w:tc>
        <w:tc>
          <w:tcPr>
            <w:tcW w:w="1899" w:type="pct"/>
            <w:tcBorders>
              <w:top w:val="outset" w:sz="6" w:space="0" w:color="414142"/>
              <w:left w:val="outset" w:sz="6" w:space="0" w:color="414142"/>
              <w:bottom w:val="outset" w:sz="6" w:space="0" w:color="414142"/>
              <w:right w:val="outset" w:sz="6" w:space="0" w:color="414142"/>
            </w:tcBorders>
            <w:hideMark/>
          </w:tcPr>
          <w:p w14:paraId="34A4B66A" w14:textId="37AC825E"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Lina vai rāmijas gultas veļa (izņemot trikotāžas – adītu vai tamborētu) </w:t>
            </w:r>
            <w:r w:rsidRPr="00561EA7">
              <w:rPr>
                <w:rFonts w:ascii="Times New Roman" w:eastAsia="Times New Roman" w:hAnsi="Times New Roman" w:cs="Times New Roman"/>
                <w:sz w:val="20"/>
                <w:szCs w:val="20"/>
                <w:lang w:eastAsia="lv-LV"/>
              </w:rPr>
              <w:lastRenderedPageBreak/>
              <w:t>(palagi, spilvendrānas, virspalagi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2DF6CF2F" w14:textId="055FEF63"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6302[.29(.10)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39(.20)]</w:t>
            </w:r>
          </w:p>
        </w:tc>
        <w:tc>
          <w:tcPr>
            <w:tcW w:w="602" w:type="pct"/>
            <w:tcBorders>
              <w:top w:val="outset" w:sz="6" w:space="0" w:color="414142"/>
              <w:left w:val="outset" w:sz="6" w:space="0" w:color="414142"/>
              <w:bottom w:val="outset" w:sz="6" w:space="0" w:color="414142"/>
              <w:right w:val="outset" w:sz="6" w:space="0" w:color="414142"/>
            </w:tcBorders>
            <w:hideMark/>
          </w:tcPr>
          <w:p w14:paraId="70770D45" w14:textId="65854061"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9F4C80A"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E855920" w14:textId="148E50A4"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13.92.12.59.00</w:t>
            </w:r>
          </w:p>
        </w:tc>
        <w:tc>
          <w:tcPr>
            <w:tcW w:w="1899" w:type="pct"/>
            <w:tcBorders>
              <w:top w:val="outset" w:sz="6" w:space="0" w:color="414142"/>
              <w:left w:val="outset" w:sz="6" w:space="0" w:color="414142"/>
              <w:bottom w:val="outset" w:sz="6" w:space="0" w:color="414142"/>
              <w:right w:val="outset" w:sz="6" w:space="0" w:color="414142"/>
            </w:tcBorders>
            <w:hideMark/>
          </w:tcPr>
          <w:p w14:paraId="6CB90660" w14:textId="65F8F9DC"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Austa tekstila gultas veļa (izņemot kokvilnas, lina vai rāmijas veļu) (palagi, spilvendrānas, virspalagi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11368458" w14:textId="6FC0B187"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6302[.22(.90)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29(.90) + .32(.90) + .39(.90)]</w:t>
            </w:r>
          </w:p>
        </w:tc>
        <w:tc>
          <w:tcPr>
            <w:tcW w:w="602" w:type="pct"/>
            <w:tcBorders>
              <w:top w:val="outset" w:sz="6" w:space="0" w:color="414142"/>
              <w:left w:val="outset" w:sz="6" w:space="0" w:color="414142"/>
              <w:bottom w:val="outset" w:sz="6" w:space="0" w:color="414142"/>
              <w:right w:val="outset" w:sz="6" w:space="0" w:color="414142"/>
            </w:tcBorders>
            <w:hideMark/>
          </w:tcPr>
          <w:p w14:paraId="737FD3FF" w14:textId="7036E06E"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ADB2B46"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EAAD86A" w14:textId="7F3F344C"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13.92.12.70.00</w:t>
            </w:r>
          </w:p>
        </w:tc>
        <w:tc>
          <w:tcPr>
            <w:tcW w:w="1899" w:type="pct"/>
            <w:tcBorders>
              <w:top w:val="outset" w:sz="6" w:space="0" w:color="414142"/>
              <w:left w:val="outset" w:sz="6" w:space="0" w:color="414142"/>
              <w:bottom w:val="outset" w:sz="6" w:space="0" w:color="414142"/>
              <w:right w:val="outset" w:sz="6" w:space="0" w:color="414142"/>
            </w:tcBorders>
            <w:hideMark/>
          </w:tcPr>
          <w:p w14:paraId="4B3D1780" w14:textId="70534195"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Neausto mākslīgo un sintētisko (ķīmisko) šķiedru gultas veļa (izņemot trikotāžas – adītu vai tamborētu) (palagi, spilvendrānas, virspalagi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01BB5DCC" w14:textId="5A5DD73F"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6302[.22(.10)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32(.10)]</w:t>
            </w:r>
          </w:p>
        </w:tc>
        <w:tc>
          <w:tcPr>
            <w:tcW w:w="602" w:type="pct"/>
            <w:tcBorders>
              <w:top w:val="outset" w:sz="6" w:space="0" w:color="414142"/>
              <w:left w:val="outset" w:sz="6" w:space="0" w:color="414142"/>
              <w:bottom w:val="outset" w:sz="6" w:space="0" w:color="414142"/>
              <w:right w:val="outset" w:sz="6" w:space="0" w:color="414142"/>
            </w:tcBorders>
            <w:hideMark/>
          </w:tcPr>
          <w:p w14:paraId="0C0A1BDA" w14:textId="66FC72DA"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5E0D0DCB"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5180C4A" w14:textId="4F980235"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13.92.13.30.00</w:t>
            </w:r>
          </w:p>
        </w:tc>
        <w:tc>
          <w:tcPr>
            <w:tcW w:w="1899" w:type="pct"/>
            <w:tcBorders>
              <w:top w:val="outset" w:sz="6" w:space="0" w:color="414142"/>
              <w:left w:val="outset" w:sz="6" w:space="0" w:color="414142"/>
              <w:bottom w:val="outset" w:sz="6" w:space="0" w:color="414142"/>
              <w:right w:val="outset" w:sz="6" w:space="0" w:color="414142"/>
            </w:tcBorders>
            <w:hideMark/>
          </w:tcPr>
          <w:p w14:paraId="469C44C8" w14:textId="40D835C2"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Trikotāžas (adīta vai tamborēta) galda veļa (galdauti, galda pārklāji, salvetes, salvešu somas, sedziņas, glāžu paliktņi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74077496" w14:textId="44AEC013"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6302 40</w:t>
            </w:r>
          </w:p>
        </w:tc>
        <w:tc>
          <w:tcPr>
            <w:tcW w:w="602" w:type="pct"/>
            <w:tcBorders>
              <w:top w:val="outset" w:sz="6" w:space="0" w:color="414142"/>
              <w:left w:val="outset" w:sz="6" w:space="0" w:color="414142"/>
              <w:bottom w:val="outset" w:sz="6" w:space="0" w:color="414142"/>
              <w:right w:val="outset" w:sz="6" w:space="0" w:color="414142"/>
            </w:tcBorders>
            <w:hideMark/>
          </w:tcPr>
          <w:p w14:paraId="5D1086B7" w14:textId="74C7D9FF"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6A196F5"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65870FA" w14:textId="326A0A25"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13.92.13.53.00</w:t>
            </w:r>
          </w:p>
        </w:tc>
        <w:tc>
          <w:tcPr>
            <w:tcW w:w="1899" w:type="pct"/>
            <w:tcBorders>
              <w:top w:val="outset" w:sz="6" w:space="0" w:color="414142"/>
              <w:left w:val="outset" w:sz="6" w:space="0" w:color="414142"/>
              <w:bottom w:val="outset" w:sz="6" w:space="0" w:color="414142"/>
              <w:right w:val="outset" w:sz="6" w:space="0" w:color="414142"/>
            </w:tcBorders>
          </w:tcPr>
          <w:p w14:paraId="59F2D161" w14:textId="7D8847EF"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Kokvilnas galda veļa (izņemot trikotāžas – adītu vai tamborētu) (galdauti, galda pārklāji, salvetes, salvešu somas, sedziņas, glāžu paliktņi un līdzīgi produkti)</w:t>
            </w:r>
          </w:p>
        </w:tc>
        <w:tc>
          <w:tcPr>
            <w:tcW w:w="1700" w:type="pct"/>
            <w:tcBorders>
              <w:top w:val="outset" w:sz="6" w:space="0" w:color="414142"/>
              <w:left w:val="outset" w:sz="6" w:space="0" w:color="414142"/>
              <w:bottom w:val="outset" w:sz="6" w:space="0" w:color="414142"/>
              <w:right w:val="outset" w:sz="6" w:space="0" w:color="414142"/>
            </w:tcBorders>
          </w:tcPr>
          <w:p w14:paraId="535756AC" w14:textId="5D496C2C"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6302 51</w:t>
            </w:r>
          </w:p>
        </w:tc>
        <w:tc>
          <w:tcPr>
            <w:tcW w:w="602" w:type="pct"/>
            <w:tcBorders>
              <w:top w:val="outset" w:sz="6" w:space="0" w:color="414142"/>
              <w:left w:val="outset" w:sz="6" w:space="0" w:color="414142"/>
              <w:bottom w:val="outset" w:sz="6" w:space="0" w:color="414142"/>
              <w:right w:val="outset" w:sz="6" w:space="0" w:color="414142"/>
            </w:tcBorders>
          </w:tcPr>
          <w:p w14:paraId="58A4D58E" w14:textId="5D35F45F"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C53391B"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5D7137E" w14:textId="47B24573"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13.92.13.55.00</w:t>
            </w:r>
          </w:p>
        </w:tc>
        <w:tc>
          <w:tcPr>
            <w:tcW w:w="1899" w:type="pct"/>
            <w:tcBorders>
              <w:top w:val="outset" w:sz="6" w:space="0" w:color="414142"/>
              <w:left w:val="outset" w:sz="6" w:space="0" w:color="414142"/>
              <w:bottom w:val="outset" w:sz="6" w:space="0" w:color="414142"/>
              <w:right w:val="outset" w:sz="6" w:space="0" w:color="414142"/>
            </w:tcBorders>
            <w:hideMark/>
          </w:tcPr>
          <w:p w14:paraId="17138E16" w14:textId="4CF725A4"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Lina galda veļa (izņemot trikotāžas – adītu vai tamborētu) (galdauti, galda pārklāji, salvetes, salvešu somas, sedziņas, glāžu paliktņi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643E9624" w14:textId="078AE62A"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6302 59 10</w:t>
            </w:r>
          </w:p>
        </w:tc>
        <w:tc>
          <w:tcPr>
            <w:tcW w:w="602" w:type="pct"/>
            <w:tcBorders>
              <w:top w:val="outset" w:sz="6" w:space="0" w:color="414142"/>
              <w:left w:val="outset" w:sz="6" w:space="0" w:color="414142"/>
              <w:bottom w:val="outset" w:sz="6" w:space="0" w:color="414142"/>
              <w:right w:val="outset" w:sz="6" w:space="0" w:color="414142"/>
            </w:tcBorders>
            <w:hideMark/>
          </w:tcPr>
          <w:p w14:paraId="5012CD1A" w14:textId="550D150E"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8C9EC36" w14:textId="77777777" w:rsidTr="0005012C">
        <w:tc>
          <w:tcPr>
            <w:tcW w:w="799" w:type="pct"/>
            <w:tcBorders>
              <w:top w:val="outset" w:sz="6" w:space="0" w:color="414142"/>
              <w:left w:val="outset" w:sz="6" w:space="0" w:color="414142"/>
              <w:bottom w:val="outset" w:sz="6" w:space="0" w:color="414142"/>
              <w:right w:val="outset" w:sz="6" w:space="0" w:color="414142"/>
            </w:tcBorders>
          </w:tcPr>
          <w:p w14:paraId="4D3FCA40" w14:textId="796636C8"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13.92.13.59.00</w:t>
            </w:r>
          </w:p>
        </w:tc>
        <w:tc>
          <w:tcPr>
            <w:tcW w:w="1899" w:type="pct"/>
            <w:tcBorders>
              <w:top w:val="outset" w:sz="6" w:space="0" w:color="414142"/>
              <w:left w:val="outset" w:sz="6" w:space="0" w:color="414142"/>
              <w:bottom w:val="outset" w:sz="6" w:space="0" w:color="414142"/>
              <w:right w:val="outset" w:sz="6" w:space="0" w:color="414142"/>
            </w:tcBorders>
          </w:tcPr>
          <w:p w14:paraId="233EE24D" w14:textId="697C4154"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Austu mākslīgo vai sintētisko (ķīmisko) šķiedru un citu austa vai neausta tekstila galda veļa (izņemot kokvilnas, linu veļu) (galdauti, galda pārklāji, salvetes, salvešu somas, sedziņas, glāžu paliktņi un līdzīgi produkti)</w:t>
            </w:r>
          </w:p>
        </w:tc>
        <w:tc>
          <w:tcPr>
            <w:tcW w:w="1700" w:type="pct"/>
            <w:tcBorders>
              <w:top w:val="outset" w:sz="6" w:space="0" w:color="414142"/>
              <w:left w:val="outset" w:sz="6" w:space="0" w:color="414142"/>
              <w:bottom w:val="outset" w:sz="6" w:space="0" w:color="414142"/>
              <w:right w:val="outset" w:sz="6" w:space="0" w:color="414142"/>
            </w:tcBorders>
          </w:tcPr>
          <w:p w14:paraId="3E7C70C6" w14:textId="499DB58C"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6302[.53(.90)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59(.90)]</w:t>
            </w:r>
          </w:p>
        </w:tc>
        <w:tc>
          <w:tcPr>
            <w:tcW w:w="602" w:type="pct"/>
            <w:tcBorders>
              <w:top w:val="outset" w:sz="6" w:space="0" w:color="414142"/>
              <w:left w:val="outset" w:sz="6" w:space="0" w:color="414142"/>
              <w:bottom w:val="outset" w:sz="6" w:space="0" w:color="414142"/>
              <w:right w:val="outset" w:sz="6" w:space="0" w:color="414142"/>
            </w:tcBorders>
          </w:tcPr>
          <w:p w14:paraId="46FF3CBD" w14:textId="41CB2C4C"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E0BDCC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FC2B8C5" w14:textId="7201496C"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13.92.13.70.00</w:t>
            </w:r>
          </w:p>
        </w:tc>
        <w:tc>
          <w:tcPr>
            <w:tcW w:w="1899" w:type="pct"/>
            <w:tcBorders>
              <w:top w:val="outset" w:sz="6" w:space="0" w:color="414142"/>
              <w:left w:val="outset" w:sz="6" w:space="0" w:color="414142"/>
              <w:bottom w:val="outset" w:sz="6" w:space="0" w:color="414142"/>
              <w:right w:val="outset" w:sz="6" w:space="0" w:color="414142"/>
            </w:tcBorders>
            <w:hideMark/>
          </w:tcPr>
          <w:p w14:paraId="0C373011" w14:textId="37A73247"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Neausta mākslīgo vai sintētisko (ķīmisko) šķiedru galda veļa (galdauti, galda pārklāji, salvetes, salvešu somas, sedziņas, glāžu paliktņi un līdzīgi produkti)</w:t>
            </w:r>
          </w:p>
        </w:tc>
        <w:tc>
          <w:tcPr>
            <w:tcW w:w="1700" w:type="pct"/>
            <w:tcBorders>
              <w:top w:val="outset" w:sz="6" w:space="0" w:color="414142"/>
              <w:left w:val="outset" w:sz="6" w:space="0" w:color="414142"/>
              <w:bottom w:val="outset" w:sz="6" w:space="0" w:color="414142"/>
              <w:right w:val="outset" w:sz="6" w:space="0" w:color="414142"/>
            </w:tcBorders>
            <w:hideMark/>
          </w:tcPr>
          <w:p w14:paraId="3C3BAF21" w14:textId="5FD61EBD"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6302 53 10</w:t>
            </w:r>
          </w:p>
        </w:tc>
        <w:tc>
          <w:tcPr>
            <w:tcW w:w="602" w:type="pct"/>
            <w:tcBorders>
              <w:top w:val="outset" w:sz="6" w:space="0" w:color="414142"/>
              <w:left w:val="outset" w:sz="6" w:space="0" w:color="414142"/>
              <w:bottom w:val="outset" w:sz="6" w:space="0" w:color="414142"/>
              <w:right w:val="outset" w:sz="6" w:space="0" w:color="414142"/>
            </w:tcBorders>
            <w:hideMark/>
          </w:tcPr>
          <w:p w14:paraId="58BA4C3E" w14:textId="4AF4A944"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88B901E" w14:textId="77777777" w:rsidTr="0005012C">
        <w:tc>
          <w:tcPr>
            <w:tcW w:w="799" w:type="pct"/>
            <w:tcBorders>
              <w:top w:val="outset" w:sz="6" w:space="0" w:color="414142"/>
              <w:left w:val="outset" w:sz="6" w:space="0" w:color="414142"/>
              <w:bottom w:val="outset" w:sz="6" w:space="0" w:color="414142"/>
              <w:right w:val="outset" w:sz="6" w:space="0" w:color="414142"/>
            </w:tcBorders>
          </w:tcPr>
          <w:p w14:paraId="36B61CB1" w14:textId="487CE6E9"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13.92.14.30.00</w:t>
            </w:r>
          </w:p>
        </w:tc>
        <w:tc>
          <w:tcPr>
            <w:tcW w:w="1899" w:type="pct"/>
            <w:tcBorders>
              <w:top w:val="outset" w:sz="6" w:space="0" w:color="414142"/>
              <w:left w:val="outset" w:sz="6" w:space="0" w:color="414142"/>
              <w:bottom w:val="outset" w:sz="6" w:space="0" w:color="414142"/>
              <w:right w:val="outset" w:sz="6" w:space="0" w:color="414142"/>
            </w:tcBorders>
          </w:tcPr>
          <w:p w14:paraId="03777178" w14:textId="4D8CC3EA"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Tualetes un virtuves veļa no kokvilnas frotē dvieļu auduma vai tamlīdzīgiem frotē audumiem (dvieļi, ieskaitot dvieļus rullī, mazgājamie cimdi un līdzīgi produkti) (izņemot grīdas, trauku, putekļu lupatas un līdzīgus produktus, sk. PRODCOM kodus 13.92.29…)</w:t>
            </w:r>
          </w:p>
        </w:tc>
        <w:tc>
          <w:tcPr>
            <w:tcW w:w="1700" w:type="pct"/>
            <w:tcBorders>
              <w:top w:val="outset" w:sz="6" w:space="0" w:color="414142"/>
              <w:left w:val="outset" w:sz="6" w:space="0" w:color="414142"/>
              <w:bottom w:val="outset" w:sz="6" w:space="0" w:color="414142"/>
              <w:right w:val="outset" w:sz="6" w:space="0" w:color="414142"/>
            </w:tcBorders>
          </w:tcPr>
          <w:p w14:paraId="1848C0CB" w14:textId="66D89BF7" w:rsidR="0005012C" w:rsidRPr="00561EA7" w:rsidRDefault="0005012C" w:rsidP="0008673A">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6302 60</w:t>
            </w:r>
          </w:p>
        </w:tc>
        <w:tc>
          <w:tcPr>
            <w:tcW w:w="602" w:type="pct"/>
            <w:tcBorders>
              <w:top w:val="outset" w:sz="6" w:space="0" w:color="414142"/>
              <w:left w:val="outset" w:sz="6" w:space="0" w:color="414142"/>
              <w:bottom w:val="outset" w:sz="6" w:space="0" w:color="414142"/>
              <w:right w:val="outset" w:sz="6" w:space="0" w:color="414142"/>
            </w:tcBorders>
          </w:tcPr>
          <w:p w14:paraId="3A18E810" w14:textId="351291BE" w:rsidR="0005012C" w:rsidRPr="00561EA7" w:rsidRDefault="0005012C" w:rsidP="0008673A">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E68B4D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820F072" w14:textId="5D7F04C2"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13.92.14.50.00</w:t>
            </w:r>
          </w:p>
        </w:tc>
        <w:tc>
          <w:tcPr>
            <w:tcW w:w="1899" w:type="pct"/>
            <w:tcBorders>
              <w:top w:val="outset" w:sz="6" w:space="0" w:color="414142"/>
              <w:left w:val="outset" w:sz="6" w:space="0" w:color="414142"/>
              <w:bottom w:val="outset" w:sz="6" w:space="0" w:color="414142"/>
              <w:right w:val="outset" w:sz="6" w:space="0" w:color="414142"/>
            </w:tcBorders>
            <w:hideMark/>
          </w:tcPr>
          <w:p w14:paraId="12B50388" w14:textId="6084ED01"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Austā tekstila tualetes un virtuves veļa (izņemot kokvilnas frotē dvieļu audumu vai tamlīdzīgus frotē audumus) (dvieļi, ieskaitot dvieļus </w:t>
            </w:r>
            <w:r w:rsidRPr="00561EA7">
              <w:rPr>
                <w:rFonts w:ascii="Times New Roman" w:eastAsia="Times New Roman" w:hAnsi="Times New Roman" w:cs="Times New Roman"/>
                <w:sz w:val="20"/>
                <w:szCs w:val="20"/>
                <w:lang w:eastAsia="lv-LV"/>
              </w:rPr>
              <w:lastRenderedPageBreak/>
              <w:t>rullī, mazgājamie cimdi un līdzīgi produkti) (izņemot grīdas, trauku, putekļu lupatas un līdzīgus produktus, sk. PRODCOM kodus 13.92.29…)</w:t>
            </w:r>
          </w:p>
        </w:tc>
        <w:tc>
          <w:tcPr>
            <w:tcW w:w="1700" w:type="pct"/>
            <w:tcBorders>
              <w:top w:val="outset" w:sz="6" w:space="0" w:color="414142"/>
              <w:left w:val="outset" w:sz="6" w:space="0" w:color="414142"/>
              <w:bottom w:val="outset" w:sz="6" w:space="0" w:color="414142"/>
              <w:right w:val="outset" w:sz="6" w:space="0" w:color="414142"/>
            </w:tcBorders>
            <w:hideMark/>
          </w:tcPr>
          <w:p w14:paraId="45554223" w14:textId="1F18840B" w:rsidR="0005012C" w:rsidRPr="00561EA7" w:rsidRDefault="0005012C" w:rsidP="0008673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lastRenderedPageBreak/>
              <w:t>6302[.91 +.93(.90)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99(.10 + .90)]</w:t>
            </w:r>
          </w:p>
        </w:tc>
        <w:tc>
          <w:tcPr>
            <w:tcW w:w="602" w:type="pct"/>
            <w:tcBorders>
              <w:top w:val="outset" w:sz="6" w:space="0" w:color="414142"/>
              <w:left w:val="outset" w:sz="6" w:space="0" w:color="414142"/>
              <w:bottom w:val="outset" w:sz="6" w:space="0" w:color="414142"/>
              <w:right w:val="outset" w:sz="6" w:space="0" w:color="414142"/>
            </w:tcBorders>
            <w:hideMark/>
          </w:tcPr>
          <w:p w14:paraId="72D7085C" w14:textId="1141A0FE" w:rsidR="0005012C" w:rsidRPr="00561EA7" w:rsidRDefault="0005012C" w:rsidP="0008673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58932587" w14:textId="77777777" w:rsidTr="0005012C">
        <w:tc>
          <w:tcPr>
            <w:tcW w:w="799" w:type="pct"/>
            <w:tcBorders>
              <w:top w:val="outset" w:sz="6" w:space="0" w:color="414142"/>
              <w:left w:val="outset" w:sz="6" w:space="0" w:color="414142"/>
              <w:bottom w:val="outset" w:sz="6" w:space="0" w:color="414142"/>
              <w:right w:val="outset" w:sz="6" w:space="0" w:color="414142"/>
            </w:tcBorders>
          </w:tcPr>
          <w:p w14:paraId="4D2F5A18" w14:textId="28D39508"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13.92.14.70.00</w:t>
            </w:r>
          </w:p>
        </w:tc>
        <w:tc>
          <w:tcPr>
            <w:tcW w:w="1899" w:type="pct"/>
            <w:tcBorders>
              <w:top w:val="outset" w:sz="6" w:space="0" w:color="414142"/>
              <w:left w:val="outset" w:sz="6" w:space="0" w:color="414142"/>
              <w:bottom w:val="outset" w:sz="6" w:space="0" w:color="414142"/>
              <w:right w:val="outset" w:sz="6" w:space="0" w:color="414142"/>
            </w:tcBorders>
          </w:tcPr>
          <w:p w14:paraId="2CA022C3" w14:textId="73214A93"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Tualetes un virtuves veļa no neaustiem mākslīgo vai sintētisko (ķīmisko) šķiedru materiāliem, drānām (dvieļi, ieskaitot dvieļus rullī, mazgājamie cimdi un līdzīgi produkti) (izņemot grīdas, trauku, putekļu lupatas un līdzīgus produktus, sk. PRODCOM kodus 13.92.29…)</w:t>
            </w:r>
          </w:p>
        </w:tc>
        <w:tc>
          <w:tcPr>
            <w:tcW w:w="1700" w:type="pct"/>
            <w:tcBorders>
              <w:top w:val="outset" w:sz="6" w:space="0" w:color="414142"/>
              <w:left w:val="outset" w:sz="6" w:space="0" w:color="414142"/>
              <w:bottom w:val="outset" w:sz="6" w:space="0" w:color="414142"/>
              <w:right w:val="outset" w:sz="6" w:space="0" w:color="414142"/>
            </w:tcBorders>
          </w:tcPr>
          <w:p w14:paraId="166256BA" w14:textId="55541798"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6302 93 10</w:t>
            </w:r>
          </w:p>
        </w:tc>
        <w:tc>
          <w:tcPr>
            <w:tcW w:w="602" w:type="pct"/>
            <w:tcBorders>
              <w:top w:val="outset" w:sz="6" w:space="0" w:color="414142"/>
              <w:left w:val="outset" w:sz="6" w:space="0" w:color="414142"/>
              <w:bottom w:val="outset" w:sz="6" w:space="0" w:color="414142"/>
              <w:right w:val="outset" w:sz="6" w:space="0" w:color="414142"/>
            </w:tcBorders>
          </w:tcPr>
          <w:p w14:paraId="55A5E6C6" w14:textId="7EF2F117"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7E8D1D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1EEB363" w14:textId="79C91D00"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13.92.29.99.10</w:t>
            </w:r>
          </w:p>
        </w:tc>
        <w:tc>
          <w:tcPr>
            <w:tcW w:w="1899" w:type="pct"/>
            <w:tcBorders>
              <w:top w:val="outset" w:sz="6" w:space="0" w:color="414142"/>
              <w:left w:val="outset" w:sz="6" w:space="0" w:color="414142"/>
              <w:bottom w:val="outset" w:sz="6" w:space="0" w:color="414142"/>
              <w:right w:val="outset" w:sz="6" w:space="0" w:color="414142"/>
            </w:tcBorders>
            <w:hideMark/>
          </w:tcPr>
          <w:p w14:paraId="4D64AC8A" w14:textId="1616448F"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Karogi</w:t>
            </w:r>
          </w:p>
        </w:tc>
        <w:tc>
          <w:tcPr>
            <w:tcW w:w="1700" w:type="pct"/>
            <w:tcBorders>
              <w:top w:val="outset" w:sz="6" w:space="0" w:color="414142"/>
              <w:left w:val="outset" w:sz="6" w:space="0" w:color="414142"/>
              <w:bottom w:val="outset" w:sz="6" w:space="0" w:color="414142"/>
              <w:right w:val="outset" w:sz="6" w:space="0" w:color="414142"/>
            </w:tcBorders>
            <w:hideMark/>
          </w:tcPr>
          <w:p w14:paraId="2A3C003A" w14:textId="0C185CC3"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6307[.90(.10b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91b + .98b)]</w:t>
            </w:r>
          </w:p>
        </w:tc>
        <w:tc>
          <w:tcPr>
            <w:tcW w:w="602" w:type="pct"/>
            <w:tcBorders>
              <w:top w:val="outset" w:sz="6" w:space="0" w:color="414142"/>
              <w:left w:val="outset" w:sz="6" w:space="0" w:color="414142"/>
              <w:bottom w:val="outset" w:sz="6" w:space="0" w:color="414142"/>
              <w:right w:val="outset" w:sz="6" w:space="0" w:color="414142"/>
            </w:tcBorders>
            <w:hideMark/>
          </w:tcPr>
          <w:p w14:paraId="5AE17F98" w14:textId="53E050A5"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0A8691AE"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9C72D53" w14:textId="51EF936E"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16.10.25.03.03</w:t>
            </w:r>
          </w:p>
        </w:tc>
        <w:tc>
          <w:tcPr>
            <w:tcW w:w="1899" w:type="pct"/>
            <w:tcBorders>
              <w:top w:val="outset" w:sz="6" w:space="0" w:color="414142"/>
              <w:left w:val="outset" w:sz="6" w:space="0" w:color="414142"/>
              <w:bottom w:val="outset" w:sz="6" w:space="0" w:color="414142"/>
              <w:right w:val="outset" w:sz="6" w:space="0" w:color="414142"/>
            </w:tcBorders>
            <w:hideMark/>
          </w:tcPr>
          <w:p w14:paraId="4922AB88" w14:textId="2F582A10"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Kurināmā skujkoku šķelda vai skaidas (izņemot zāģskaidas)</w:t>
            </w:r>
          </w:p>
        </w:tc>
        <w:tc>
          <w:tcPr>
            <w:tcW w:w="1700" w:type="pct"/>
            <w:tcBorders>
              <w:top w:val="outset" w:sz="6" w:space="0" w:color="414142"/>
              <w:left w:val="outset" w:sz="6" w:space="0" w:color="414142"/>
              <w:bottom w:val="outset" w:sz="6" w:space="0" w:color="414142"/>
              <w:right w:val="outset" w:sz="6" w:space="0" w:color="414142"/>
            </w:tcBorders>
            <w:hideMark/>
          </w:tcPr>
          <w:p w14:paraId="521B6D34" w14:textId="4992D461"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4401 21 00b</w:t>
            </w:r>
          </w:p>
        </w:tc>
        <w:tc>
          <w:tcPr>
            <w:tcW w:w="602" w:type="pct"/>
            <w:tcBorders>
              <w:top w:val="outset" w:sz="6" w:space="0" w:color="414142"/>
              <w:left w:val="outset" w:sz="6" w:space="0" w:color="414142"/>
              <w:bottom w:val="outset" w:sz="6" w:space="0" w:color="414142"/>
              <w:right w:val="outset" w:sz="6" w:space="0" w:color="414142"/>
            </w:tcBorders>
            <w:hideMark/>
          </w:tcPr>
          <w:p w14:paraId="013933D8" w14:textId="5A2E0B32"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F24CD4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78F7A21" w14:textId="4805DA8E"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16.10.25.05.03</w:t>
            </w:r>
          </w:p>
        </w:tc>
        <w:tc>
          <w:tcPr>
            <w:tcW w:w="1899" w:type="pct"/>
            <w:tcBorders>
              <w:top w:val="outset" w:sz="6" w:space="0" w:color="414142"/>
              <w:left w:val="outset" w:sz="6" w:space="0" w:color="414142"/>
              <w:bottom w:val="outset" w:sz="6" w:space="0" w:color="414142"/>
              <w:right w:val="outset" w:sz="6" w:space="0" w:color="414142"/>
            </w:tcBorders>
            <w:hideMark/>
          </w:tcPr>
          <w:p w14:paraId="064D38FE" w14:textId="0B273775"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Kurināmā lapkoku šķelda vai skaidas (izņemot zāģskaidas)</w:t>
            </w:r>
          </w:p>
        </w:tc>
        <w:tc>
          <w:tcPr>
            <w:tcW w:w="1700" w:type="pct"/>
            <w:tcBorders>
              <w:top w:val="outset" w:sz="6" w:space="0" w:color="414142"/>
              <w:left w:val="outset" w:sz="6" w:space="0" w:color="414142"/>
              <w:bottom w:val="outset" w:sz="6" w:space="0" w:color="414142"/>
              <w:right w:val="outset" w:sz="6" w:space="0" w:color="414142"/>
            </w:tcBorders>
            <w:hideMark/>
          </w:tcPr>
          <w:p w14:paraId="5B9020C5" w14:textId="2E1EC656"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4401[.22(.10 + .90)]b</w:t>
            </w:r>
          </w:p>
        </w:tc>
        <w:tc>
          <w:tcPr>
            <w:tcW w:w="602" w:type="pct"/>
            <w:tcBorders>
              <w:top w:val="outset" w:sz="6" w:space="0" w:color="414142"/>
              <w:left w:val="outset" w:sz="6" w:space="0" w:color="414142"/>
              <w:bottom w:val="outset" w:sz="6" w:space="0" w:color="414142"/>
              <w:right w:val="outset" w:sz="6" w:space="0" w:color="414142"/>
            </w:tcBorders>
            <w:hideMark/>
          </w:tcPr>
          <w:p w14:paraId="4345FDC2" w14:textId="68EF8E6D"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BAF2B7A" w14:textId="77777777" w:rsidTr="0005012C">
        <w:tc>
          <w:tcPr>
            <w:tcW w:w="799" w:type="pct"/>
            <w:tcBorders>
              <w:top w:val="outset" w:sz="6" w:space="0" w:color="414142"/>
              <w:left w:val="outset" w:sz="6" w:space="0" w:color="414142"/>
              <w:bottom w:val="outset" w:sz="6" w:space="0" w:color="414142"/>
              <w:right w:val="outset" w:sz="6" w:space="0" w:color="414142"/>
            </w:tcBorders>
          </w:tcPr>
          <w:p w14:paraId="51996D4B" w14:textId="63C34FB2"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16.10.39.00.10</w:t>
            </w:r>
          </w:p>
        </w:tc>
        <w:tc>
          <w:tcPr>
            <w:tcW w:w="1899" w:type="pct"/>
            <w:tcBorders>
              <w:top w:val="outset" w:sz="6" w:space="0" w:color="414142"/>
              <w:left w:val="outset" w:sz="6" w:space="0" w:color="414142"/>
              <w:bottom w:val="outset" w:sz="6" w:space="0" w:color="414142"/>
              <w:right w:val="outset" w:sz="6" w:space="0" w:color="414142"/>
            </w:tcBorders>
          </w:tcPr>
          <w:p w14:paraId="0602C19F" w14:textId="5155EA22"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Zāģskaidas (</w:t>
            </w:r>
            <w:proofErr w:type="spellStart"/>
            <w:r w:rsidRPr="00561EA7">
              <w:rPr>
                <w:rFonts w:ascii="Times New Roman" w:eastAsia="Times New Roman" w:hAnsi="Times New Roman" w:cs="Times New Roman"/>
                <w:sz w:val="20"/>
                <w:szCs w:val="20"/>
                <w:lang w:eastAsia="lv-LV"/>
              </w:rPr>
              <w:t>berkubi</w:t>
            </w:r>
            <w:proofErr w:type="spellEnd"/>
            <w:r w:rsidRPr="00561EA7">
              <w:rPr>
                <w:rFonts w:ascii="Times New Roman" w:eastAsia="Times New Roman" w:hAnsi="Times New Roman" w:cs="Times New Roman"/>
                <w:sz w:val="20"/>
                <w:szCs w:val="20"/>
                <w:lang w:eastAsia="lv-LV"/>
              </w:rPr>
              <w:t>)</w:t>
            </w:r>
          </w:p>
        </w:tc>
        <w:tc>
          <w:tcPr>
            <w:tcW w:w="1700" w:type="pct"/>
            <w:tcBorders>
              <w:top w:val="outset" w:sz="6" w:space="0" w:color="414142"/>
              <w:left w:val="outset" w:sz="6" w:space="0" w:color="414142"/>
              <w:bottom w:val="outset" w:sz="6" w:space="0" w:color="414142"/>
              <w:right w:val="outset" w:sz="6" w:space="0" w:color="414142"/>
            </w:tcBorders>
          </w:tcPr>
          <w:p w14:paraId="32CAAF67" w14:textId="7A76D093"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4401 41 00</w:t>
            </w:r>
          </w:p>
        </w:tc>
        <w:tc>
          <w:tcPr>
            <w:tcW w:w="602" w:type="pct"/>
            <w:tcBorders>
              <w:top w:val="outset" w:sz="6" w:space="0" w:color="414142"/>
              <w:left w:val="outset" w:sz="6" w:space="0" w:color="414142"/>
              <w:bottom w:val="outset" w:sz="6" w:space="0" w:color="414142"/>
              <w:right w:val="outset" w:sz="6" w:space="0" w:color="414142"/>
            </w:tcBorders>
          </w:tcPr>
          <w:p w14:paraId="24B7D690" w14:textId="3642C3C4"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berm</w:t>
            </w:r>
            <w:r w:rsidRPr="00561EA7">
              <w:rPr>
                <w:rFonts w:ascii="Times New Roman" w:eastAsia="Times New Roman" w:hAnsi="Times New Roman" w:cs="Times New Roman"/>
                <w:sz w:val="20"/>
                <w:szCs w:val="20"/>
                <w:vertAlign w:val="superscript"/>
                <w:lang w:eastAsia="lv-LV"/>
              </w:rPr>
              <w:t>3</w:t>
            </w:r>
          </w:p>
        </w:tc>
      </w:tr>
      <w:tr w:rsidR="00561EA7" w:rsidRPr="00561EA7" w14:paraId="0C028FF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1E4C3EF" w14:textId="6D6CFD86"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16.10.39.00.20</w:t>
            </w:r>
          </w:p>
        </w:tc>
        <w:tc>
          <w:tcPr>
            <w:tcW w:w="1899" w:type="pct"/>
            <w:tcBorders>
              <w:top w:val="outset" w:sz="6" w:space="0" w:color="414142"/>
              <w:left w:val="outset" w:sz="6" w:space="0" w:color="414142"/>
              <w:bottom w:val="outset" w:sz="6" w:space="0" w:color="414142"/>
              <w:right w:val="outset" w:sz="6" w:space="0" w:color="414142"/>
            </w:tcBorders>
            <w:hideMark/>
          </w:tcPr>
          <w:p w14:paraId="703D943E" w14:textId="024A6714"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proofErr w:type="spellStart"/>
            <w:r w:rsidRPr="00561EA7">
              <w:rPr>
                <w:rFonts w:ascii="Times New Roman" w:eastAsia="Times New Roman" w:hAnsi="Times New Roman" w:cs="Times New Roman"/>
                <w:sz w:val="20"/>
                <w:szCs w:val="20"/>
                <w:lang w:eastAsia="lv-LV"/>
              </w:rPr>
              <w:t>Mulča</w:t>
            </w:r>
            <w:proofErr w:type="spellEnd"/>
            <w:r w:rsidRPr="00561EA7">
              <w:rPr>
                <w:rFonts w:ascii="Times New Roman" w:eastAsia="Times New Roman" w:hAnsi="Times New Roman" w:cs="Times New Roman"/>
                <w:sz w:val="20"/>
                <w:szCs w:val="20"/>
                <w:lang w:eastAsia="lv-LV"/>
              </w:rPr>
              <w:t xml:space="preserve"> un līdzīgi izstrādājumi (</w:t>
            </w:r>
            <w:proofErr w:type="spellStart"/>
            <w:r w:rsidRPr="00561EA7">
              <w:rPr>
                <w:rFonts w:ascii="Times New Roman" w:eastAsia="Times New Roman" w:hAnsi="Times New Roman" w:cs="Times New Roman"/>
                <w:sz w:val="20"/>
                <w:szCs w:val="20"/>
                <w:lang w:eastAsia="lv-LV"/>
              </w:rPr>
              <w:t>berkubi</w:t>
            </w:r>
            <w:proofErr w:type="spellEnd"/>
            <w:r w:rsidRPr="00561EA7">
              <w:rPr>
                <w:rFonts w:ascii="Times New Roman" w:eastAsia="Times New Roman" w:hAnsi="Times New Roman" w:cs="Times New Roman"/>
                <w:sz w:val="20"/>
                <w:szCs w:val="20"/>
                <w:lang w:eastAsia="lv-LV"/>
              </w:rPr>
              <w:t>)</w:t>
            </w:r>
          </w:p>
        </w:tc>
        <w:tc>
          <w:tcPr>
            <w:tcW w:w="1700" w:type="pct"/>
            <w:tcBorders>
              <w:top w:val="outset" w:sz="6" w:space="0" w:color="414142"/>
              <w:left w:val="outset" w:sz="6" w:space="0" w:color="414142"/>
              <w:bottom w:val="outset" w:sz="6" w:space="0" w:color="414142"/>
              <w:right w:val="outset" w:sz="6" w:space="0" w:color="414142"/>
            </w:tcBorders>
            <w:hideMark/>
          </w:tcPr>
          <w:p w14:paraId="056D0870" w14:textId="57AAB49A"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4401 49 00a</w:t>
            </w:r>
          </w:p>
        </w:tc>
        <w:tc>
          <w:tcPr>
            <w:tcW w:w="602" w:type="pct"/>
            <w:tcBorders>
              <w:top w:val="outset" w:sz="6" w:space="0" w:color="414142"/>
              <w:left w:val="outset" w:sz="6" w:space="0" w:color="414142"/>
              <w:bottom w:val="outset" w:sz="6" w:space="0" w:color="414142"/>
              <w:right w:val="outset" w:sz="6" w:space="0" w:color="414142"/>
            </w:tcBorders>
            <w:hideMark/>
          </w:tcPr>
          <w:p w14:paraId="42E9522E" w14:textId="76458730"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berm</w:t>
            </w:r>
            <w:r w:rsidRPr="00561EA7">
              <w:rPr>
                <w:rFonts w:ascii="Times New Roman" w:eastAsia="Times New Roman" w:hAnsi="Times New Roman" w:cs="Times New Roman"/>
                <w:sz w:val="20"/>
                <w:szCs w:val="20"/>
                <w:vertAlign w:val="superscript"/>
                <w:lang w:eastAsia="lv-LV"/>
              </w:rPr>
              <w:t>3</w:t>
            </w:r>
          </w:p>
        </w:tc>
      </w:tr>
      <w:tr w:rsidR="00561EA7" w:rsidRPr="00561EA7" w14:paraId="39D43B47"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09AB536" w14:textId="118334E0"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16.10.39.00.30</w:t>
            </w:r>
          </w:p>
        </w:tc>
        <w:tc>
          <w:tcPr>
            <w:tcW w:w="1899" w:type="pct"/>
            <w:tcBorders>
              <w:top w:val="outset" w:sz="6" w:space="0" w:color="414142"/>
              <w:left w:val="outset" w:sz="6" w:space="0" w:color="414142"/>
              <w:bottom w:val="outset" w:sz="6" w:space="0" w:color="414142"/>
              <w:right w:val="outset" w:sz="6" w:space="0" w:color="414142"/>
            </w:tcBorders>
          </w:tcPr>
          <w:p w14:paraId="1A268175" w14:textId="42E93FF4"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Cirsta kamīnu, pagaļu malka</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(izņemot, aglomerētus skaidu, koksnes atlikumus brikešu, granulu vai tml. izstrādājumu veidā skat. PRODCOM kodus 16.29) (ciešmetri)</w:t>
            </w:r>
          </w:p>
        </w:tc>
        <w:tc>
          <w:tcPr>
            <w:tcW w:w="1700" w:type="pct"/>
            <w:tcBorders>
              <w:top w:val="outset" w:sz="6" w:space="0" w:color="414142"/>
              <w:left w:val="outset" w:sz="6" w:space="0" w:color="414142"/>
              <w:bottom w:val="outset" w:sz="6" w:space="0" w:color="414142"/>
              <w:right w:val="outset" w:sz="6" w:space="0" w:color="414142"/>
            </w:tcBorders>
          </w:tcPr>
          <w:p w14:paraId="524118C1" w14:textId="0EEA3F91"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4401 11 + 4401 12</w:t>
            </w:r>
          </w:p>
        </w:tc>
        <w:tc>
          <w:tcPr>
            <w:tcW w:w="602" w:type="pct"/>
            <w:tcBorders>
              <w:top w:val="outset" w:sz="6" w:space="0" w:color="414142"/>
              <w:left w:val="outset" w:sz="6" w:space="0" w:color="414142"/>
              <w:bottom w:val="outset" w:sz="6" w:space="0" w:color="414142"/>
              <w:right w:val="outset" w:sz="6" w:space="0" w:color="414142"/>
            </w:tcBorders>
          </w:tcPr>
          <w:p w14:paraId="265F873F" w14:textId="3B2BCD45"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ciešm</w:t>
            </w:r>
            <w:r w:rsidRPr="00561EA7">
              <w:rPr>
                <w:rFonts w:ascii="Times New Roman" w:eastAsia="Times New Roman" w:hAnsi="Times New Roman" w:cs="Times New Roman"/>
                <w:sz w:val="20"/>
                <w:szCs w:val="20"/>
                <w:vertAlign w:val="superscript"/>
                <w:lang w:eastAsia="lv-LV"/>
              </w:rPr>
              <w:t>3</w:t>
            </w:r>
          </w:p>
        </w:tc>
      </w:tr>
      <w:tr w:rsidR="00561EA7" w:rsidRPr="00561EA7" w14:paraId="745DCB6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959EE17" w14:textId="33C081D8"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16.10.39.00.40</w:t>
            </w:r>
          </w:p>
        </w:tc>
        <w:tc>
          <w:tcPr>
            <w:tcW w:w="1899" w:type="pct"/>
            <w:tcBorders>
              <w:top w:val="outset" w:sz="6" w:space="0" w:color="414142"/>
              <w:left w:val="outset" w:sz="6" w:space="0" w:color="414142"/>
              <w:bottom w:val="outset" w:sz="6" w:space="0" w:color="414142"/>
              <w:right w:val="outset" w:sz="6" w:space="0" w:color="414142"/>
            </w:tcBorders>
            <w:hideMark/>
          </w:tcPr>
          <w:p w14:paraId="6A0FCFC1" w14:textId="309A307C"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Nomaļi un citi kokapstrādes atlikumi </w:t>
            </w:r>
            <w:proofErr w:type="gramStart"/>
            <w:r w:rsidRPr="00561EA7">
              <w:rPr>
                <w:rFonts w:ascii="Times New Roman" w:eastAsia="Times New Roman" w:hAnsi="Times New Roman" w:cs="Times New Roman"/>
                <w:sz w:val="20"/>
                <w:szCs w:val="20"/>
                <w:lang w:eastAsia="lv-LV"/>
              </w:rPr>
              <w:t>(</w:t>
            </w:r>
            <w:proofErr w:type="gramEnd"/>
            <w:r w:rsidRPr="00561EA7">
              <w:rPr>
                <w:rFonts w:ascii="Times New Roman" w:eastAsia="Times New Roman" w:hAnsi="Times New Roman" w:cs="Times New Roman"/>
                <w:sz w:val="20"/>
                <w:szCs w:val="20"/>
                <w:lang w:eastAsia="lv-LV"/>
              </w:rPr>
              <w:t>izņemot, zāģskaidas, cirstu malku; aglomerētus skaidu, koksnes atlikumus brikešu, granulu vai tml. izstrādājumu veidā skat. PRODCOM kodus 16.29) (</w:t>
            </w:r>
            <w:proofErr w:type="spellStart"/>
            <w:r w:rsidRPr="00561EA7">
              <w:rPr>
                <w:rFonts w:ascii="Times New Roman" w:eastAsia="Times New Roman" w:hAnsi="Times New Roman" w:cs="Times New Roman"/>
                <w:sz w:val="20"/>
                <w:szCs w:val="20"/>
                <w:lang w:eastAsia="lv-LV"/>
              </w:rPr>
              <w:t>berkubi</w:t>
            </w:r>
            <w:proofErr w:type="spellEnd"/>
            <w:r w:rsidRPr="00561EA7">
              <w:rPr>
                <w:rFonts w:ascii="Times New Roman" w:eastAsia="Times New Roman" w:hAnsi="Times New Roman" w:cs="Times New Roman"/>
                <w:sz w:val="20"/>
                <w:szCs w:val="20"/>
                <w:lang w:eastAsia="lv-LV"/>
              </w:rPr>
              <w:t>)</w:t>
            </w:r>
          </w:p>
        </w:tc>
        <w:tc>
          <w:tcPr>
            <w:tcW w:w="1700" w:type="pct"/>
            <w:tcBorders>
              <w:top w:val="outset" w:sz="6" w:space="0" w:color="414142"/>
              <w:left w:val="outset" w:sz="6" w:space="0" w:color="414142"/>
              <w:bottom w:val="outset" w:sz="6" w:space="0" w:color="414142"/>
              <w:right w:val="outset" w:sz="6" w:space="0" w:color="414142"/>
            </w:tcBorders>
            <w:hideMark/>
          </w:tcPr>
          <w:p w14:paraId="7BA2126D" w14:textId="6DD802DC"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4401 49 00b</w:t>
            </w:r>
          </w:p>
        </w:tc>
        <w:tc>
          <w:tcPr>
            <w:tcW w:w="602" w:type="pct"/>
            <w:tcBorders>
              <w:top w:val="outset" w:sz="6" w:space="0" w:color="414142"/>
              <w:left w:val="outset" w:sz="6" w:space="0" w:color="414142"/>
              <w:bottom w:val="outset" w:sz="6" w:space="0" w:color="414142"/>
              <w:right w:val="outset" w:sz="6" w:space="0" w:color="414142"/>
            </w:tcBorders>
            <w:hideMark/>
          </w:tcPr>
          <w:p w14:paraId="13A9CE58" w14:textId="0135A392"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berm</w:t>
            </w:r>
            <w:r w:rsidRPr="00561EA7">
              <w:rPr>
                <w:rFonts w:ascii="Times New Roman" w:eastAsia="Times New Roman" w:hAnsi="Times New Roman" w:cs="Times New Roman"/>
                <w:sz w:val="20"/>
                <w:szCs w:val="20"/>
                <w:vertAlign w:val="superscript"/>
                <w:lang w:eastAsia="lv-LV"/>
              </w:rPr>
              <w:t>3</w:t>
            </w:r>
          </w:p>
        </w:tc>
      </w:tr>
      <w:tr w:rsidR="00561EA7" w:rsidRPr="00561EA7" w14:paraId="15496753" w14:textId="77777777" w:rsidTr="0005012C">
        <w:tc>
          <w:tcPr>
            <w:tcW w:w="799" w:type="pct"/>
            <w:tcBorders>
              <w:top w:val="outset" w:sz="6" w:space="0" w:color="414142"/>
              <w:left w:val="outset" w:sz="6" w:space="0" w:color="414142"/>
              <w:bottom w:val="outset" w:sz="6" w:space="0" w:color="414142"/>
              <w:right w:val="outset" w:sz="6" w:space="0" w:color="414142"/>
            </w:tcBorders>
          </w:tcPr>
          <w:p w14:paraId="5BCCC925" w14:textId="70779015"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16.21.91.00.00</w:t>
            </w:r>
          </w:p>
        </w:tc>
        <w:tc>
          <w:tcPr>
            <w:tcW w:w="1899" w:type="pct"/>
            <w:tcBorders>
              <w:top w:val="outset" w:sz="6" w:space="0" w:color="414142"/>
              <w:left w:val="outset" w:sz="6" w:space="0" w:color="414142"/>
              <w:bottom w:val="outset" w:sz="6" w:space="0" w:color="414142"/>
              <w:right w:val="outset" w:sz="6" w:space="0" w:color="414142"/>
            </w:tcBorders>
          </w:tcPr>
          <w:p w14:paraId="5A4D6D5A" w14:textId="5562849C"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Plātņu un paneļu apdares pakalpojumi</w:t>
            </w:r>
          </w:p>
        </w:tc>
        <w:tc>
          <w:tcPr>
            <w:tcW w:w="1700" w:type="pct"/>
            <w:tcBorders>
              <w:top w:val="outset" w:sz="6" w:space="0" w:color="414142"/>
              <w:left w:val="outset" w:sz="6" w:space="0" w:color="414142"/>
              <w:bottom w:val="outset" w:sz="6" w:space="0" w:color="414142"/>
              <w:right w:val="outset" w:sz="6" w:space="0" w:color="414142"/>
            </w:tcBorders>
          </w:tcPr>
          <w:p w14:paraId="6768F886" w14:textId="1B2BB853"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41131CEC" w14:textId="122886B9"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043B57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D51FD0C" w14:textId="231E54E6"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16.23.19.00.10</w:t>
            </w:r>
          </w:p>
        </w:tc>
        <w:tc>
          <w:tcPr>
            <w:tcW w:w="1899" w:type="pct"/>
            <w:tcBorders>
              <w:top w:val="outset" w:sz="6" w:space="0" w:color="414142"/>
              <w:left w:val="outset" w:sz="6" w:space="0" w:color="414142"/>
              <w:bottom w:val="outset" w:sz="6" w:space="0" w:color="414142"/>
              <w:right w:val="outset" w:sz="6" w:space="0" w:color="414142"/>
            </w:tcBorders>
            <w:hideMark/>
          </w:tcPr>
          <w:p w14:paraId="5D65974A" w14:textId="211E3849"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Iebūvētās koka kāpnes, trepes, trepju konstrukcijas</w:t>
            </w:r>
          </w:p>
        </w:tc>
        <w:tc>
          <w:tcPr>
            <w:tcW w:w="1700" w:type="pct"/>
            <w:tcBorders>
              <w:top w:val="outset" w:sz="6" w:space="0" w:color="414142"/>
              <w:left w:val="outset" w:sz="6" w:space="0" w:color="414142"/>
              <w:bottom w:val="outset" w:sz="6" w:space="0" w:color="414142"/>
              <w:right w:val="outset" w:sz="6" w:space="0" w:color="414142"/>
            </w:tcBorders>
            <w:hideMark/>
          </w:tcPr>
          <w:p w14:paraId="1D69DB3C" w14:textId="0D01B7D4"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4418 99 00b</w:t>
            </w:r>
          </w:p>
        </w:tc>
        <w:tc>
          <w:tcPr>
            <w:tcW w:w="602" w:type="pct"/>
            <w:tcBorders>
              <w:top w:val="outset" w:sz="6" w:space="0" w:color="414142"/>
              <w:left w:val="outset" w:sz="6" w:space="0" w:color="414142"/>
              <w:bottom w:val="outset" w:sz="6" w:space="0" w:color="414142"/>
              <w:right w:val="outset" w:sz="6" w:space="0" w:color="414142"/>
            </w:tcBorders>
            <w:hideMark/>
          </w:tcPr>
          <w:p w14:paraId="010C4F1D" w14:textId="19F21EC6"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m</w:t>
            </w:r>
            <w:r w:rsidRPr="00561EA7">
              <w:rPr>
                <w:rFonts w:ascii="Times New Roman" w:eastAsia="Times New Roman" w:hAnsi="Times New Roman" w:cs="Times New Roman"/>
                <w:sz w:val="20"/>
                <w:szCs w:val="20"/>
                <w:vertAlign w:val="superscript"/>
                <w:lang w:eastAsia="lv-LV"/>
              </w:rPr>
              <w:t>3</w:t>
            </w:r>
          </w:p>
        </w:tc>
      </w:tr>
      <w:tr w:rsidR="00561EA7" w:rsidRPr="00561EA7" w14:paraId="3D31B5C2"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A34315B" w14:textId="18AA3488"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16.23.19.00.30</w:t>
            </w:r>
          </w:p>
        </w:tc>
        <w:tc>
          <w:tcPr>
            <w:tcW w:w="1899" w:type="pct"/>
            <w:tcBorders>
              <w:top w:val="outset" w:sz="6" w:space="0" w:color="414142"/>
              <w:left w:val="outset" w:sz="6" w:space="0" w:color="414142"/>
              <w:bottom w:val="outset" w:sz="6" w:space="0" w:color="414142"/>
              <w:right w:val="outset" w:sz="6" w:space="0" w:color="414142"/>
            </w:tcBorders>
          </w:tcPr>
          <w:p w14:paraId="6F5664CB" w14:textId="33510F55"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proofErr w:type="spellStart"/>
            <w:r w:rsidRPr="00561EA7">
              <w:rPr>
                <w:rFonts w:ascii="Times New Roman" w:eastAsia="Times New Roman" w:hAnsi="Times New Roman" w:cs="Times New Roman"/>
                <w:sz w:val="20"/>
                <w:szCs w:val="20"/>
                <w:lang w:eastAsia="lv-LV"/>
              </w:rPr>
              <w:t>Šūnveida</w:t>
            </w:r>
            <w:proofErr w:type="spellEnd"/>
            <w:r w:rsidRPr="00561EA7">
              <w:rPr>
                <w:rFonts w:ascii="Times New Roman" w:eastAsia="Times New Roman" w:hAnsi="Times New Roman" w:cs="Times New Roman"/>
                <w:sz w:val="20"/>
                <w:szCs w:val="20"/>
                <w:lang w:eastAsia="lv-LV"/>
              </w:rPr>
              <w:t xml:space="preserve"> (šūnu) koka paneļi (iesk. pildītus ar skaņas, situma izolējošu materiālu)</w:t>
            </w:r>
          </w:p>
        </w:tc>
        <w:tc>
          <w:tcPr>
            <w:tcW w:w="1700" w:type="pct"/>
            <w:tcBorders>
              <w:top w:val="outset" w:sz="6" w:space="0" w:color="414142"/>
              <w:left w:val="outset" w:sz="6" w:space="0" w:color="414142"/>
              <w:bottom w:val="outset" w:sz="6" w:space="0" w:color="414142"/>
              <w:right w:val="outset" w:sz="6" w:space="0" w:color="414142"/>
            </w:tcBorders>
          </w:tcPr>
          <w:p w14:paraId="6065BFCC" w14:textId="11A0DE57" w:rsidR="0005012C" w:rsidRPr="00561EA7" w:rsidRDefault="0005012C" w:rsidP="0015354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4418 92 00 b</w:t>
            </w:r>
          </w:p>
        </w:tc>
        <w:tc>
          <w:tcPr>
            <w:tcW w:w="602" w:type="pct"/>
            <w:tcBorders>
              <w:top w:val="outset" w:sz="6" w:space="0" w:color="414142"/>
              <w:left w:val="outset" w:sz="6" w:space="0" w:color="414142"/>
              <w:bottom w:val="outset" w:sz="6" w:space="0" w:color="414142"/>
              <w:right w:val="outset" w:sz="6" w:space="0" w:color="414142"/>
            </w:tcBorders>
          </w:tcPr>
          <w:p w14:paraId="3A7BDF49" w14:textId="044CBB8D" w:rsidR="0005012C" w:rsidRPr="00561EA7" w:rsidRDefault="0005012C" w:rsidP="0015354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m</w:t>
            </w:r>
            <w:r w:rsidRPr="00561EA7">
              <w:rPr>
                <w:rFonts w:ascii="Times New Roman" w:eastAsia="Times New Roman" w:hAnsi="Times New Roman" w:cs="Times New Roman"/>
                <w:sz w:val="20"/>
                <w:szCs w:val="20"/>
                <w:vertAlign w:val="superscript"/>
                <w:lang w:eastAsia="lv-LV"/>
              </w:rPr>
              <w:t>2</w:t>
            </w:r>
          </w:p>
        </w:tc>
      </w:tr>
      <w:tr w:rsidR="00561EA7" w:rsidRPr="00561EA7" w14:paraId="1144BCB1"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0969830" w14:textId="5A9AA258"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16.23.20.00.10</w:t>
            </w:r>
          </w:p>
        </w:tc>
        <w:tc>
          <w:tcPr>
            <w:tcW w:w="1899" w:type="pct"/>
            <w:tcBorders>
              <w:top w:val="outset" w:sz="6" w:space="0" w:color="414142"/>
              <w:left w:val="outset" w:sz="6" w:space="0" w:color="414142"/>
              <w:bottom w:val="outset" w:sz="6" w:space="0" w:color="414142"/>
              <w:right w:val="outset" w:sz="6" w:space="0" w:color="414142"/>
            </w:tcBorders>
            <w:hideMark/>
          </w:tcPr>
          <w:p w14:paraId="3C594094" w14:textId="00559BB2"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Apaļkoki (</w:t>
            </w:r>
            <w:proofErr w:type="spellStart"/>
            <w:r w:rsidRPr="00561EA7">
              <w:rPr>
                <w:rFonts w:ascii="Times New Roman" w:eastAsia="Times New Roman" w:hAnsi="Times New Roman" w:cs="Times New Roman"/>
                <w:sz w:val="20"/>
                <w:szCs w:val="20"/>
                <w:lang w:eastAsia="lv-LV"/>
              </w:rPr>
              <w:t>kantētas</w:t>
            </w:r>
            <w:proofErr w:type="spellEnd"/>
            <w:r w:rsidRPr="00561EA7">
              <w:rPr>
                <w:rFonts w:ascii="Times New Roman" w:eastAsia="Times New Roman" w:hAnsi="Times New Roman" w:cs="Times New Roman"/>
                <w:sz w:val="20"/>
                <w:szCs w:val="20"/>
                <w:lang w:eastAsia="lv-LV"/>
              </w:rPr>
              <w:t xml:space="preserve"> brusas, palisādes), apstrādāti un sagatavoti guļbaļķi ēku būvniecībai</w:t>
            </w:r>
          </w:p>
        </w:tc>
        <w:tc>
          <w:tcPr>
            <w:tcW w:w="1700" w:type="pct"/>
            <w:tcBorders>
              <w:top w:val="outset" w:sz="6" w:space="0" w:color="414142"/>
              <w:left w:val="outset" w:sz="6" w:space="0" w:color="414142"/>
              <w:bottom w:val="outset" w:sz="6" w:space="0" w:color="414142"/>
              <w:right w:val="outset" w:sz="6" w:space="0" w:color="414142"/>
            </w:tcBorders>
            <w:hideMark/>
          </w:tcPr>
          <w:p w14:paraId="470F511F" w14:textId="6E11B50F" w:rsidR="0005012C" w:rsidRPr="00561EA7" w:rsidRDefault="0005012C" w:rsidP="0015354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9406 10b</w:t>
            </w:r>
          </w:p>
        </w:tc>
        <w:tc>
          <w:tcPr>
            <w:tcW w:w="602" w:type="pct"/>
            <w:tcBorders>
              <w:top w:val="outset" w:sz="6" w:space="0" w:color="414142"/>
              <w:left w:val="outset" w:sz="6" w:space="0" w:color="414142"/>
              <w:bottom w:val="outset" w:sz="6" w:space="0" w:color="414142"/>
              <w:right w:val="outset" w:sz="6" w:space="0" w:color="414142"/>
            </w:tcBorders>
            <w:hideMark/>
          </w:tcPr>
          <w:p w14:paraId="31A7E68F" w14:textId="37D4CEFE" w:rsidR="0005012C" w:rsidRPr="00561EA7" w:rsidRDefault="0005012C" w:rsidP="0015354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m</w:t>
            </w:r>
            <w:r w:rsidRPr="00561EA7">
              <w:rPr>
                <w:rFonts w:ascii="Times New Roman" w:eastAsia="Times New Roman" w:hAnsi="Times New Roman" w:cs="Times New Roman"/>
                <w:sz w:val="20"/>
                <w:szCs w:val="20"/>
                <w:vertAlign w:val="superscript"/>
                <w:lang w:eastAsia="lv-LV"/>
              </w:rPr>
              <w:t>3</w:t>
            </w:r>
          </w:p>
        </w:tc>
      </w:tr>
      <w:tr w:rsidR="00561EA7" w:rsidRPr="00561EA7" w14:paraId="5F60C815" w14:textId="77777777" w:rsidTr="0005012C">
        <w:tc>
          <w:tcPr>
            <w:tcW w:w="799" w:type="pct"/>
            <w:tcBorders>
              <w:top w:val="outset" w:sz="6" w:space="0" w:color="414142"/>
              <w:left w:val="outset" w:sz="6" w:space="0" w:color="414142"/>
              <w:bottom w:val="outset" w:sz="6" w:space="0" w:color="414142"/>
              <w:right w:val="outset" w:sz="6" w:space="0" w:color="414142"/>
            </w:tcBorders>
          </w:tcPr>
          <w:p w14:paraId="066F7068" w14:textId="4CE95CC6"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16.29.15.00.01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7C37E6E5" w14:textId="198883DA"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granulas no presētas un aglomerētas koksnes un augu atkritumiem un atgriezumiem (piem., kafijas vai sojas pupu biezumi)</w:t>
            </w:r>
          </w:p>
        </w:tc>
        <w:tc>
          <w:tcPr>
            <w:tcW w:w="1700" w:type="pct"/>
            <w:tcBorders>
              <w:top w:val="outset" w:sz="6" w:space="0" w:color="414142"/>
              <w:left w:val="outset" w:sz="6" w:space="0" w:color="414142"/>
              <w:bottom w:val="outset" w:sz="6" w:space="0" w:color="414142"/>
              <w:right w:val="outset" w:sz="6" w:space="0" w:color="414142"/>
            </w:tcBorders>
          </w:tcPr>
          <w:p w14:paraId="07A1EA56" w14:textId="4C4FCD0E"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4401 31 00b</w:t>
            </w:r>
          </w:p>
        </w:tc>
        <w:tc>
          <w:tcPr>
            <w:tcW w:w="602" w:type="pct"/>
            <w:tcBorders>
              <w:top w:val="outset" w:sz="6" w:space="0" w:color="414142"/>
              <w:left w:val="outset" w:sz="6" w:space="0" w:color="414142"/>
              <w:bottom w:val="outset" w:sz="6" w:space="0" w:color="414142"/>
              <w:right w:val="outset" w:sz="6" w:space="0" w:color="414142"/>
            </w:tcBorders>
          </w:tcPr>
          <w:p w14:paraId="69A7A48E" w14:textId="71993D1A"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2CB41BAD" w14:textId="77777777" w:rsidTr="0005012C">
        <w:tc>
          <w:tcPr>
            <w:tcW w:w="799" w:type="pct"/>
            <w:tcBorders>
              <w:top w:val="outset" w:sz="6" w:space="0" w:color="414142"/>
              <w:left w:val="outset" w:sz="6" w:space="0" w:color="414142"/>
              <w:bottom w:val="outset" w:sz="6" w:space="0" w:color="414142"/>
              <w:right w:val="outset" w:sz="6" w:space="0" w:color="414142"/>
            </w:tcBorders>
          </w:tcPr>
          <w:p w14:paraId="0D370646" w14:textId="202E9DD1"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16.29.15.00.02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12F85CD0" w14:textId="5950DDED"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Briketes un tml. formas no presētas un aglomerētas koksnes un augu atkritumiem un atgriezumiem (piem., kafijas vai sojas pupu biezumi)</w:t>
            </w:r>
          </w:p>
        </w:tc>
        <w:tc>
          <w:tcPr>
            <w:tcW w:w="1700" w:type="pct"/>
            <w:tcBorders>
              <w:top w:val="outset" w:sz="6" w:space="0" w:color="414142"/>
              <w:left w:val="outset" w:sz="6" w:space="0" w:color="414142"/>
              <w:bottom w:val="outset" w:sz="6" w:space="0" w:color="414142"/>
              <w:right w:val="outset" w:sz="6" w:space="0" w:color="414142"/>
            </w:tcBorders>
          </w:tcPr>
          <w:p w14:paraId="5D0D5691" w14:textId="6322753C"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4401 32 00b</w:t>
            </w:r>
          </w:p>
        </w:tc>
        <w:tc>
          <w:tcPr>
            <w:tcW w:w="602" w:type="pct"/>
            <w:tcBorders>
              <w:top w:val="outset" w:sz="6" w:space="0" w:color="414142"/>
              <w:left w:val="outset" w:sz="6" w:space="0" w:color="414142"/>
              <w:bottom w:val="outset" w:sz="6" w:space="0" w:color="414142"/>
              <w:right w:val="outset" w:sz="6" w:space="0" w:color="414142"/>
            </w:tcBorders>
          </w:tcPr>
          <w:p w14:paraId="63BEE06A" w14:textId="41C37302"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277CB74F" w14:textId="77777777" w:rsidTr="0005012C">
        <w:tc>
          <w:tcPr>
            <w:tcW w:w="799" w:type="pct"/>
            <w:tcBorders>
              <w:top w:val="outset" w:sz="6" w:space="0" w:color="414142"/>
              <w:left w:val="outset" w:sz="6" w:space="0" w:color="414142"/>
              <w:bottom w:val="outset" w:sz="6" w:space="0" w:color="414142"/>
              <w:right w:val="outset" w:sz="6" w:space="0" w:color="414142"/>
            </w:tcBorders>
          </w:tcPr>
          <w:p w14:paraId="0096F536" w14:textId="5E23C51E"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16.29.15.00.03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3A49C74C" w14:textId="5442E458"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Citi aglomerētu zāģskaidu, koksnes atlikumu, atgriezumu izstrādājumi (</w:t>
            </w:r>
            <w:proofErr w:type="gramStart"/>
            <w:r w:rsidRPr="00561EA7">
              <w:rPr>
                <w:rFonts w:ascii="Times New Roman" w:eastAsia="Times New Roman" w:hAnsi="Times New Roman" w:cs="Times New Roman"/>
                <w:sz w:val="20"/>
                <w:szCs w:val="20"/>
                <w:lang w:eastAsia="lv-LV"/>
              </w:rPr>
              <w:t>piem.</w:t>
            </w:r>
            <w:proofErr w:type="gramEnd"/>
            <w:r w:rsidRPr="00561EA7">
              <w:rPr>
                <w:rFonts w:ascii="Times New Roman" w:eastAsia="Times New Roman" w:hAnsi="Times New Roman" w:cs="Times New Roman"/>
                <w:sz w:val="20"/>
                <w:szCs w:val="20"/>
                <w:lang w:eastAsia="lv-LV"/>
              </w:rPr>
              <w:t xml:space="preserve"> </w:t>
            </w:r>
            <w:proofErr w:type="spellStart"/>
            <w:r w:rsidRPr="00561EA7">
              <w:rPr>
                <w:rFonts w:ascii="Times New Roman" w:eastAsia="Times New Roman" w:hAnsi="Times New Roman" w:cs="Times New Roman"/>
                <w:sz w:val="20"/>
                <w:szCs w:val="20"/>
                <w:lang w:eastAsia="lv-LV"/>
              </w:rPr>
              <w:t>kamīnkluču</w:t>
            </w:r>
            <w:proofErr w:type="spellEnd"/>
            <w:r w:rsidRPr="00561EA7">
              <w:rPr>
                <w:rFonts w:ascii="Times New Roman" w:eastAsia="Times New Roman" w:hAnsi="Times New Roman" w:cs="Times New Roman"/>
                <w:sz w:val="20"/>
                <w:szCs w:val="20"/>
                <w:lang w:eastAsia="lv-LV"/>
              </w:rPr>
              <w:t>, pagaļu, apaļkoku formā)</w:t>
            </w:r>
          </w:p>
        </w:tc>
        <w:tc>
          <w:tcPr>
            <w:tcW w:w="1700" w:type="pct"/>
            <w:tcBorders>
              <w:top w:val="outset" w:sz="6" w:space="0" w:color="414142"/>
              <w:left w:val="outset" w:sz="6" w:space="0" w:color="414142"/>
              <w:bottom w:val="outset" w:sz="6" w:space="0" w:color="414142"/>
              <w:right w:val="outset" w:sz="6" w:space="0" w:color="414142"/>
            </w:tcBorders>
          </w:tcPr>
          <w:p w14:paraId="3B6F8EAB" w14:textId="79570E48"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4401 32 00b</w:t>
            </w:r>
          </w:p>
        </w:tc>
        <w:tc>
          <w:tcPr>
            <w:tcW w:w="602" w:type="pct"/>
            <w:tcBorders>
              <w:top w:val="outset" w:sz="6" w:space="0" w:color="414142"/>
              <w:left w:val="outset" w:sz="6" w:space="0" w:color="414142"/>
              <w:bottom w:val="outset" w:sz="6" w:space="0" w:color="414142"/>
              <w:right w:val="outset" w:sz="6" w:space="0" w:color="414142"/>
            </w:tcBorders>
          </w:tcPr>
          <w:p w14:paraId="41C1162E" w14:textId="73D8E44B"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23C7CA23"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7AE9CA0" w14:textId="7A0C46AB"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19.20.13.00.00</w:t>
            </w:r>
          </w:p>
        </w:tc>
        <w:tc>
          <w:tcPr>
            <w:tcW w:w="1899" w:type="pct"/>
            <w:tcBorders>
              <w:top w:val="outset" w:sz="6" w:space="0" w:color="414142"/>
              <w:left w:val="outset" w:sz="6" w:space="0" w:color="414142"/>
              <w:bottom w:val="outset" w:sz="6" w:space="0" w:color="414142"/>
              <w:right w:val="outset" w:sz="6" w:space="0" w:color="414142"/>
            </w:tcBorders>
            <w:hideMark/>
          </w:tcPr>
          <w:p w14:paraId="10BB885C" w14:textId="4D724318"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Kūdras briketes, olveida un tamlīdzīgu formu cietais kurināmais</w:t>
            </w:r>
          </w:p>
        </w:tc>
        <w:tc>
          <w:tcPr>
            <w:tcW w:w="1700" w:type="pct"/>
            <w:tcBorders>
              <w:top w:val="outset" w:sz="6" w:space="0" w:color="414142"/>
              <w:left w:val="outset" w:sz="6" w:space="0" w:color="414142"/>
              <w:bottom w:val="outset" w:sz="6" w:space="0" w:color="414142"/>
              <w:right w:val="outset" w:sz="6" w:space="0" w:color="414142"/>
            </w:tcBorders>
            <w:hideMark/>
          </w:tcPr>
          <w:p w14:paraId="056AE9EC" w14:textId="087D2164"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2703 00 00d</w:t>
            </w:r>
          </w:p>
        </w:tc>
        <w:tc>
          <w:tcPr>
            <w:tcW w:w="602" w:type="pct"/>
            <w:tcBorders>
              <w:top w:val="outset" w:sz="6" w:space="0" w:color="414142"/>
              <w:left w:val="outset" w:sz="6" w:space="0" w:color="414142"/>
              <w:bottom w:val="outset" w:sz="6" w:space="0" w:color="414142"/>
              <w:right w:val="outset" w:sz="6" w:space="0" w:color="414142"/>
            </w:tcBorders>
            <w:hideMark/>
          </w:tcPr>
          <w:p w14:paraId="719CB48F" w14:textId="3C8DB876"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3672301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2A261AE" w14:textId="737E1B0D" w:rsidR="0005012C" w:rsidRPr="00561EA7" w:rsidRDefault="0005012C" w:rsidP="008321CB">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20.15.80.00.10</w:t>
            </w:r>
          </w:p>
        </w:tc>
        <w:tc>
          <w:tcPr>
            <w:tcW w:w="1899" w:type="pct"/>
            <w:tcBorders>
              <w:top w:val="outset" w:sz="6" w:space="0" w:color="414142"/>
              <w:left w:val="outset" w:sz="6" w:space="0" w:color="414142"/>
              <w:bottom w:val="outset" w:sz="6" w:space="0" w:color="414142"/>
              <w:right w:val="outset" w:sz="6" w:space="0" w:color="414142"/>
            </w:tcBorders>
            <w:hideMark/>
          </w:tcPr>
          <w:p w14:paraId="6A8A1631" w14:textId="110FBA5E" w:rsidR="0005012C" w:rsidRPr="00561EA7" w:rsidRDefault="0005012C" w:rsidP="008321CB">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Kūdras substrātu, dārza humusu un līdzīgu izstrādājumu ražošana (izņemot kūdras ieguvi, sk. PRODCOM kodu 08.92, kūdras briketes un līdzīgus aglomerētus izstrādājumus, PRODCOM kods 19.20.13.00.00, formētus kūdras izstrādājumus, PRODCOM kods 23.99.19.80)</w:t>
            </w:r>
          </w:p>
        </w:tc>
        <w:tc>
          <w:tcPr>
            <w:tcW w:w="1700" w:type="pct"/>
            <w:tcBorders>
              <w:top w:val="outset" w:sz="6" w:space="0" w:color="414142"/>
              <w:left w:val="outset" w:sz="6" w:space="0" w:color="414142"/>
              <w:bottom w:val="outset" w:sz="6" w:space="0" w:color="414142"/>
              <w:right w:val="outset" w:sz="6" w:space="0" w:color="414142"/>
            </w:tcBorders>
            <w:hideMark/>
          </w:tcPr>
          <w:p w14:paraId="4E8248AA" w14:textId="360A732B" w:rsidR="0005012C" w:rsidRPr="00561EA7" w:rsidRDefault="0005012C" w:rsidP="008321CB">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2703 00 00e</w:t>
            </w:r>
          </w:p>
        </w:tc>
        <w:tc>
          <w:tcPr>
            <w:tcW w:w="602" w:type="pct"/>
            <w:tcBorders>
              <w:top w:val="outset" w:sz="6" w:space="0" w:color="414142"/>
              <w:left w:val="outset" w:sz="6" w:space="0" w:color="414142"/>
              <w:bottom w:val="outset" w:sz="6" w:space="0" w:color="414142"/>
              <w:right w:val="outset" w:sz="6" w:space="0" w:color="414142"/>
            </w:tcBorders>
            <w:hideMark/>
          </w:tcPr>
          <w:p w14:paraId="772A8D0D" w14:textId="3E5B81B0" w:rsidR="0005012C" w:rsidRPr="00561EA7" w:rsidRDefault="0005012C" w:rsidP="008321CB">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kg</w:t>
            </w:r>
          </w:p>
        </w:tc>
      </w:tr>
      <w:tr w:rsidR="00561EA7" w:rsidRPr="00561EA7" w14:paraId="6789EABD" w14:textId="77777777" w:rsidTr="0005012C">
        <w:tc>
          <w:tcPr>
            <w:tcW w:w="799" w:type="pct"/>
            <w:tcBorders>
              <w:top w:val="outset" w:sz="6" w:space="0" w:color="414142"/>
              <w:left w:val="outset" w:sz="6" w:space="0" w:color="414142"/>
              <w:bottom w:val="outset" w:sz="6" w:space="0" w:color="414142"/>
              <w:right w:val="outset" w:sz="6" w:space="0" w:color="414142"/>
            </w:tcBorders>
          </w:tcPr>
          <w:p w14:paraId="4B6C5F73" w14:textId="0F34B39D"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22.23.14.50.01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17969A1E" w14:textId="3DCBEBFF"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plastmasas logi un to rāmji u.c., palodzes</w:t>
            </w:r>
          </w:p>
        </w:tc>
        <w:tc>
          <w:tcPr>
            <w:tcW w:w="1700" w:type="pct"/>
            <w:tcBorders>
              <w:top w:val="outset" w:sz="6" w:space="0" w:color="414142"/>
              <w:left w:val="outset" w:sz="6" w:space="0" w:color="414142"/>
              <w:bottom w:val="outset" w:sz="6" w:space="0" w:color="414142"/>
              <w:right w:val="outset" w:sz="6" w:space="0" w:color="414142"/>
            </w:tcBorders>
          </w:tcPr>
          <w:p w14:paraId="07A3347D" w14:textId="747611B8" w:rsidR="0005012C" w:rsidRPr="00561EA7" w:rsidRDefault="0005012C" w:rsidP="008321CB">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3925 20b</w:t>
            </w:r>
          </w:p>
        </w:tc>
        <w:tc>
          <w:tcPr>
            <w:tcW w:w="602" w:type="pct"/>
            <w:tcBorders>
              <w:top w:val="outset" w:sz="6" w:space="0" w:color="414142"/>
              <w:left w:val="outset" w:sz="6" w:space="0" w:color="414142"/>
              <w:bottom w:val="outset" w:sz="6" w:space="0" w:color="414142"/>
              <w:right w:val="outset" w:sz="6" w:space="0" w:color="414142"/>
            </w:tcBorders>
          </w:tcPr>
          <w:p w14:paraId="1B214CBF" w14:textId="45F8BF79" w:rsidR="0005012C" w:rsidRPr="00561EA7" w:rsidRDefault="0005012C" w:rsidP="008321CB">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266258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5ACED9A" w14:textId="2458D149" w:rsidR="0005012C" w:rsidRPr="00561EA7" w:rsidRDefault="0005012C" w:rsidP="008321CB">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22.23.14.50.02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66240CB4" w14:textId="014649D4" w:rsidR="0005012C" w:rsidRPr="00561EA7" w:rsidRDefault="0005012C" w:rsidP="008321CB">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Plastmasas durvis un to rāmji (iesk. komplektus)</w:t>
            </w:r>
          </w:p>
        </w:tc>
        <w:tc>
          <w:tcPr>
            <w:tcW w:w="1700" w:type="pct"/>
            <w:tcBorders>
              <w:top w:val="outset" w:sz="6" w:space="0" w:color="414142"/>
              <w:left w:val="outset" w:sz="6" w:space="0" w:color="414142"/>
              <w:bottom w:val="outset" w:sz="6" w:space="0" w:color="414142"/>
              <w:right w:val="outset" w:sz="6" w:space="0" w:color="414142"/>
            </w:tcBorders>
            <w:hideMark/>
          </w:tcPr>
          <w:p w14:paraId="1008347A" w14:textId="6EF21F08" w:rsidR="0005012C" w:rsidRPr="00561EA7" w:rsidRDefault="0005012C" w:rsidP="008321CB">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3925 20c</w:t>
            </w:r>
          </w:p>
        </w:tc>
        <w:tc>
          <w:tcPr>
            <w:tcW w:w="602" w:type="pct"/>
            <w:tcBorders>
              <w:top w:val="outset" w:sz="6" w:space="0" w:color="414142"/>
              <w:left w:val="outset" w:sz="6" w:space="0" w:color="414142"/>
              <w:bottom w:val="outset" w:sz="6" w:space="0" w:color="414142"/>
              <w:right w:val="outset" w:sz="6" w:space="0" w:color="414142"/>
            </w:tcBorders>
            <w:hideMark/>
          </w:tcPr>
          <w:p w14:paraId="25D1F30E" w14:textId="058B8031" w:rsidR="0005012C" w:rsidRPr="00561EA7" w:rsidRDefault="0005012C" w:rsidP="008321CB">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669874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3BB2DF3" w14:textId="43810552" w:rsidR="0005012C" w:rsidRPr="00561EA7" w:rsidRDefault="0005012C" w:rsidP="00143051">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22.29.91.98.00</w:t>
            </w:r>
          </w:p>
        </w:tc>
        <w:tc>
          <w:tcPr>
            <w:tcW w:w="1899" w:type="pct"/>
            <w:tcBorders>
              <w:top w:val="outset" w:sz="6" w:space="0" w:color="414142"/>
              <w:left w:val="outset" w:sz="6" w:space="0" w:color="414142"/>
              <w:bottom w:val="outset" w:sz="6" w:space="0" w:color="414142"/>
              <w:right w:val="outset" w:sz="6" w:space="0" w:color="414142"/>
            </w:tcBorders>
            <w:hideMark/>
          </w:tcPr>
          <w:p w14:paraId="5EDE7EB2" w14:textId="2C763F24" w:rsidR="0005012C" w:rsidRPr="00561EA7" w:rsidRDefault="0005012C" w:rsidP="00143051">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Plastmasas virsmu griešanas, </w:t>
            </w:r>
            <w:proofErr w:type="spellStart"/>
            <w:r w:rsidRPr="00561EA7">
              <w:rPr>
                <w:rFonts w:ascii="Times New Roman" w:eastAsia="Times New Roman" w:hAnsi="Times New Roman" w:cs="Times New Roman"/>
                <w:sz w:val="20"/>
                <w:szCs w:val="20"/>
                <w:lang w:eastAsia="lv-LV"/>
              </w:rPr>
              <w:t>vītņgriešanas</w:t>
            </w:r>
            <w:proofErr w:type="spellEnd"/>
            <w:r w:rsidRPr="00561EA7">
              <w:rPr>
                <w:rFonts w:ascii="Times New Roman" w:eastAsia="Times New Roman" w:hAnsi="Times New Roman" w:cs="Times New Roman"/>
                <w:sz w:val="20"/>
                <w:szCs w:val="20"/>
                <w:lang w:eastAsia="lv-LV"/>
              </w:rPr>
              <w:t>, pārklāšanas vai apstrādes pakalpojumi (ja veic tikai daļu no plastmasas izstrādājuma ražošanas procesa un gatavā produkcija nepieder pakalpojuma veicējiem; citos gadījumos izvēlas attiecīgā izstrādājuma PRODCOM kodu) (izņemot plastmasas uzklāšanu metāla virsmām, sk. PRODCOM kodus 25.61.12)</w:t>
            </w:r>
          </w:p>
        </w:tc>
        <w:tc>
          <w:tcPr>
            <w:tcW w:w="1700" w:type="pct"/>
            <w:tcBorders>
              <w:top w:val="outset" w:sz="6" w:space="0" w:color="414142"/>
              <w:left w:val="outset" w:sz="6" w:space="0" w:color="414142"/>
              <w:bottom w:val="outset" w:sz="6" w:space="0" w:color="414142"/>
              <w:right w:val="outset" w:sz="6" w:space="0" w:color="414142"/>
            </w:tcBorders>
            <w:hideMark/>
          </w:tcPr>
          <w:p w14:paraId="18AF6515" w14:textId="5B9B8ED6" w:rsidR="0005012C" w:rsidRPr="00561EA7" w:rsidRDefault="0005012C" w:rsidP="00143051">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1BC5981E" w14:textId="5DFE2F66" w:rsidR="0005012C" w:rsidRPr="00561EA7" w:rsidRDefault="0005012C" w:rsidP="00143051">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0E82D1D8"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97844A1" w14:textId="2CC129ED" w:rsidR="0005012C" w:rsidRPr="00561EA7" w:rsidRDefault="0005012C" w:rsidP="00143051">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23.12.13.90.10</w:t>
            </w:r>
          </w:p>
        </w:tc>
        <w:tc>
          <w:tcPr>
            <w:tcW w:w="1899" w:type="pct"/>
            <w:tcBorders>
              <w:top w:val="outset" w:sz="6" w:space="0" w:color="414142"/>
              <w:left w:val="outset" w:sz="6" w:space="0" w:color="414142"/>
              <w:bottom w:val="outset" w:sz="6" w:space="0" w:color="414142"/>
              <w:right w:val="outset" w:sz="6" w:space="0" w:color="414142"/>
            </w:tcBorders>
            <w:hideMark/>
          </w:tcPr>
          <w:p w14:paraId="35ED9C0C" w14:textId="7EBB4BA6" w:rsidR="0005012C" w:rsidRPr="00561EA7" w:rsidRDefault="0005012C" w:rsidP="00143051">
            <w:pPr>
              <w:spacing w:before="195" w:after="0" w:line="240" w:lineRule="auto"/>
              <w:rPr>
                <w:rFonts w:ascii="Times New Roman" w:eastAsia="Times New Roman" w:hAnsi="Times New Roman" w:cs="Times New Roman"/>
                <w:sz w:val="20"/>
                <w:szCs w:val="20"/>
                <w:lang w:eastAsia="lv-LV"/>
              </w:rPr>
            </w:pPr>
            <w:bookmarkStart w:id="3" w:name="OLE_LINK1"/>
            <w:r w:rsidRPr="00561EA7">
              <w:rPr>
                <w:rFonts w:ascii="Times New Roman" w:eastAsia="Times New Roman" w:hAnsi="Times New Roman" w:cs="Times New Roman"/>
                <w:sz w:val="20"/>
                <w:szCs w:val="20"/>
                <w:lang w:eastAsia="lv-LV"/>
              </w:rPr>
              <w:t xml:space="preserve">Profilētu un apstrādātu stikla lokšņu griešanas, </w:t>
            </w:r>
            <w:proofErr w:type="spellStart"/>
            <w:r w:rsidRPr="00561EA7">
              <w:rPr>
                <w:rFonts w:ascii="Times New Roman" w:eastAsia="Times New Roman" w:hAnsi="Times New Roman" w:cs="Times New Roman"/>
                <w:sz w:val="20"/>
                <w:szCs w:val="20"/>
                <w:lang w:eastAsia="lv-LV"/>
              </w:rPr>
              <w:t>vītņgriešanas</w:t>
            </w:r>
            <w:proofErr w:type="spellEnd"/>
            <w:r w:rsidRPr="00561EA7">
              <w:rPr>
                <w:rFonts w:ascii="Times New Roman" w:eastAsia="Times New Roman" w:hAnsi="Times New Roman" w:cs="Times New Roman"/>
                <w:sz w:val="20"/>
                <w:szCs w:val="20"/>
                <w:lang w:eastAsia="lv-LV"/>
              </w:rPr>
              <w:t xml:space="preserve">, pārklāšanas un citi apstrādes pakalpojumi (ja veic tikai daļu no stikla izstrādājuma ražošanas procesa un gatavā produkcija nepieder pakalpojuma veicējiem; citos gadījumos jāizvēlas attiecīgā izstrādājuma PRODCOM kods) </w:t>
            </w:r>
            <w:proofErr w:type="gramStart"/>
            <w:r w:rsidRPr="00561EA7">
              <w:rPr>
                <w:rFonts w:ascii="Times New Roman" w:eastAsia="Times New Roman" w:hAnsi="Times New Roman" w:cs="Times New Roman"/>
                <w:sz w:val="20"/>
                <w:szCs w:val="20"/>
                <w:lang w:eastAsia="lv-LV"/>
              </w:rPr>
              <w:t>(</w:t>
            </w:r>
            <w:proofErr w:type="gramEnd"/>
            <w:r w:rsidRPr="00561EA7">
              <w:rPr>
                <w:rFonts w:ascii="Times New Roman" w:eastAsia="Times New Roman" w:hAnsi="Times New Roman" w:cs="Times New Roman"/>
                <w:sz w:val="20"/>
                <w:szCs w:val="20"/>
                <w:lang w:eastAsia="lv-LV"/>
              </w:rPr>
              <w:t>izņemot stikla masas uzklāšana metāla virsmām, skat. PRODCOM kodus 25.61.12)</w:t>
            </w:r>
            <w:bookmarkEnd w:id="3"/>
          </w:p>
        </w:tc>
        <w:tc>
          <w:tcPr>
            <w:tcW w:w="1700" w:type="pct"/>
            <w:tcBorders>
              <w:top w:val="outset" w:sz="6" w:space="0" w:color="414142"/>
              <w:left w:val="outset" w:sz="6" w:space="0" w:color="414142"/>
              <w:bottom w:val="outset" w:sz="6" w:space="0" w:color="414142"/>
              <w:right w:val="outset" w:sz="6" w:space="0" w:color="414142"/>
            </w:tcBorders>
            <w:hideMark/>
          </w:tcPr>
          <w:p w14:paraId="77883DBD" w14:textId="553EBC93" w:rsidR="0005012C" w:rsidRPr="00561EA7" w:rsidRDefault="0005012C" w:rsidP="00143051">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40B58381" w14:textId="278BB151" w:rsidR="0005012C" w:rsidRPr="00561EA7" w:rsidRDefault="0005012C" w:rsidP="00143051">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D281366" w14:textId="77777777" w:rsidTr="0005012C">
        <w:tc>
          <w:tcPr>
            <w:tcW w:w="799" w:type="pct"/>
            <w:tcBorders>
              <w:top w:val="outset" w:sz="6" w:space="0" w:color="414142"/>
              <w:left w:val="outset" w:sz="6" w:space="0" w:color="414142"/>
              <w:bottom w:val="outset" w:sz="6" w:space="0" w:color="414142"/>
              <w:right w:val="outset" w:sz="6" w:space="0" w:color="414142"/>
            </w:tcBorders>
          </w:tcPr>
          <w:p w14:paraId="2252C6BC" w14:textId="732B6D62"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23.13.91.00.00</w:t>
            </w:r>
          </w:p>
        </w:tc>
        <w:tc>
          <w:tcPr>
            <w:tcW w:w="1899" w:type="pct"/>
            <w:tcBorders>
              <w:top w:val="outset" w:sz="6" w:space="0" w:color="414142"/>
              <w:left w:val="outset" w:sz="6" w:space="0" w:color="414142"/>
              <w:bottom w:val="outset" w:sz="6" w:space="0" w:color="414142"/>
              <w:right w:val="outset" w:sz="6" w:space="0" w:color="414142"/>
            </w:tcBorders>
          </w:tcPr>
          <w:p w14:paraId="5C9EEC6B" w14:textId="5D0B57EF"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Glāžu un citu galda un virtuves stikla trauku apdares pakalpojumi</w:t>
            </w:r>
          </w:p>
        </w:tc>
        <w:tc>
          <w:tcPr>
            <w:tcW w:w="1700" w:type="pct"/>
            <w:tcBorders>
              <w:top w:val="outset" w:sz="6" w:space="0" w:color="414142"/>
              <w:left w:val="outset" w:sz="6" w:space="0" w:color="414142"/>
              <w:bottom w:val="outset" w:sz="6" w:space="0" w:color="414142"/>
              <w:right w:val="outset" w:sz="6" w:space="0" w:color="414142"/>
            </w:tcBorders>
          </w:tcPr>
          <w:p w14:paraId="57E0A1B5" w14:textId="0BB9765B"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5FA8789D" w14:textId="06D92174"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3AAB837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BB9071C" w14:textId="3B263D1B"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23.13.92.00.00</w:t>
            </w:r>
          </w:p>
        </w:tc>
        <w:tc>
          <w:tcPr>
            <w:tcW w:w="1899" w:type="pct"/>
            <w:tcBorders>
              <w:top w:val="outset" w:sz="6" w:space="0" w:color="414142"/>
              <w:left w:val="outset" w:sz="6" w:space="0" w:color="414142"/>
              <w:bottom w:val="outset" w:sz="6" w:space="0" w:color="414142"/>
              <w:right w:val="outset" w:sz="6" w:space="0" w:color="414142"/>
            </w:tcBorders>
            <w:hideMark/>
          </w:tcPr>
          <w:p w14:paraId="1452AD7E" w14:textId="22FF34D7"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Stikla trauku apdares pakalpojumi</w:t>
            </w:r>
          </w:p>
        </w:tc>
        <w:tc>
          <w:tcPr>
            <w:tcW w:w="1700" w:type="pct"/>
            <w:tcBorders>
              <w:top w:val="outset" w:sz="6" w:space="0" w:color="414142"/>
              <w:left w:val="outset" w:sz="6" w:space="0" w:color="414142"/>
              <w:bottom w:val="outset" w:sz="6" w:space="0" w:color="414142"/>
              <w:right w:val="outset" w:sz="6" w:space="0" w:color="414142"/>
            </w:tcBorders>
            <w:hideMark/>
          </w:tcPr>
          <w:p w14:paraId="42D678F7" w14:textId="559E92DA"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38EB6C6E" w14:textId="75E51AD6"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4F4E90A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0E02FD8" w14:textId="30C0C4D9"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23.19.91.00.00</w:t>
            </w:r>
          </w:p>
        </w:tc>
        <w:tc>
          <w:tcPr>
            <w:tcW w:w="1899" w:type="pct"/>
            <w:tcBorders>
              <w:top w:val="outset" w:sz="6" w:space="0" w:color="414142"/>
              <w:left w:val="outset" w:sz="6" w:space="0" w:color="414142"/>
              <w:bottom w:val="outset" w:sz="6" w:space="0" w:color="414142"/>
              <w:right w:val="outset" w:sz="6" w:space="0" w:color="414142"/>
            </w:tcBorders>
            <w:hideMark/>
          </w:tcPr>
          <w:p w14:paraId="13985EB8" w14:textId="099E0DEE"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 veida stikla, tostarp tehniskā stikla izstrādājumu, apdares pakalpojumi</w:t>
            </w:r>
          </w:p>
        </w:tc>
        <w:tc>
          <w:tcPr>
            <w:tcW w:w="1700" w:type="pct"/>
            <w:tcBorders>
              <w:top w:val="outset" w:sz="6" w:space="0" w:color="414142"/>
              <w:left w:val="outset" w:sz="6" w:space="0" w:color="414142"/>
              <w:bottom w:val="outset" w:sz="6" w:space="0" w:color="414142"/>
              <w:right w:val="outset" w:sz="6" w:space="0" w:color="414142"/>
            </w:tcBorders>
            <w:hideMark/>
          </w:tcPr>
          <w:p w14:paraId="577665E0" w14:textId="17E8D662"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742F2294" w14:textId="59D095F4"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2C711E1E"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41077D7" w14:textId="0BCF3327"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25.12.10.30.01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56D241C7" w14:textId="7C81109D"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dzelzs vai tērauda durvis, slēģi</w:t>
            </w:r>
          </w:p>
        </w:tc>
        <w:tc>
          <w:tcPr>
            <w:tcW w:w="1700" w:type="pct"/>
            <w:tcBorders>
              <w:top w:val="outset" w:sz="6" w:space="0" w:color="414142"/>
              <w:left w:val="outset" w:sz="6" w:space="0" w:color="414142"/>
              <w:bottom w:val="outset" w:sz="6" w:space="0" w:color="414142"/>
              <w:right w:val="outset" w:sz="6" w:space="0" w:color="414142"/>
            </w:tcBorders>
            <w:hideMark/>
          </w:tcPr>
          <w:p w14:paraId="5B3264DB" w14:textId="5BBA55C1"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7308 30b</w:t>
            </w:r>
          </w:p>
        </w:tc>
        <w:tc>
          <w:tcPr>
            <w:tcW w:w="602" w:type="pct"/>
            <w:tcBorders>
              <w:top w:val="outset" w:sz="6" w:space="0" w:color="414142"/>
              <w:left w:val="outset" w:sz="6" w:space="0" w:color="414142"/>
              <w:bottom w:val="outset" w:sz="6" w:space="0" w:color="414142"/>
              <w:right w:val="outset" w:sz="6" w:space="0" w:color="414142"/>
            </w:tcBorders>
            <w:hideMark/>
          </w:tcPr>
          <w:p w14:paraId="3753FF2C" w14:textId="302213DD"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594998BE"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A9D244B" w14:textId="69A80AF9" w:rsidR="0005012C" w:rsidRPr="00561EA7" w:rsidRDefault="0005012C" w:rsidP="00C4187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25.12.10.30.02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985F7FC" w14:textId="6B63344F"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Dzelzs vai tērauda logi</w:t>
            </w:r>
          </w:p>
        </w:tc>
        <w:tc>
          <w:tcPr>
            <w:tcW w:w="1700" w:type="pct"/>
            <w:tcBorders>
              <w:top w:val="outset" w:sz="6" w:space="0" w:color="414142"/>
              <w:left w:val="outset" w:sz="6" w:space="0" w:color="414142"/>
              <w:bottom w:val="outset" w:sz="6" w:space="0" w:color="414142"/>
              <w:right w:val="outset" w:sz="6" w:space="0" w:color="414142"/>
            </w:tcBorders>
            <w:hideMark/>
          </w:tcPr>
          <w:p w14:paraId="338754DE" w14:textId="7CD98651"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7308 30c</w:t>
            </w:r>
          </w:p>
        </w:tc>
        <w:tc>
          <w:tcPr>
            <w:tcW w:w="602" w:type="pct"/>
            <w:tcBorders>
              <w:top w:val="outset" w:sz="6" w:space="0" w:color="414142"/>
              <w:left w:val="outset" w:sz="6" w:space="0" w:color="414142"/>
              <w:bottom w:val="outset" w:sz="6" w:space="0" w:color="414142"/>
              <w:right w:val="outset" w:sz="6" w:space="0" w:color="414142"/>
            </w:tcBorders>
            <w:hideMark/>
          </w:tcPr>
          <w:p w14:paraId="69CF85B6" w14:textId="47677CDA" w:rsidR="0005012C" w:rsidRPr="00561EA7" w:rsidRDefault="0005012C" w:rsidP="00C4187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CF31B04"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7759400" w14:textId="38EAE361"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25.12.10.30.03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74BBC22D" w14:textId="7B30E903"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Iestikloti dzelzs vai tērauda logi, lielās, ierāmētās stikla konstrukcijas</w:t>
            </w:r>
          </w:p>
        </w:tc>
        <w:tc>
          <w:tcPr>
            <w:tcW w:w="1700" w:type="pct"/>
            <w:tcBorders>
              <w:top w:val="outset" w:sz="6" w:space="0" w:color="414142"/>
              <w:left w:val="outset" w:sz="6" w:space="0" w:color="414142"/>
              <w:bottom w:val="outset" w:sz="6" w:space="0" w:color="414142"/>
              <w:right w:val="outset" w:sz="6" w:space="0" w:color="414142"/>
            </w:tcBorders>
            <w:hideMark/>
          </w:tcPr>
          <w:p w14:paraId="6215340D" w14:textId="1AAF649D"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7308 30d</w:t>
            </w:r>
          </w:p>
        </w:tc>
        <w:tc>
          <w:tcPr>
            <w:tcW w:w="602" w:type="pct"/>
            <w:tcBorders>
              <w:top w:val="outset" w:sz="6" w:space="0" w:color="414142"/>
              <w:left w:val="outset" w:sz="6" w:space="0" w:color="414142"/>
              <w:bottom w:val="outset" w:sz="6" w:space="0" w:color="414142"/>
              <w:right w:val="outset" w:sz="6" w:space="0" w:color="414142"/>
            </w:tcBorders>
            <w:hideMark/>
          </w:tcPr>
          <w:p w14:paraId="627AD2BA" w14:textId="663814B2"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1098CBE"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5601C14" w14:textId="70642C65"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25.12.10.50.01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3220AE0" w14:textId="28CCA68F"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alumīnija durvis, slēģi</w:t>
            </w:r>
          </w:p>
        </w:tc>
        <w:tc>
          <w:tcPr>
            <w:tcW w:w="1700" w:type="pct"/>
            <w:tcBorders>
              <w:top w:val="outset" w:sz="6" w:space="0" w:color="414142"/>
              <w:left w:val="outset" w:sz="6" w:space="0" w:color="414142"/>
              <w:bottom w:val="outset" w:sz="6" w:space="0" w:color="414142"/>
              <w:right w:val="outset" w:sz="6" w:space="0" w:color="414142"/>
            </w:tcBorders>
            <w:hideMark/>
          </w:tcPr>
          <w:p w14:paraId="0C080487" w14:textId="026E85B6" w:rsidR="0005012C" w:rsidRPr="00561EA7" w:rsidRDefault="0005012C" w:rsidP="00C4187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7610 10b</w:t>
            </w:r>
          </w:p>
        </w:tc>
        <w:tc>
          <w:tcPr>
            <w:tcW w:w="602" w:type="pct"/>
            <w:tcBorders>
              <w:top w:val="outset" w:sz="6" w:space="0" w:color="414142"/>
              <w:left w:val="outset" w:sz="6" w:space="0" w:color="414142"/>
              <w:bottom w:val="outset" w:sz="6" w:space="0" w:color="414142"/>
              <w:right w:val="outset" w:sz="6" w:space="0" w:color="414142"/>
            </w:tcBorders>
            <w:hideMark/>
          </w:tcPr>
          <w:p w14:paraId="2AA257A8" w14:textId="230F60F9" w:rsidR="0005012C" w:rsidRPr="00561EA7" w:rsidRDefault="0005012C" w:rsidP="00C4187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1485B78"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9B6A2CD" w14:textId="6D692F55" w:rsidR="0005012C" w:rsidRPr="00561EA7" w:rsidRDefault="0005012C" w:rsidP="00C4187D">
            <w:pPr>
              <w:spacing w:before="100" w:beforeAutospacing="1" w:after="0" w:line="293" w:lineRule="atLeast"/>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25.12.10.50.02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E9043C7" w14:textId="65928971"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Alumīnija logi</w:t>
            </w:r>
          </w:p>
        </w:tc>
        <w:tc>
          <w:tcPr>
            <w:tcW w:w="1700" w:type="pct"/>
            <w:tcBorders>
              <w:top w:val="outset" w:sz="6" w:space="0" w:color="414142"/>
              <w:left w:val="outset" w:sz="6" w:space="0" w:color="414142"/>
              <w:bottom w:val="outset" w:sz="6" w:space="0" w:color="414142"/>
              <w:right w:val="outset" w:sz="6" w:space="0" w:color="414142"/>
            </w:tcBorders>
            <w:hideMark/>
          </w:tcPr>
          <w:p w14:paraId="4F84F0B3" w14:textId="0C01FA88"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7610 10c</w:t>
            </w:r>
          </w:p>
        </w:tc>
        <w:tc>
          <w:tcPr>
            <w:tcW w:w="602" w:type="pct"/>
            <w:tcBorders>
              <w:top w:val="outset" w:sz="6" w:space="0" w:color="414142"/>
              <w:left w:val="outset" w:sz="6" w:space="0" w:color="414142"/>
              <w:bottom w:val="outset" w:sz="6" w:space="0" w:color="414142"/>
              <w:right w:val="outset" w:sz="6" w:space="0" w:color="414142"/>
            </w:tcBorders>
            <w:hideMark/>
          </w:tcPr>
          <w:p w14:paraId="3A12E0D7" w14:textId="484FFD84" w:rsidR="0005012C" w:rsidRPr="00561EA7" w:rsidRDefault="0005012C" w:rsidP="00C4187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5D60B6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FE9C962" w14:textId="6434EE6B" w:rsidR="0005012C" w:rsidRPr="00561EA7" w:rsidRDefault="0005012C" w:rsidP="00C4187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25.12.10.50.03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56DF96AF" w14:textId="140C320C"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Iestikloti alumīnija logi; lielās, ierāmētās stikla konstrukcijas</w:t>
            </w:r>
          </w:p>
        </w:tc>
        <w:tc>
          <w:tcPr>
            <w:tcW w:w="1700" w:type="pct"/>
            <w:tcBorders>
              <w:top w:val="outset" w:sz="6" w:space="0" w:color="414142"/>
              <w:left w:val="outset" w:sz="6" w:space="0" w:color="414142"/>
              <w:bottom w:val="outset" w:sz="6" w:space="0" w:color="414142"/>
              <w:right w:val="outset" w:sz="6" w:space="0" w:color="414142"/>
            </w:tcBorders>
            <w:hideMark/>
          </w:tcPr>
          <w:p w14:paraId="5AA493F6" w14:textId="246635CB" w:rsidR="0005012C" w:rsidRPr="00561EA7" w:rsidRDefault="0005012C" w:rsidP="00C4187D">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7610 10d</w:t>
            </w:r>
          </w:p>
        </w:tc>
        <w:tc>
          <w:tcPr>
            <w:tcW w:w="602" w:type="pct"/>
            <w:tcBorders>
              <w:top w:val="outset" w:sz="6" w:space="0" w:color="414142"/>
              <w:left w:val="outset" w:sz="6" w:space="0" w:color="414142"/>
              <w:bottom w:val="outset" w:sz="6" w:space="0" w:color="414142"/>
              <w:right w:val="outset" w:sz="6" w:space="0" w:color="414142"/>
            </w:tcBorders>
            <w:hideMark/>
          </w:tcPr>
          <w:p w14:paraId="76CD1CC8" w14:textId="77B6D9FA" w:rsidR="0005012C" w:rsidRPr="00561EA7" w:rsidRDefault="0005012C" w:rsidP="00C4187D">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1E26079"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77E8785" w14:textId="5A74091C" w:rsidR="0005012C" w:rsidRPr="00561EA7" w:rsidRDefault="0005012C" w:rsidP="007F45B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28.30.86.30.01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6C21C358" w14:textId="60563FC9" w:rsidR="0005012C" w:rsidRPr="00561EA7" w:rsidRDefault="0005012C" w:rsidP="007F45B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Tai skaitā mežsaimniecības koku vilcēji, </w:t>
            </w:r>
            <w:proofErr w:type="spellStart"/>
            <w:r w:rsidRPr="00561EA7">
              <w:rPr>
                <w:rFonts w:ascii="Times New Roman" w:eastAsia="Times New Roman" w:hAnsi="Times New Roman" w:cs="Times New Roman"/>
                <w:sz w:val="20"/>
                <w:szCs w:val="20"/>
                <w:lang w:eastAsia="lv-LV"/>
              </w:rPr>
              <w:t>skideri</w:t>
            </w:r>
            <w:proofErr w:type="spellEnd"/>
          </w:p>
        </w:tc>
        <w:tc>
          <w:tcPr>
            <w:tcW w:w="1700" w:type="pct"/>
            <w:tcBorders>
              <w:top w:val="outset" w:sz="6" w:space="0" w:color="414142"/>
              <w:left w:val="outset" w:sz="6" w:space="0" w:color="414142"/>
              <w:bottom w:val="outset" w:sz="6" w:space="0" w:color="414142"/>
              <w:right w:val="outset" w:sz="6" w:space="0" w:color="414142"/>
            </w:tcBorders>
          </w:tcPr>
          <w:p w14:paraId="664FF27D" w14:textId="2C27B4D8" w:rsidR="0005012C" w:rsidRPr="00561EA7" w:rsidRDefault="0005012C" w:rsidP="007F45BD">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8436 80 10b</w:t>
            </w:r>
          </w:p>
        </w:tc>
        <w:tc>
          <w:tcPr>
            <w:tcW w:w="602" w:type="pct"/>
            <w:tcBorders>
              <w:top w:val="outset" w:sz="6" w:space="0" w:color="414142"/>
              <w:left w:val="outset" w:sz="6" w:space="0" w:color="414142"/>
              <w:bottom w:val="outset" w:sz="6" w:space="0" w:color="414142"/>
              <w:right w:val="outset" w:sz="6" w:space="0" w:color="414142"/>
            </w:tcBorders>
          </w:tcPr>
          <w:p w14:paraId="2416986D" w14:textId="772B7CC6" w:rsidR="0005012C" w:rsidRPr="00561EA7" w:rsidRDefault="0005012C" w:rsidP="007F45BD">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5FAD9447"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38F845D" w14:textId="7E9FA3F6"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28.30.86.30.02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13D5DCDF" w14:textId="446EB15F"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Baļķu satvērēji</w:t>
            </w:r>
          </w:p>
        </w:tc>
        <w:tc>
          <w:tcPr>
            <w:tcW w:w="1700" w:type="pct"/>
            <w:tcBorders>
              <w:top w:val="outset" w:sz="6" w:space="0" w:color="414142"/>
              <w:left w:val="outset" w:sz="6" w:space="0" w:color="414142"/>
              <w:bottom w:val="outset" w:sz="6" w:space="0" w:color="414142"/>
              <w:right w:val="outset" w:sz="6" w:space="0" w:color="414142"/>
            </w:tcBorders>
          </w:tcPr>
          <w:p w14:paraId="0E871EDF" w14:textId="7DF04CAA"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8436 80 10c</w:t>
            </w:r>
          </w:p>
        </w:tc>
        <w:tc>
          <w:tcPr>
            <w:tcW w:w="602" w:type="pct"/>
            <w:tcBorders>
              <w:top w:val="outset" w:sz="6" w:space="0" w:color="414142"/>
              <w:left w:val="outset" w:sz="6" w:space="0" w:color="414142"/>
              <w:bottom w:val="outset" w:sz="6" w:space="0" w:color="414142"/>
              <w:right w:val="outset" w:sz="6" w:space="0" w:color="414142"/>
            </w:tcBorders>
          </w:tcPr>
          <w:p w14:paraId="70B80BE7" w14:textId="28DE5317"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C9273CA"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F7F89A3" w14:textId="7CF0F274"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28.30.86.30.03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AD026A8" w14:textId="7EB8FE0B"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Citas mežsaimniecības mašīnas un iekārtas</w:t>
            </w:r>
          </w:p>
        </w:tc>
        <w:tc>
          <w:tcPr>
            <w:tcW w:w="1700" w:type="pct"/>
            <w:tcBorders>
              <w:top w:val="outset" w:sz="6" w:space="0" w:color="414142"/>
              <w:left w:val="outset" w:sz="6" w:space="0" w:color="414142"/>
              <w:bottom w:val="outset" w:sz="6" w:space="0" w:color="414142"/>
              <w:right w:val="outset" w:sz="6" w:space="0" w:color="414142"/>
            </w:tcBorders>
            <w:hideMark/>
          </w:tcPr>
          <w:p w14:paraId="6E67B8FF" w14:textId="30F59085"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8436 80 10d</w:t>
            </w:r>
          </w:p>
        </w:tc>
        <w:tc>
          <w:tcPr>
            <w:tcW w:w="602" w:type="pct"/>
            <w:tcBorders>
              <w:top w:val="outset" w:sz="6" w:space="0" w:color="414142"/>
              <w:left w:val="outset" w:sz="6" w:space="0" w:color="414142"/>
              <w:bottom w:val="outset" w:sz="6" w:space="0" w:color="414142"/>
              <w:right w:val="outset" w:sz="6" w:space="0" w:color="414142"/>
            </w:tcBorders>
            <w:hideMark/>
          </w:tcPr>
          <w:p w14:paraId="1C30F0CC" w14:textId="7D70C33B"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7AAB33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970D045" w14:textId="67457A00"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29.20.40.00.00</w:t>
            </w:r>
          </w:p>
        </w:tc>
        <w:tc>
          <w:tcPr>
            <w:tcW w:w="1899" w:type="pct"/>
            <w:tcBorders>
              <w:top w:val="outset" w:sz="6" w:space="0" w:color="414142"/>
              <w:left w:val="outset" w:sz="6" w:space="0" w:color="414142"/>
              <w:bottom w:val="outset" w:sz="6" w:space="0" w:color="414142"/>
              <w:right w:val="outset" w:sz="6" w:space="0" w:color="414142"/>
            </w:tcBorders>
            <w:hideMark/>
          </w:tcPr>
          <w:p w14:paraId="37F2B046" w14:textId="42611297"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Automobiļu un virsbūvju pārveidošanas, montāžas un tehniskās aprīkošanas pakalpojumi (piemēram, limuzīnu apšūšana ar bruņām pasažieru drošībai, automobiļu pielāgošana individuālām prasībām, automobiļu dizaina pārveidošana) (izņemot automobiļu un vieglo kravas automobiļu remonta un apkopes pakalpojumus, NACE klase 45.20)</w:t>
            </w:r>
          </w:p>
        </w:tc>
        <w:tc>
          <w:tcPr>
            <w:tcW w:w="1700" w:type="pct"/>
            <w:tcBorders>
              <w:top w:val="outset" w:sz="6" w:space="0" w:color="414142"/>
              <w:left w:val="outset" w:sz="6" w:space="0" w:color="414142"/>
              <w:bottom w:val="outset" w:sz="6" w:space="0" w:color="414142"/>
              <w:right w:val="outset" w:sz="6" w:space="0" w:color="414142"/>
            </w:tcBorders>
            <w:hideMark/>
          </w:tcPr>
          <w:p w14:paraId="746132A9" w14:textId="718B33A0"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4FE1774D" w14:textId="6CF2411F"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40F8D21F"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AA94010" w14:textId="45AA4F8E"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30.11.21.30.00</w:t>
            </w:r>
          </w:p>
        </w:tc>
        <w:tc>
          <w:tcPr>
            <w:tcW w:w="1899" w:type="pct"/>
            <w:tcBorders>
              <w:top w:val="outset" w:sz="6" w:space="0" w:color="414142"/>
              <w:left w:val="outset" w:sz="6" w:space="0" w:color="414142"/>
              <w:bottom w:val="outset" w:sz="6" w:space="0" w:color="414142"/>
              <w:right w:val="outset" w:sz="6" w:space="0" w:color="414142"/>
            </w:tcBorders>
            <w:hideMark/>
          </w:tcPr>
          <w:p w14:paraId="1A0B5073" w14:textId="67576C90"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proofErr w:type="spellStart"/>
            <w:r w:rsidRPr="00561EA7">
              <w:rPr>
                <w:rFonts w:ascii="Times New Roman" w:eastAsia="Times New Roman" w:hAnsi="Times New Roman" w:cs="Times New Roman"/>
                <w:sz w:val="20"/>
                <w:szCs w:val="20"/>
                <w:lang w:eastAsia="lv-LV"/>
              </w:rPr>
              <w:t>Izpriecceļojumu</w:t>
            </w:r>
            <w:proofErr w:type="spellEnd"/>
            <w:r w:rsidRPr="00561EA7">
              <w:rPr>
                <w:rFonts w:ascii="Times New Roman" w:eastAsia="Times New Roman" w:hAnsi="Times New Roman" w:cs="Times New Roman"/>
                <w:sz w:val="20"/>
                <w:szCs w:val="20"/>
                <w:lang w:eastAsia="lv-LV"/>
              </w:rPr>
              <w:t xml:space="preserve"> kuģi, kruīzu kuģi</w:t>
            </w:r>
          </w:p>
        </w:tc>
        <w:tc>
          <w:tcPr>
            <w:tcW w:w="1700" w:type="pct"/>
            <w:tcBorders>
              <w:top w:val="outset" w:sz="6" w:space="0" w:color="414142"/>
              <w:left w:val="outset" w:sz="6" w:space="0" w:color="414142"/>
              <w:bottom w:val="outset" w:sz="6" w:space="0" w:color="414142"/>
              <w:right w:val="outset" w:sz="6" w:space="0" w:color="414142"/>
            </w:tcBorders>
            <w:hideMark/>
          </w:tcPr>
          <w:p w14:paraId="3F1A0CD1" w14:textId="55A467B3"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8901[.10 (.10 + .90)]a</w:t>
            </w:r>
          </w:p>
        </w:tc>
        <w:tc>
          <w:tcPr>
            <w:tcW w:w="602" w:type="pct"/>
            <w:tcBorders>
              <w:top w:val="outset" w:sz="6" w:space="0" w:color="414142"/>
              <w:left w:val="outset" w:sz="6" w:space="0" w:color="414142"/>
              <w:bottom w:val="outset" w:sz="6" w:space="0" w:color="414142"/>
              <w:right w:val="outset" w:sz="6" w:space="0" w:color="414142"/>
            </w:tcBorders>
            <w:hideMark/>
          </w:tcPr>
          <w:p w14:paraId="656A7AE0" w14:textId="566A0CD9"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286C6FD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4A1B493" w14:textId="541BE592"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30.11.21.50.00</w:t>
            </w:r>
          </w:p>
        </w:tc>
        <w:tc>
          <w:tcPr>
            <w:tcW w:w="1899" w:type="pct"/>
            <w:tcBorders>
              <w:top w:val="outset" w:sz="6" w:space="0" w:color="414142"/>
              <w:left w:val="outset" w:sz="6" w:space="0" w:color="414142"/>
              <w:bottom w:val="outset" w:sz="6" w:space="0" w:color="414142"/>
              <w:right w:val="outset" w:sz="6" w:space="0" w:color="414142"/>
            </w:tcBorders>
            <w:hideMark/>
          </w:tcPr>
          <w:p w14:paraId="6A991F8D" w14:textId="1AAAD08F"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Prāmji</w:t>
            </w:r>
          </w:p>
        </w:tc>
        <w:tc>
          <w:tcPr>
            <w:tcW w:w="1700" w:type="pct"/>
            <w:tcBorders>
              <w:top w:val="outset" w:sz="6" w:space="0" w:color="414142"/>
              <w:left w:val="outset" w:sz="6" w:space="0" w:color="414142"/>
              <w:bottom w:val="outset" w:sz="6" w:space="0" w:color="414142"/>
              <w:right w:val="outset" w:sz="6" w:space="0" w:color="414142"/>
            </w:tcBorders>
            <w:hideMark/>
          </w:tcPr>
          <w:p w14:paraId="0F5C4E40" w14:textId="476EE238" w:rsidR="0005012C" w:rsidRPr="00561EA7" w:rsidRDefault="0005012C" w:rsidP="00080F1C">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8901[.10 (.10 + .90)]b</w:t>
            </w:r>
          </w:p>
        </w:tc>
        <w:tc>
          <w:tcPr>
            <w:tcW w:w="602" w:type="pct"/>
            <w:tcBorders>
              <w:top w:val="outset" w:sz="6" w:space="0" w:color="414142"/>
              <w:left w:val="outset" w:sz="6" w:space="0" w:color="414142"/>
              <w:bottom w:val="outset" w:sz="6" w:space="0" w:color="414142"/>
              <w:right w:val="outset" w:sz="6" w:space="0" w:color="414142"/>
            </w:tcBorders>
            <w:hideMark/>
          </w:tcPr>
          <w:p w14:paraId="6332A18C" w14:textId="2C4D1934" w:rsidR="0005012C" w:rsidRPr="00561EA7" w:rsidRDefault="0005012C" w:rsidP="00080F1C">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EE60DC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D5D30D0" w14:textId="53129B8B"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30.11.22.10.00</w:t>
            </w:r>
          </w:p>
        </w:tc>
        <w:tc>
          <w:tcPr>
            <w:tcW w:w="1899" w:type="pct"/>
            <w:tcBorders>
              <w:top w:val="outset" w:sz="6" w:space="0" w:color="414142"/>
              <w:left w:val="outset" w:sz="6" w:space="0" w:color="414142"/>
              <w:bottom w:val="outset" w:sz="6" w:space="0" w:color="414142"/>
              <w:right w:val="outset" w:sz="6" w:space="0" w:color="414142"/>
            </w:tcBorders>
            <w:hideMark/>
          </w:tcPr>
          <w:p w14:paraId="7B26A92D" w14:textId="0F9C7048"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Tankkuģi jēlnaftas pārvadāšanai</w:t>
            </w:r>
          </w:p>
        </w:tc>
        <w:tc>
          <w:tcPr>
            <w:tcW w:w="1700" w:type="pct"/>
            <w:tcBorders>
              <w:top w:val="outset" w:sz="6" w:space="0" w:color="414142"/>
              <w:left w:val="outset" w:sz="6" w:space="0" w:color="414142"/>
              <w:bottom w:val="outset" w:sz="6" w:space="0" w:color="414142"/>
              <w:right w:val="outset" w:sz="6" w:space="0" w:color="414142"/>
            </w:tcBorders>
            <w:hideMark/>
          </w:tcPr>
          <w:p w14:paraId="15351444" w14:textId="4123E17D" w:rsidR="0005012C" w:rsidRPr="00561EA7" w:rsidRDefault="0005012C" w:rsidP="00080F1C">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8901[.20 (.10 + .90)]a</w:t>
            </w:r>
          </w:p>
        </w:tc>
        <w:tc>
          <w:tcPr>
            <w:tcW w:w="602" w:type="pct"/>
            <w:tcBorders>
              <w:top w:val="outset" w:sz="6" w:space="0" w:color="414142"/>
              <w:left w:val="outset" w:sz="6" w:space="0" w:color="414142"/>
              <w:bottom w:val="outset" w:sz="6" w:space="0" w:color="414142"/>
              <w:right w:val="outset" w:sz="6" w:space="0" w:color="414142"/>
            </w:tcBorders>
            <w:hideMark/>
          </w:tcPr>
          <w:p w14:paraId="3057445A" w14:textId="251348A7" w:rsidR="0005012C" w:rsidRPr="00561EA7" w:rsidRDefault="0005012C" w:rsidP="00080F1C">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3E75406"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51E30F4" w14:textId="252CED95" w:rsidR="0005012C" w:rsidRPr="00561EA7" w:rsidRDefault="0005012C" w:rsidP="00E90627">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30.11.22.30.00</w:t>
            </w:r>
          </w:p>
        </w:tc>
        <w:tc>
          <w:tcPr>
            <w:tcW w:w="1899" w:type="pct"/>
            <w:tcBorders>
              <w:top w:val="outset" w:sz="6" w:space="0" w:color="414142"/>
              <w:left w:val="outset" w:sz="6" w:space="0" w:color="414142"/>
              <w:bottom w:val="outset" w:sz="6" w:space="0" w:color="414142"/>
              <w:right w:val="outset" w:sz="6" w:space="0" w:color="414142"/>
            </w:tcBorders>
          </w:tcPr>
          <w:p w14:paraId="5248F0A8" w14:textId="5D4E109E" w:rsidR="0005012C" w:rsidRPr="00561EA7" w:rsidRDefault="0005012C" w:rsidP="00E90627">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Naftas produktu tankkuģi</w:t>
            </w:r>
          </w:p>
        </w:tc>
        <w:tc>
          <w:tcPr>
            <w:tcW w:w="1700" w:type="pct"/>
            <w:tcBorders>
              <w:top w:val="outset" w:sz="6" w:space="0" w:color="414142"/>
              <w:left w:val="outset" w:sz="6" w:space="0" w:color="414142"/>
              <w:bottom w:val="outset" w:sz="6" w:space="0" w:color="414142"/>
              <w:right w:val="outset" w:sz="6" w:space="0" w:color="414142"/>
            </w:tcBorders>
          </w:tcPr>
          <w:p w14:paraId="53454C13" w14:textId="3B6AC3B3" w:rsidR="0005012C" w:rsidRPr="00561EA7" w:rsidRDefault="0005012C" w:rsidP="00E90627">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8901[.20 (.10 + .90)]b</w:t>
            </w:r>
          </w:p>
        </w:tc>
        <w:tc>
          <w:tcPr>
            <w:tcW w:w="602" w:type="pct"/>
            <w:tcBorders>
              <w:top w:val="outset" w:sz="6" w:space="0" w:color="414142"/>
              <w:left w:val="outset" w:sz="6" w:space="0" w:color="414142"/>
              <w:bottom w:val="outset" w:sz="6" w:space="0" w:color="414142"/>
              <w:right w:val="outset" w:sz="6" w:space="0" w:color="414142"/>
            </w:tcBorders>
          </w:tcPr>
          <w:p w14:paraId="24845616" w14:textId="4F06EE8E" w:rsidR="0005012C" w:rsidRPr="00561EA7" w:rsidRDefault="0005012C" w:rsidP="00E90627">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F964564"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161A479" w14:textId="580CE86A" w:rsidR="0005012C" w:rsidRPr="00561EA7" w:rsidRDefault="0005012C" w:rsidP="00E90627">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30.11.22.50.00</w:t>
            </w:r>
          </w:p>
        </w:tc>
        <w:tc>
          <w:tcPr>
            <w:tcW w:w="1899" w:type="pct"/>
            <w:tcBorders>
              <w:top w:val="outset" w:sz="6" w:space="0" w:color="414142"/>
              <w:left w:val="outset" w:sz="6" w:space="0" w:color="414142"/>
              <w:bottom w:val="outset" w:sz="6" w:space="0" w:color="414142"/>
              <w:right w:val="outset" w:sz="6" w:space="0" w:color="414142"/>
            </w:tcBorders>
          </w:tcPr>
          <w:p w14:paraId="79EF8DD8" w14:textId="7DDBEDF6" w:rsidR="0005012C" w:rsidRPr="00561EA7" w:rsidRDefault="0005012C" w:rsidP="00E90627">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Ķīmisko produktu tankkuģi</w:t>
            </w:r>
          </w:p>
        </w:tc>
        <w:tc>
          <w:tcPr>
            <w:tcW w:w="1700" w:type="pct"/>
            <w:tcBorders>
              <w:top w:val="outset" w:sz="6" w:space="0" w:color="414142"/>
              <w:left w:val="outset" w:sz="6" w:space="0" w:color="414142"/>
              <w:bottom w:val="outset" w:sz="6" w:space="0" w:color="414142"/>
              <w:right w:val="outset" w:sz="6" w:space="0" w:color="414142"/>
            </w:tcBorders>
          </w:tcPr>
          <w:p w14:paraId="76219A24" w14:textId="643E7886" w:rsidR="0005012C" w:rsidRPr="00561EA7" w:rsidRDefault="0005012C" w:rsidP="00E90627">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8901[.20 (.10 + .90)]c</w:t>
            </w:r>
          </w:p>
        </w:tc>
        <w:tc>
          <w:tcPr>
            <w:tcW w:w="602" w:type="pct"/>
            <w:tcBorders>
              <w:top w:val="outset" w:sz="6" w:space="0" w:color="414142"/>
              <w:left w:val="outset" w:sz="6" w:space="0" w:color="414142"/>
              <w:bottom w:val="outset" w:sz="6" w:space="0" w:color="414142"/>
              <w:right w:val="outset" w:sz="6" w:space="0" w:color="414142"/>
            </w:tcBorders>
          </w:tcPr>
          <w:p w14:paraId="02234EE4" w14:textId="39313E66" w:rsidR="0005012C" w:rsidRPr="00561EA7" w:rsidRDefault="0005012C" w:rsidP="00E90627">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34C0A30"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8C9104E" w14:textId="7D5D27FF"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30.11.22.70.00</w:t>
            </w:r>
          </w:p>
        </w:tc>
        <w:tc>
          <w:tcPr>
            <w:tcW w:w="1899" w:type="pct"/>
            <w:tcBorders>
              <w:top w:val="outset" w:sz="6" w:space="0" w:color="414142"/>
              <w:left w:val="outset" w:sz="6" w:space="0" w:color="414142"/>
              <w:bottom w:val="outset" w:sz="6" w:space="0" w:color="414142"/>
              <w:right w:val="outset" w:sz="6" w:space="0" w:color="414142"/>
            </w:tcBorders>
            <w:hideMark/>
          </w:tcPr>
          <w:p w14:paraId="34836D48" w14:textId="64809DDA"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proofErr w:type="spellStart"/>
            <w:r w:rsidRPr="00561EA7">
              <w:rPr>
                <w:rFonts w:ascii="Times New Roman" w:eastAsia="Times New Roman" w:hAnsi="Times New Roman" w:cs="Times New Roman"/>
                <w:sz w:val="20"/>
                <w:szCs w:val="20"/>
                <w:lang w:eastAsia="lv-LV"/>
              </w:rPr>
              <w:t>Gāzvedēji</w:t>
            </w:r>
            <w:proofErr w:type="spellEnd"/>
          </w:p>
        </w:tc>
        <w:tc>
          <w:tcPr>
            <w:tcW w:w="1700" w:type="pct"/>
            <w:tcBorders>
              <w:top w:val="outset" w:sz="6" w:space="0" w:color="414142"/>
              <w:left w:val="outset" w:sz="6" w:space="0" w:color="414142"/>
              <w:bottom w:val="outset" w:sz="6" w:space="0" w:color="414142"/>
              <w:right w:val="outset" w:sz="6" w:space="0" w:color="414142"/>
            </w:tcBorders>
            <w:hideMark/>
          </w:tcPr>
          <w:p w14:paraId="3104410B" w14:textId="3F8C9AA9"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8901[.20 (.10 + .90)]d</w:t>
            </w:r>
          </w:p>
        </w:tc>
        <w:tc>
          <w:tcPr>
            <w:tcW w:w="602" w:type="pct"/>
            <w:tcBorders>
              <w:top w:val="outset" w:sz="6" w:space="0" w:color="414142"/>
              <w:left w:val="outset" w:sz="6" w:space="0" w:color="414142"/>
              <w:bottom w:val="outset" w:sz="6" w:space="0" w:color="414142"/>
              <w:right w:val="outset" w:sz="6" w:space="0" w:color="414142"/>
            </w:tcBorders>
            <w:hideMark/>
          </w:tcPr>
          <w:p w14:paraId="0B400D54" w14:textId="3CD2C5CC"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9B8FF9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E6BC1E2" w14:textId="33A1D99C"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30.11.23.00.00</w:t>
            </w:r>
          </w:p>
        </w:tc>
        <w:tc>
          <w:tcPr>
            <w:tcW w:w="1899" w:type="pct"/>
            <w:tcBorders>
              <w:top w:val="outset" w:sz="6" w:space="0" w:color="414142"/>
              <w:left w:val="outset" w:sz="6" w:space="0" w:color="414142"/>
              <w:bottom w:val="outset" w:sz="6" w:space="0" w:color="414142"/>
              <w:right w:val="outset" w:sz="6" w:space="0" w:color="414142"/>
            </w:tcBorders>
            <w:hideMark/>
          </w:tcPr>
          <w:p w14:paraId="56F9A6DC" w14:textId="43E380A5"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Refrižeratorkuģi, izņemot tankkuģus</w:t>
            </w:r>
          </w:p>
        </w:tc>
        <w:tc>
          <w:tcPr>
            <w:tcW w:w="1700" w:type="pct"/>
            <w:tcBorders>
              <w:top w:val="outset" w:sz="6" w:space="0" w:color="414142"/>
              <w:left w:val="outset" w:sz="6" w:space="0" w:color="414142"/>
              <w:bottom w:val="outset" w:sz="6" w:space="0" w:color="414142"/>
              <w:right w:val="outset" w:sz="6" w:space="0" w:color="414142"/>
            </w:tcBorders>
            <w:hideMark/>
          </w:tcPr>
          <w:p w14:paraId="428322C2" w14:textId="4E32F7CB"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8901[.30 (.10 + .90)]</w:t>
            </w:r>
          </w:p>
        </w:tc>
        <w:tc>
          <w:tcPr>
            <w:tcW w:w="602" w:type="pct"/>
            <w:tcBorders>
              <w:top w:val="outset" w:sz="6" w:space="0" w:color="414142"/>
              <w:left w:val="outset" w:sz="6" w:space="0" w:color="414142"/>
              <w:bottom w:val="outset" w:sz="6" w:space="0" w:color="414142"/>
              <w:right w:val="outset" w:sz="6" w:space="0" w:color="414142"/>
            </w:tcBorders>
            <w:hideMark/>
          </w:tcPr>
          <w:p w14:paraId="3BD94857" w14:textId="3789345E"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276543A0"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B9D2DF9" w14:textId="2503074F"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30.11.24.10.00</w:t>
            </w:r>
          </w:p>
        </w:tc>
        <w:tc>
          <w:tcPr>
            <w:tcW w:w="1899" w:type="pct"/>
            <w:tcBorders>
              <w:top w:val="outset" w:sz="6" w:space="0" w:color="414142"/>
              <w:left w:val="outset" w:sz="6" w:space="0" w:color="414142"/>
              <w:bottom w:val="outset" w:sz="6" w:space="0" w:color="414142"/>
              <w:right w:val="outset" w:sz="6" w:space="0" w:color="414142"/>
            </w:tcBorders>
            <w:hideMark/>
          </w:tcPr>
          <w:p w14:paraId="37F991E8" w14:textId="1E413749"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Kuģi beztaras kravu pārvadāšanai, </w:t>
            </w:r>
            <w:proofErr w:type="spellStart"/>
            <w:r w:rsidRPr="00561EA7">
              <w:rPr>
                <w:rFonts w:ascii="Times New Roman" w:eastAsia="Times New Roman" w:hAnsi="Times New Roman" w:cs="Times New Roman"/>
                <w:sz w:val="20"/>
                <w:szCs w:val="20"/>
                <w:lang w:eastAsia="lv-LV"/>
              </w:rPr>
              <w:t>balkeri</w:t>
            </w:r>
            <w:proofErr w:type="spellEnd"/>
          </w:p>
        </w:tc>
        <w:tc>
          <w:tcPr>
            <w:tcW w:w="1700" w:type="pct"/>
            <w:tcBorders>
              <w:top w:val="outset" w:sz="6" w:space="0" w:color="414142"/>
              <w:left w:val="outset" w:sz="6" w:space="0" w:color="414142"/>
              <w:bottom w:val="outset" w:sz="6" w:space="0" w:color="414142"/>
              <w:right w:val="outset" w:sz="6" w:space="0" w:color="414142"/>
            </w:tcBorders>
            <w:hideMark/>
          </w:tcPr>
          <w:p w14:paraId="7C5F530F" w14:textId="684E3437"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90(.10 + .90)]a</w:t>
            </w:r>
          </w:p>
        </w:tc>
        <w:tc>
          <w:tcPr>
            <w:tcW w:w="602" w:type="pct"/>
            <w:tcBorders>
              <w:top w:val="outset" w:sz="6" w:space="0" w:color="414142"/>
              <w:left w:val="outset" w:sz="6" w:space="0" w:color="414142"/>
              <w:bottom w:val="outset" w:sz="6" w:space="0" w:color="414142"/>
              <w:right w:val="outset" w:sz="6" w:space="0" w:color="414142"/>
            </w:tcBorders>
            <w:hideMark/>
          </w:tcPr>
          <w:p w14:paraId="70026839" w14:textId="026C090F"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33AD80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19834E0" w14:textId="0CDEEBDD"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30.11.24.30.00</w:t>
            </w:r>
          </w:p>
        </w:tc>
        <w:tc>
          <w:tcPr>
            <w:tcW w:w="1899" w:type="pct"/>
            <w:tcBorders>
              <w:top w:val="outset" w:sz="6" w:space="0" w:color="414142"/>
              <w:left w:val="outset" w:sz="6" w:space="0" w:color="414142"/>
              <w:bottom w:val="outset" w:sz="6" w:space="0" w:color="414142"/>
              <w:right w:val="outset" w:sz="6" w:space="0" w:color="414142"/>
            </w:tcBorders>
            <w:hideMark/>
          </w:tcPr>
          <w:p w14:paraId="5731640B" w14:textId="4A3267D5"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Kuģi parasto kravu pārvadāšanai</w:t>
            </w:r>
          </w:p>
        </w:tc>
        <w:tc>
          <w:tcPr>
            <w:tcW w:w="1700" w:type="pct"/>
            <w:tcBorders>
              <w:top w:val="outset" w:sz="6" w:space="0" w:color="414142"/>
              <w:left w:val="outset" w:sz="6" w:space="0" w:color="414142"/>
              <w:bottom w:val="outset" w:sz="6" w:space="0" w:color="414142"/>
              <w:right w:val="outset" w:sz="6" w:space="0" w:color="414142"/>
            </w:tcBorders>
            <w:hideMark/>
          </w:tcPr>
          <w:p w14:paraId="1CD7DEB4" w14:textId="70824285"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90(.10 + .90)]b</w:t>
            </w:r>
          </w:p>
        </w:tc>
        <w:tc>
          <w:tcPr>
            <w:tcW w:w="602" w:type="pct"/>
            <w:tcBorders>
              <w:top w:val="outset" w:sz="6" w:space="0" w:color="414142"/>
              <w:left w:val="outset" w:sz="6" w:space="0" w:color="414142"/>
              <w:bottom w:val="outset" w:sz="6" w:space="0" w:color="414142"/>
              <w:right w:val="outset" w:sz="6" w:space="0" w:color="414142"/>
            </w:tcBorders>
            <w:hideMark/>
          </w:tcPr>
          <w:p w14:paraId="208757AA" w14:textId="18EC622C"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277D5C2"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347F337" w14:textId="02D904DF"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30.11.24.50.00</w:t>
            </w:r>
          </w:p>
        </w:tc>
        <w:tc>
          <w:tcPr>
            <w:tcW w:w="1899" w:type="pct"/>
            <w:tcBorders>
              <w:top w:val="outset" w:sz="6" w:space="0" w:color="414142"/>
              <w:left w:val="outset" w:sz="6" w:space="0" w:color="414142"/>
              <w:bottom w:val="outset" w:sz="6" w:space="0" w:color="414142"/>
              <w:right w:val="outset" w:sz="6" w:space="0" w:color="414142"/>
            </w:tcBorders>
            <w:hideMark/>
          </w:tcPr>
          <w:p w14:paraId="7A4A3262" w14:textId="410ED538"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Konteineru kuģi</w:t>
            </w:r>
          </w:p>
        </w:tc>
        <w:tc>
          <w:tcPr>
            <w:tcW w:w="1700" w:type="pct"/>
            <w:tcBorders>
              <w:top w:val="outset" w:sz="6" w:space="0" w:color="414142"/>
              <w:left w:val="outset" w:sz="6" w:space="0" w:color="414142"/>
              <w:bottom w:val="outset" w:sz="6" w:space="0" w:color="414142"/>
              <w:right w:val="outset" w:sz="6" w:space="0" w:color="414142"/>
            </w:tcBorders>
            <w:hideMark/>
          </w:tcPr>
          <w:p w14:paraId="0B7BDCA8" w14:textId="09B23919" w:rsidR="0005012C" w:rsidRPr="00561EA7" w:rsidRDefault="0005012C" w:rsidP="0003745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8901[.90 (.10 + .90)]c</w:t>
            </w:r>
          </w:p>
        </w:tc>
        <w:tc>
          <w:tcPr>
            <w:tcW w:w="602" w:type="pct"/>
            <w:tcBorders>
              <w:top w:val="outset" w:sz="6" w:space="0" w:color="414142"/>
              <w:left w:val="outset" w:sz="6" w:space="0" w:color="414142"/>
              <w:bottom w:val="outset" w:sz="6" w:space="0" w:color="414142"/>
              <w:right w:val="outset" w:sz="6" w:space="0" w:color="414142"/>
            </w:tcBorders>
            <w:hideMark/>
          </w:tcPr>
          <w:p w14:paraId="29CCD799" w14:textId="19506785" w:rsidR="0005012C" w:rsidRPr="00561EA7" w:rsidRDefault="0005012C" w:rsidP="0003745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E08DAC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2EECA6E" w14:textId="0786B6B0" w:rsidR="0005012C" w:rsidRPr="00561EA7" w:rsidRDefault="0005012C" w:rsidP="0003745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30.11.24.70.00</w:t>
            </w:r>
          </w:p>
        </w:tc>
        <w:tc>
          <w:tcPr>
            <w:tcW w:w="1899" w:type="pct"/>
            <w:tcBorders>
              <w:top w:val="outset" w:sz="6" w:space="0" w:color="414142"/>
              <w:left w:val="outset" w:sz="6" w:space="0" w:color="414142"/>
              <w:bottom w:val="outset" w:sz="6" w:space="0" w:color="414142"/>
              <w:right w:val="outset" w:sz="6" w:space="0" w:color="414142"/>
            </w:tcBorders>
            <w:hideMark/>
          </w:tcPr>
          <w:p w14:paraId="4DD8C00B" w14:textId="6E432A28" w:rsidR="0005012C" w:rsidRPr="00561EA7" w:rsidRDefault="0005012C" w:rsidP="0003745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Ro-ro kuģi</w:t>
            </w:r>
          </w:p>
        </w:tc>
        <w:tc>
          <w:tcPr>
            <w:tcW w:w="1700" w:type="pct"/>
            <w:tcBorders>
              <w:top w:val="outset" w:sz="6" w:space="0" w:color="414142"/>
              <w:left w:val="outset" w:sz="6" w:space="0" w:color="414142"/>
              <w:bottom w:val="outset" w:sz="6" w:space="0" w:color="414142"/>
              <w:right w:val="outset" w:sz="6" w:space="0" w:color="414142"/>
            </w:tcBorders>
            <w:hideMark/>
          </w:tcPr>
          <w:p w14:paraId="0F4C36FF" w14:textId="40BDC6D7" w:rsidR="0005012C" w:rsidRPr="00561EA7" w:rsidRDefault="0005012C" w:rsidP="0003745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8901[.90 (.10 + .90)]d</w:t>
            </w:r>
          </w:p>
        </w:tc>
        <w:tc>
          <w:tcPr>
            <w:tcW w:w="602" w:type="pct"/>
            <w:tcBorders>
              <w:top w:val="outset" w:sz="6" w:space="0" w:color="414142"/>
              <w:left w:val="outset" w:sz="6" w:space="0" w:color="414142"/>
              <w:bottom w:val="outset" w:sz="6" w:space="0" w:color="414142"/>
              <w:right w:val="outset" w:sz="6" w:space="0" w:color="414142"/>
            </w:tcBorders>
            <w:hideMark/>
          </w:tcPr>
          <w:p w14:paraId="79E695AC" w14:textId="523F7B60" w:rsidR="0005012C" w:rsidRPr="00561EA7" w:rsidRDefault="0005012C" w:rsidP="0003745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988149A"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D79E62F" w14:textId="51E12A9B"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30.11.24.90.00</w:t>
            </w:r>
          </w:p>
        </w:tc>
        <w:tc>
          <w:tcPr>
            <w:tcW w:w="1899" w:type="pct"/>
            <w:tcBorders>
              <w:top w:val="outset" w:sz="6" w:space="0" w:color="414142"/>
              <w:left w:val="outset" w:sz="6" w:space="0" w:color="414142"/>
              <w:bottom w:val="outset" w:sz="6" w:space="0" w:color="414142"/>
              <w:right w:val="outset" w:sz="6" w:space="0" w:color="414142"/>
            </w:tcBorders>
          </w:tcPr>
          <w:p w14:paraId="6880534B" w14:textId="31363BD8"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Citi sauskravu transportkuģi</w:t>
            </w:r>
          </w:p>
        </w:tc>
        <w:tc>
          <w:tcPr>
            <w:tcW w:w="1700" w:type="pct"/>
            <w:tcBorders>
              <w:top w:val="outset" w:sz="6" w:space="0" w:color="414142"/>
              <w:left w:val="outset" w:sz="6" w:space="0" w:color="414142"/>
              <w:bottom w:val="outset" w:sz="6" w:space="0" w:color="414142"/>
              <w:right w:val="outset" w:sz="6" w:space="0" w:color="414142"/>
            </w:tcBorders>
          </w:tcPr>
          <w:p w14:paraId="1E084342" w14:textId="6169C558"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8901[.90 (.10 + .90)]e</w:t>
            </w:r>
          </w:p>
        </w:tc>
        <w:tc>
          <w:tcPr>
            <w:tcW w:w="602" w:type="pct"/>
            <w:tcBorders>
              <w:top w:val="outset" w:sz="6" w:space="0" w:color="414142"/>
              <w:left w:val="outset" w:sz="6" w:space="0" w:color="414142"/>
              <w:bottom w:val="outset" w:sz="6" w:space="0" w:color="414142"/>
              <w:right w:val="outset" w:sz="6" w:space="0" w:color="414142"/>
            </w:tcBorders>
          </w:tcPr>
          <w:p w14:paraId="3E08FABE" w14:textId="63BDABF5"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50126171"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0BD5D0C7" w14:textId="4359A9A0"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30.11.31.30.00</w:t>
            </w:r>
          </w:p>
        </w:tc>
        <w:tc>
          <w:tcPr>
            <w:tcW w:w="1899" w:type="pct"/>
            <w:tcBorders>
              <w:top w:val="outset" w:sz="6" w:space="0" w:color="414142"/>
              <w:left w:val="outset" w:sz="6" w:space="0" w:color="414142"/>
              <w:bottom w:val="outset" w:sz="6" w:space="0" w:color="414142"/>
              <w:right w:val="outset" w:sz="6" w:space="0" w:color="414142"/>
            </w:tcBorders>
            <w:hideMark/>
          </w:tcPr>
          <w:p w14:paraId="24B7103A" w14:textId="1948AAD2"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Zvejas kuģi</w:t>
            </w:r>
          </w:p>
        </w:tc>
        <w:tc>
          <w:tcPr>
            <w:tcW w:w="1700" w:type="pct"/>
            <w:tcBorders>
              <w:top w:val="outset" w:sz="6" w:space="0" w:color="414142"/>
              <w:left w:val="outset" w:sz="6" w:space="0" w:color="414142"/>
              <w:bottom w:val="outset" w:sz="6" w:space="0" w:color="414142"/>
              <w:right w:val="outset" w:sz="6" w:space="0" w:color="414142"/>
            </w:tcBorders>
            <w:hideMark/>
          </w:tcPr>
          <w:p w14:paraId="1DF641D0" w14:textId="5D3B947A"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8902[.00 (.10 +.90)]a</w:t>
            </w:r>
          </w:p>
        </w:tc>
        <w:tc>
          <w:tcPr>
            <w:tcW w:w="602" w:type="pct"/>
            <w:tcBorders>
              <w:top w:val="outset" w:sz="6" w:space="0" w:color="414142"/>
              <w:left w:val="outset" w:sz="6" w:space="0" w:color="414142"/>
              <w:bottom w:val="outset" w:sz="6" w:space="0" w:color="414142"/>
              <w:right w:val="outset" w:sz="6" w:space="0" w:color="414142"/>
            </w:tcBorders>
            <w:hideMark/>
          </w:tcPr>
          <w:p w14:paraId="0B4779A5" w14:textId="350E4FCD"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1304047"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C311639" w14:textId="4A499B2D"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30.11.31.50.00</w:t>
            </w:r>
          </w:p>
        </w:tc>
        <w:tc>
          <w:tcPr>
            <w:tcW w:w="1899" w:type="pct"/>
            <w:tcBorders>
              <w:top w:val="outset" w:sz="6" w:space="0" w:color="414142"/>
              <w:left w:val="outset" w:sz="6" w:space="0" w:color="414142"/>
              <w:bottom w:val="outset" w:sz="6" w:space="0" w:color="414142"/>
              <w:right w:val="outset" w:sz="6" w:space="0" w:color="414142"/>
            </w:tcBorders>
            <w:hideMark/>
          </w:tcPr>
          <w:p w14:paraId="322E714F" w14:textId="2C3AD43F"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Zivju pārstrādes kuģi</w:t>
            </w:r>
          </w:p>
        </w:tc>
        <w:tc>
          <w:tcPr>
            <w:tcW w:w="1700" w:type="pct"/>
            <w:tcBorders>
              <w:top w:val="outset" w:sz="6" w:space="0" w:color="414142"/>
              <w:left w:val="outset" w:sz="6" w:space="0" w:color="414142"/>
              <w:bottom w:val="outset" w:sz="6" w:space="0" w:color="414142"/>
              <w:right w:val="outset" w:sz="6" w:space="0" w:color="414142"/>
            </w:tcBorders>
            <w:hideMark/>
          </w:tcPr>
          <w:p w14:paraId="3ABDAD0E" w14:textId="1317E818"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8902[.00 (.10 + .90)]b</w:t>
            </w:r>
          </w:p>
        </w:tc>
        <w:tc>
          <w:tcPr>
            <w:tcW w:w="602" w:type="pct"/>
            <w:tcBorders>
              <w:top w:val="outset" w:sz="6" w:space="0" w:color="414142"/>
              <w:left w:val="outset" w:sz="6" w:space="0" w:color="414142"/>
              <w:bottom w:val="outset" w:sz="6" w:space="0" w:color="414142"/>
              <w:right w:val="outset" w:sz="6" w:space="0" w:color="414142"/>
            </w:tcBorders>
            <w:hideMark/>
          </w:tcPr>
          <w:p w14:paraId="19A4C542" w14:textId="18E781BC"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685B4A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31ED2B1" w14:textId="3B21B6E4"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30.11.32.00.00</w:t>
            </w:r>
          </w:p>
        </w:tc>
        <w:tc>
          <w:tcPr>
            <w:tcW w:w="1899" w:type="pct"/>
            <w:tcBorders>
              <w:top w:val="outset" w:sz="6" w:space="0" w:color="414142"/>
              <w:left w:val="outset" w:sz="6" w:space="0" w:color="414142"/>
              <w:bottom w:val="outset" w:sz="6" w:space="0" w:color="414142"/>
              <w:right w:val="outset" w:sz="6" w:space="0" w:color="414142"/>
            </w:tcBorders>
            <w:hideMark/>
          </w:tcPr>
          <w:p w14:paraId="20857D2F" w14:textId="10DC8978"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Velkoņi un </w:t>
            </w:r>
            <w:proofErr w:type="spellStart"/>
            <w:r w:rsidRPr="00561EA7">
              <w:rPr>
                <w:rFonts w:ascii="Times New Roman" w:eastAsia="Times New Roman" w:hAnsi="Times New Roman" w:cs="Times New Roman"/>
                <w:sz w:val="20"/>
                <w:szCs w:val="20"/>
                <w:lang w:eastAsia="lv-LV"/>
              </w:rPr>
              <w:t>stūmējkuģi</w:t>
            </w:r>
            <w:proofErr w:type="spellEnd"/>
          </w:p>
        </w:tc>
        <w:tc>
          <w:tcPr>
            <w:tcW w:w="1700" w:type="pct"/>
            <w:tcBorders>
              <w:top w:val="outset" w:sz="6" w:space="0" w:color="414142"/>
              <w:left w:val="outset" w:sz="6" w:space="0" w:color="414142"/>
              <w:bottom w:val="outset" w:sz="6" w:space="0" w:color="414142"/>
              <w:right w:val="outset" w:sz="6" w:space="0" w:color="414142"/>
            </w:tcBorders>
            <w:hideMark/>
          </w:tcPr>
          <w:p w14:paraId="3C204659" w14:textId="48CC2497" w:rsidR="0005012C" w:rsidRPr="00561EA7" w:rsidRDefault="0005012C" w:rsidP="00617BFA">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8904[.00 (.10 +.91+.99)]</w:t>
            </w:r>
          </w:p>
        </w:tc>
        <w:tc>
          <w:tcPr>
            <w:tcW w:w="602" w:type="pct"/>
            <w:tcBorders>
              <w:top w:val="outset" w:sz="6" w:space="0" w:color="414142"/>
              <w:left w:val="outset" w:sz="6" w:space="0" w:color="414142"/>
              <w:bottom w:val="outset" w:sz="6" w:space="0" w:color="414142"/>
              <w:right w:val="outset" w:sz="6" w:space="0" w:color="414142"/>
            </w:tcBorders>
            <w:hideMark/>
          </w:tcPr>
          <w:p w14:paraId="3D3788BE" w14:textId="75EC155E" w:rsidR="0005012C" w:rsidRPr="00561EA7" w:rsidRDefault="0005012C" w:rsidP="00617BFA">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231D71FA" w14:textId="77777777" w:rsidTr="0005012C">
        <w:tc>
          <w:tcPr>
            <w:tcW w:w="799" w:type="pct"/>
            <w:tcBorders>
              <w:top w:val="outset" w:sz="6" w:space="0" w:color="414142"/>
              <w:left w:val="outset" w:sz="6" w:space="0" w:color="414142"/>
              <w:bottom w:val="outset" w:sz="6" w:space="0" w:color="414142"/>
              <w:right w:val="outset" w:sz="6" w:space="0" w:color="414142"/>
            </w:tcBorders>
          </w:tcPr>
          <w:p w14:paraId="32199299" w14:textId="1798D8A9"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30.11.33.30.00</w:t>
            </w:r>
          </w:p>
        </w:tc>
        <w:tc>
          <w:tcPr>
            <w:tcW w:w="1899" w:type="pct"/>
            <w:tcBorders>
              <w:top w:val="outset" w:sz="6" w:space="0" w:color="414142"/>
              <w:left w:val="outset" w:sz="6" w:space="0" w:color="414142"/>
              <w:bottom w:val="outset" w:sz="6" w:space="0" w:color="414142"/>
              <w:right w:val="outset" w:sz="6" w:space="0" w:color="414142"/>
            </w:tcBorders>
          </w:tcPr>
          <w:p w14:paraId="1A19D120" w14:textId="24DD315B"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proofErr w:type="spellStart"/>
            <w:r w:rsidRPr="00561EA7">
              <w:rPr>
                <w:rFonts w:ascii="Times New Roman" w:eastAsia="Times New Roman" w:hAnsi="Times New Roman" w:cs="Times New Roman"/>
                <w:sz w:val="20"/>
                <w:szCs w:val="20"/>
                <w:lang w:eastAsia="lv-LV"/>
              </w:rPr>
              <w:t>Bagarkuģi</w:t>
            </w:r>
            <w:proofErr w:type="spellEnd"/>
          </w:p>
        </w:tc>
        <w:tc>
          <w:tcPr>
            <w:tcW w:w="1700" w:type="pct"/>
            <w:tcBorders>
              <w:top w:val="outset" w:sz="6" w:space="0" w:color="414142"/>
              <w:left w:val="outset" w:sz="6" w:space="0" w:color="414142"/>
              <w:bottom w:val="outset" w:sz="6" w:space="0" w:color="414142"/>
              <w:right w:val="outset" w:sz="6" w:space="0" w:color="414142"/>
            </w:tcBorders>
          </w:tcPr>
          <w:p w14:paraId="6B786E6C" w14:textId="2DB8E921"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8905[.10 (.10 + .90)]</w:t>
            </w:r>
          </w:p>
        </w:tc>
        <w:tc>
          <w:tcPr>
            <w:tcW w:w="602" w:type="pct"/>
            <w:tcBorders>
              <w:top w:val="outset" w:sz="6" w:space="0" w:color="414142"/>
              <w:left w:val="outset" w:sz="6" w:space="0" w:color="414142"/>
              <w:bottom w:val="outset" w:sz="6" w:space="0" w:color="414142"/>
              <w:right w:val="outset" w:sz="6" w:space="0" w:color="414142"/>
            </w:tcBorders>
          </w:tcPr>
          <w:p w14:paraId="06310F1D" w14:textId="522232EB"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108157B4" w14:textId="77777777" w:rsidTr="0005012C">
        <w:tc>
          <w:tcPr>
            <w:tcW w:w="799" w:type="pct"/>
            <w:tcBorders>
              <w:top w:val="outset" w:sz="6" w:space="0" w:color="414142"/>
              <w:left w:val="outset" w:sz="6" w:space="0" w:color="414142"/>
              <w:bottom w:val="outset" w:sz="6" w:space="0" w:color="414142"/>
              <w:right w:val="outset" w:sz="6" w:space="0" w:color="414142"/>
            </w:tcBorders>
          </w:tcPr>
          <w:p w14:paraId="47DA1E62" w14:textId="1FC13F12"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30.11.33.50.00</w:t>
            </w:r>
          </w:p>
        </w:tc>
        <w:tc>
          <w:tcPr>
            <w:tcW w:w="1899" w:type="pct"/>
            <w:tcBorders>
              <w:top w:val="outset" w:sz="6" w:space="0" w:color="414142"/>
              <w:left w:val="outset" w:sz="6" w:space="0" w:color="414142"/>
              <w:bottom w:val="outset" w:sz="6" w:space="0" w:color="414142"/>
              <w:right w:val="outset" w:sz="6" w:space="0" w:color="414142"/>
            </w:tcBorders>
          </w:tcPr>
          <w:p w14:paraId="15CC71FE" w14:textId="57A7665A"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Citi kuģi (izņemot kravas un tirdzniecības kuģus)</w:t>
            </w:r>
          </w:p>
        </w:tc>
        <w:tc>
          <w:tcPr>
            <w:tcW w:w="1700" w:type="pct"/>
            <w:tcBorders>
              <w:top w:val="outset" w:sz="6" w:space="0" w:color="414142"/>
              <w:left w:val="outset" w:sz="6" w:space="0" w:color="414142"/>
              <w:bottom w:val="outset" w:sz="6" w:space="0" w:color="414142"/>
              <w:right w:val="outset" w:sz="6" w:space="0" w:color="414142"/>
            </w:tcBorders>
          </w:tcPr>
          <w:p w14:paraId="5F3DCF53" w14:textId="60DFFA2C"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8905[.90 (.10 + .90)]a + 8906[.10 + .90 (.10 + .91 + .99)]a</w:t>
            </w:r>
          </w:p>
        </w:tc>
        <w:tc>
          <w:tcPr>
            <w:tcW w:w="602" w:type="pct"/>
            <w:tcBorders>
              <w:top w:val="outset" w:sz="6" w:space="0" w:color="414142"/>
              <w:left w:val="outset" w:sz="6" w:space="0" w:color="414142"/>
              <w:bottom w:val="outset" w:sz="6" w:space="0" w:color="414142"/>
              <w:right w:val="outset" w:sz="6" w:space="0" w:color="414142"/>
            </w:tcBorders>
          </w:tcPr>
          <w:p w14:paraId="614789E1" w14:textId="4555E87D"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26EDAF9"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FCC8B02" w14:textId="2D616B5A"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30.11.40.30.00</w:t>
            </w:r>
          </w:p>
        </w:tc>
        <w:tc>
          <w:tcPr>
            <w:tcW w:w="1899" w:type="pct"/>
            <w:tcBorders>
              <w:top w:val="outset" w:sz="6" w:space="0" w:color="414142"/>
              <w:left w:val="outset" w:sz="6" w:space="0" w:color="414142"/>
              <w:bottom w:val="outset" w:sz="6" w:space="0" w:color="414142"/>
              <w:right w:val="outset" w:sz="6" w:space="0" w:color="414142"/>
            </w:tcBorders>
            <w:hideMark/>
          </w:tcPr>
          <w:p w14:paraId="74FDA3EA" w14:textId="3DD32760"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Jūras piekrastes zonas kuģošanas līdzekļi</w:t>
            </w:r>
          </w:p>
        </w:tc>
        <w:tc>
          <w:tcPr>
            <w:tcW w:w="1700" w:type="pct"/>
            <w:tcBorders>
              <w:top w:val="outset" w:sz="6" w:space="0" w:color="414142"/>
              <w:left w:val="outset" w:sz="6" w:space="0" w:color="414142"/>
              <w:bottom w:val="outset" w:sz="6" w:space="0" w:color="414142"/>
              <w:right w:val="outset" w:sz="6" w:space="0" w:color="414142"/>
            </w:tcBorders>
            <w:hideMark/>
          </w:tcPr>
          <w:p w14:paraId="41864031" w14:textId="04FCFB01"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8905[.90(.10 +.90)]b + 8906[.10 +</w:t>
            </w:r>
            <w:proofErr w:type="gramStart"/>
            <w:r w:rsidRPr="00561EA7">
              <w:rPr>
                <w:rFonts w:ascii="Times New Roman" w:eastAsia="Times New Roman" w:hAnsi="Times New Roman" w:cs="Times New Roman"/>
                <w:sz w:val="20"/>
                <w:szCs w:val="20"/>
                <w:lang w:eastAsia="lv-LV"/>
              </w:rPr>
              <w:t xml:space="preserve"> .</w:t>
            </w:r>
            <w:proofErr w:type="gramEnd"/>
            <w:r w:rsidRPr="00561EA7">
              <w:rPr>
                <w:rFonts w:ascii="Times New Roman" w:eastAsia="Times New Roman" w:hAnsi="Times New Roman" w:cs="Times New Roman"/>
                <w:sz w:val="20"/>
                <w:szCs w:val="20"/>
                <w:lang w:eastAsia="lv-LV"/>
              </w:rPr>
              <w:t>90 (.10 + .91 + .99)]b</w:t>
            </w:r>
          </w:p>
        </w:tc>
        <w:tc>
          <w:tcPr>
            <w:tcW w:w="602" w:type="pct"/>
            <w:tcBorders>
              <w:top w:val="outset" w:sz="6" w:space="0" w:color="414142"/>
              <w:left w:val="outset" w:sz="6" w:space="0" w:color="414142"/>
              <w:bottom w:val="outset" w:sz="6" w:space="0" w:color="414142"/>
              <w:right w:val="outset" w:sz="6" w:space="0" w:color="414142"/>
            </w:tcBorders>
            <w:hideMark/>
          </w:tcPr>
          <w:p w14:paraId="56597F20" w14:textId="4AE9FE31"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0BAF7D11"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1D34EF6" w14:textId="109C1796"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31.00.91.00.00</w:t>
            </w:r>
          </w:p>
        </w:tc>
        <w:tc>
          <w:tcPr>
            <w:tcW w:w="1899" w:type="pct"/>
            <w:tcBorders>
              <w:top w:val="outset" w:sz="6" w:space="0" w:color="414142"/>
              <w:left w:val="outset" w:sz="6" w:space="0" w:color="414142"/>
              <w:bottom w:val="outset" w:sz="6" w:space="0" w:color="414142"/>
              <w:right w:val="outset" w:sz="6" w:space="0" w:color="414142"/>
            </w:tcBorders>
            <w:hideMark/>
          </w:tcPr>
          <w:p w14:paraId="1288F84E" w14:textId="21753527"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Jaunu krēslu un sēdekļu polsterēšanas pakalpojumi</w:t>
            </w:r>
          </w:p>
        </w:tc>
        <w:tc>
          <w:tcPr>
            <w:tcW w:w="1700" w:type="pct"/>
            <w:tcBorders>
              <w:top w:val="outset" w:sz="6" w:space="0" w:color="414142"/>
              <w:left w:val="outset" w:sz="6" w:space="0" w:color="414142"/>
              <w:bottom w:val="outset" w:sz="6" w:space="0" w:color="414142"/>
              <w:right w:val="outset" w:sz="6" w:space="0" w:color="414142"/>
            </w:tcBorders>
            <w:hideMark/>
          </w:tcPr>
          <w:p w14:paraId="2BAA8002" w14:textId="0E8E0F5C"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46FDA4FE" w14:textId="63516B06"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6A033B7A" w14:textId="77777777" w:rsidTr="0005012C">
        <w:tc>
          <w:tcPr>
            <w:tcW w:w="799" w:type="pct"/>
            <w:tcBorders>
              <w:top w:val="outset" w:sz="6" w:space="0" w:color="414142"/>
              <w:left w:val="outset" w:sz="6" w:space="0" w:color="414142"/>
              <w:bottom w:val="outset" w:sz="6" w:space="0" w:color="414142"/>
              <w:right w:val="outset" w:sz="6" w:space="0" w:color="414142"/>
            </w:tcBorders>
          </w:tcPr>
          <w:p w14:paraId="54FD4453" w14:textId="698325EE"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31.01.12.00.01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1332FBBF" w14:textId="766B07B1"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Tai skaitā koka rakstāmgaldi, citi galdi, augstums ≤ 80 cm (ieskaitot mēbeļu sistēmas un daļas, ar fiksētām pamatnēm)</w:t>
            </w:r>
          </w:p>
        </w:tc>
        <w:tc>
          <w:tcPr>
            <w:tcW w:w="1700" w:type="pct"/>
            <w:tcBorders>
              <w:top w:val="outset" w:sz="6" w:space="0" w:color="414142"/>
              <w:left w:val="outset" w:sz="6" w:space="0" w:color="414142"/>
              <w:bottom w:val="outset" w:sz="6" w:space="0" w:color="414142"/>
              <w:right w:val="outset" w:sz="6" w:space="0" w:color="414142"/>
            </w:tcBorders>
          </w:tcPr>
          <w:p w14:paraId="25F08ED4" w14:textId="0B31EF08"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30 11b</w:t>
            </w:r>
          </w:p>
        </w:tc>
        <w:tc>
          <w:tcPr>
            <w:tcW w:w="602" w:type="pct"/>
            <w:tcBorders>
              <w:top w:val="outset" w:sz="6" w:space="0" w:color="414142"/>
              <w:left w:val="outset" w:sz="6" w:space="0" w:color="414142"/>
              <w:bottom w:val="outset" w:sz="6" w:space="0" w:color="414142"/>
              <w:right w:val="outset" w:sz="6" w:space="0" w:color="414142"/>
            </w:tcBorders>
          </w:tcPr>
          <w:p w14:paraId="18A41696" w14:textId="77A07104"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2E8F592A"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65DB204" w14:textId="2025DFDB"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31.01.12.00.02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3383302D" w14:textId="521BE2C6"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Citas koka biroja mēbeles: skapji, plaukti, bufetes, augstums ≤ 80 cm</w:t>
            </w:r>
          </w:p>
        </w:tc>
        <w:tc>
          <w:tcPr>
            <w:tcW w:w="1700" w:type="pct"/>
            <w:tcBorders>
              <w:top w:val="outset" w:sz="6" w:space="0" w:color="414142"/>
              <w:left w:val="outset" w:sz="6" w:space="0" w:color="414142"/>
              <w:bottom w:val="outset" w:sz="6" w:space="0" w:color="414142"/>
              <w:right w:val="outset" w:sz="6" w:space="0" w:color="414142"/>
            </w:tcBorders>
            <w:hideMark/>
          </w:tcPr>
          <w:p w14:paraId="4ADBF754" w14:textId="7852151E"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30 19b</w:t>
            </w:r>
          </w:p>
        </w:tc>
        <w:tc>
          <w:tcPr>
            <w:tcW w:w="602" w:type="pct"/>
            <w:tcBorders>
              <w:top w:val="outset" w:sz="6" w:space="0" w:color="414142"/>
              <w:left w:val="outset" w:sz="6" w:space="0" w:color="414142"/>
              <w:bottom w:val="outset" w:sz="6" w:space="0" w:color="414142"/>
              <w:right w:val="outset" w:sz="6" w:space="0" w:color="414142"/>
            </w:tcBorders>
            <w:hideMark/>
          </w:tcPr>
          <w:p w14:paraId="73AC2834" w14:textId="47222CA4"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33BCADA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C5C66EA" w14:textId="6FDA9A64"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31.01.12.00.03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FE503DD" w14:textId="36E37658"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Koka biroja mēbeles, skapji ar durvīm, aizbīdņiem vai atvāžamām platēm; dokumentu skapji, kartotēkas un citi skapji ar atvilktnēm, augstums &gt; 80 cm</w:t>
            </w:r>
          </w:p>
        </w:tc>
        <w:tc>
          <w:tcPr>
            <w:tcW w:w="1700" w:type="pct"/>
            <w:tcBorders>
              <w:top w:val="outset" w:sz="6" w:space="0" w:color="414142"/>
              <w:left w:val="outset" w:sz="6" w:space="0" w:color="414142"/>
              <w:bottom w:val="outset" w:sz="6" w:space="0" w:color="414142"/>
              <w:right w:val="outset" w:sz="6" w:space="0" w:color="414142"/>
            </w:tcBorders>
            <w:hideMark/>
          </w:tcPr>
          <w:p w14:paraId="5FD1FB7E" w14:textId="62679977"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30 91b</w:t>
            </w:r>
          </w:p>
        </w:tc>
        <w:tc>
          <w:tcPr>
            <w:tcW w:w="602" w:type="pct"/>
            <w:tcBorders>
              <w:top w:val="outset" w:sz="6" w:space="0" w:color="414142"/>
              <w:left w:val="outset" w:sz="6" w:space="0" w:color="414142"/>
              <w:bottom w:val="outset" w:sz="6" w:space="0" w:color="414142"/>
              <w:right w:val="outset" w:sz="6" w:space="0" w:color="414142"/>
            </w:tcBorders>
            <w:hideMark/>
          </w:tcPr>
          <w:p w14:paraId="15A9F22F" w14:textId="6983D7D2"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6CB512D"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685E7219" w14:textId="296A9090"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31.01.12.00.04</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0A4C1D26" w14:textId="30321164"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Citas koka biroja mēbeles, augstums &gt; 80 cm (izņemot bufetes ar durvīm, ar bīdāmām vai atveramām platēm, skapjus dokumentiem, kartītēm un citus skapjus, sēdekļus)</w:t>
            </w:r>
          </w:p>
        </w:tc>
        <w:tc>
          <w:tcPr>
            <w:tcW w:w="1700" w:type="pct"/>
            <w:tcBorders>
              <w:top w:val="outset" w:sz="6" w:space="0" w:color="414142"/>
              <w:left w:val="outset" w:sz="6" w:space="0" w:color="414142"/>
              <w:bottom w:val="outset" w:sz="6" w:space="0" w:color="414142"/>
              <w:right w:val="outset" w:sz="6" w:space="0" w:color="414142"/>
            </w:tcBorders>
            <w:hideMark/>
          </w:tcPr>
          <w:p w14:paraId="2506FC25" w14:textId="135A5417"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30 99b</w:t>
            </w:r>
          </w:p>
        </w:tc>
        <w:tc>
          <w:tcPr>
            <w:tcW w:w="602" w:type="pct"/>
            <w:tcBorders>
              <w:top w:val="outset" w:sz="6" w:space="0" w:color="414142"/>
              <w:left w:val="outset" w:sz="6" w:space="0" w:color="414142"/>
              <w:bottom w:val="outset" w:sz="6" w:space="0" w:color="414142"/>
              <w:right w:val="outset" w:sz="6" w:space="0" w:color="414142"/>
            </w:tcBorders>
            <w:hideMark/>
          </w:tcPr>
          <w:p w14:paraId="1803D9E8" w14:textId="6280ED2C"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9921E71" w14:textId="77777777" w:rsidTr="0005012C">
        <w:tc>
          <w:tcPr>
            <w:tcW w:w="799" w:type="pct"/>
            <w:tcBorders>
              <w:top w:val="outset" w:sz="6" w:space="0" w:color="414142"/>
              <w:left w:val="outset" w:sz="6" w:space="0" w:color="414142"/>
              <w:bottom w:val="outset" w:sz="6" w:space="0" w:color="414142"/>
              <w:right w:val="outset" w:sz="6" w:space="0" w:color="414142"/>
            </w:tcBorders>
          </w:tcPr>
          <w:p w14:paraId="091B820F" w14:textId="2E830353"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31.09.12.30.01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7F5930BE" w14:textId="2C95213E"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Tai skaitā koka gultas</w:t>
            </w:r>
          </w:p>
        </w:tc>
        <w:tc>
          <w:tcPr>
            <w:tcW w:w="1700" w:type="pct"/>
            <w:tcBorders>
              <w:top w:val="outset" w:sz="6" w:space="0" w:color="414142"/>
              <w:left w:val="outset" w:sz="6" w:space="0" w:color="414142"/>
              <w:bottom w:val="outset" w:sz="6" w:space="0" w:color="414142"/>
              <w:right w:val="outset" w:sz="6" w:space="0" w:color="414142"/>
            </w:tcBorders>
          </w:tcPr>
          <w:p w14:paraId="1BAFEB2D" w14:textId="74DABF7D" w:rsidR="0005012C" w:rsidRPr="00561EA7" w:rsidRDefault="0005012C" w:rsidP="00742F0F">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50b</w:t>
            </w:r>
          </w:p>
        </w:tc>
        <w:tc>
          <w:tcPr>
            <w:tcW w:w="602" w:type="pct"/>
            <w:tcBorders>
              <w:top w:val="outset" w:sz="6" w:space="0" w:color="414142"/>
              <w:left w:val="outset" w:sz="6" w:space="0" w:color="414142"/>
              <w:bottom w:val="outset" w:sz="6" w:space="0" w:color="414142"/>
              <w:right w:val="outset" w:sz="6" w:space="0" w:color="414142"/>
            </w:tcBorders>
          </w:tcPr>
          <w:p w14:paraId="46DDE474" w14:textId="6A55C89C" w:rsidR="0005012C" w:rsidRPr="00561EA7" w:rsidRDefault="0005012C" w:rsidP="00742F0F">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66161FF" w14:textId="77777777" w:rsidTr="0005012C">
        <w:tc>
          <w:tcPr>
            <w:tcW w:w="799" w:type="pct"/>
            <w:tcBorders>
              <w:top w:val="outset" w:sz="6" w:space="0" w:color="414142"/>
              <w:left w:val="outset" w:sz="6" w:space="0" w:color="414142"/>
              <w:bottom w:val="outset" w:sz="6" w:space="0" w:color="414142"/>
              <w:right w:val="outset" w:sz="6" w:space="0" w:color="414142"/>
            </w:tcBorders>
          </w:tcPr>
          <w:p w14:paraId="2D9C1A6E" w14:textId="63D31725"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31.09.12.30.02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58AEA70E" w14:textId="110E72B5"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Guļamistabu koka mēbeles; pārējās (izņemot sēdekļus, gultas)</w:t>
            </w:r>
          </w:p>
        </w:tc>
        <w:tc>
          <w:tcPr>
            <w:tcW w:w="1700" w:type="pct"/>
            <w:tcBorders>
              <w:top w:val="outset" w:sz="6" w:space="0" w:color="414142"/>
              <w:left w:val="outset" w:sz="6" w:space="0" w:color="414142"/>
              <w:bottom w:val="outset" w:sz="6" w:space="0" w:color="414142"/>
              <w:right w:val="outset" w:sz="6" w:space="0" w:color="414142"/>
            </w:tcBorders>
          </w:tcPr>
          <w:p w14:paraId="3F4BADA9" w14:textId="7D63DD7C" w:rsidR="0005012C" w:rsidRPr="00561EA7" w:rsidRDefault="0005012C" w:rsidP="00742F0F">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50c</w:t>
            </w:r>
          </w:p>
        </w:tc>
        <w:tc>
          <w:tcPr>
            <w:tcW w:w="602" w:type="pct"/>
            <w:tcBorders>
              <w:top w:val="outset" w:sz="6" w:space="0" w:color="414142"/>
              <w:left w:val="outset" w:sz="6" w:space="0" w:color="414142"/>
              <w:bottom w:val="outset" w:sz="6" w:space="0" w:color="414142"/>
              <w:right w:val="outset" w:sz="6" w:space="0" w:color="414142"/>
            </w:tcBorders>
          </w:tcPr>
          <w:p w14:paraId="5552039C" w14:textId="330EB3BA" w:rsidR="0005012C" w:rsidRPr="00561EA7" w:rsidRDefault="0005012C" w:rsidP="00742F0F">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1FD8C47" w14:textId="77777777" w:rsidTr="0005012C">
        <w:tc>
          <w:tcPr>
            <w:tcW w:w="799" w:type="pct"/>
            <w:tcBorders>
              <w:top w:val="outset" w:sz="6" w:space="0" w:color="414142"/>
              <w:left w:val="outset" w:sz="6" w:space="0" w:color="414142"/>
              <w:bottom w:val="outset" w:sz="6" w:space="0" w:color="414142"/>
              <w:right w:val="outset" w:sz="6" w:space="0" w:color="414142"/>
            </w:tcBorders>
          </w:tcPr>
          <w:p w14:paraId="4A869B97" w14:textId="0037E308"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31.09.13.00.01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290BC9C5" w14:textId="487FA466"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Tai skaitā koka mēbeles vannas istabām (izņemot sēdekļus)</w:t>
            </w:r>
          </w:p>
        </w:tc>
        <w:tc>
          <w:tcPr>
            <w:tcW w:w="1700" w:type="pct"/>
            <w:tcBorders>
              <w:top w:val="outset" w:sz="6" w:space="0" w:color="414142"/>
              <w:left w:val="outset" w:sz="6" w:space="0" w:color="414142"/>
              <w:bottom w:val="outset" w:sz="6" w:space="0" w:color="414142"/>
              <w:right w:val="outset" w:sz="6" w:space="0" w:color="414142"/>
            </w:tcBorders>
          </w:tcPr>
          <w:p w14:paraId="44486335" w14:textId="261B3CBA"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60 90b</w:t>
            </w:r>
          </w:p>
        </w:tc>
        <w:tc>
          <w:tcPr>
            <w:tcW w:w="602" w:type="pct"/>
            <w:tcBorders>
              <w:top w:val="outset" w:sz="6" w:space="0" w:color="414142"/>
              <w:left w:val="outset" w:sz="6" w:space="0" w:color="414142"/>
              <w:bottom w:val="outset" w:sz="6" w:space="0" w:color="414142"/>
              <w:right w:val="outset" w:sz="6" w:space="0" w:color="414142"/>
            </w:tcBorders>
          </w:tcPr>
          <w:p w14:paraId="2812BD86" w14:textId="4C76BC90"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715DE81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0F61885" w14:textId="072DD005"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31.09.13.00.02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1C1772BF" w14:textId="121F8DBA"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Koka mēbeles dārzam (izņemot sēdekļus)</w:t>
            </w:r>
          </w:p>
        </w:tc>
        <w:tc>
          <w:tcPr>
            <w:tcW w:w="1700" w:type="pct"/>
            <w:tcBorders>
              <w:top w:val="outset" w:sz="6" w:space="0" w:color="414142"/>
              <w:left w:val="outset" w:sz="6" w:space="0" w:color="414142"/>
              <w:bottom w:val="outset" w:sz="6" w:space="0" w:color="414142"/>
              <w:right w:val="outset" w:sz="6" w:space="0" w:color="414142"/>
            </w:tcBorders>
            <w:hideMark/>
          </w:tcPr>
          <w:p w14:paraId="4A99C75A" w14:textId="395258EA"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60 90c</w:t>
            </w:r>
          </w:p>
        </w:tc>
        <w:tc>
          <w:tcPr>
            <w:tcW w:w="602" w:type="pct"/>
            <w:tcBorders>
              <w:top w:val="outset" w:sz="6" w:space="0" w:color="414142"/>
              <w:left w:val="outset" w:sz="6" w:space="0" w:color="414142"/>
              <w:bottom w:val="outset" w:sz="6" w:space="0" w:color="414142"/>
              <w:right w:val="outset" w:sz="6" w:space="0" w:color="414142"/>
            </w:tcBorders>
            <w:hideMark/>
          </w:tcPr>
          <w:p w14:paraId="0881A9DB" w14:textId="09D71434"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49E76FC5"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A9D704E" w14:textId="69CCB9DF"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31.09.13.00.03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44EA31C8" w14:textId="1BF831B9"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Pārējās koka mēbeles (izņemot sēdekļus) (baznīcu, bērnu, malkas kastes, kājsoliņi, aizslietņi un citas)</w:t>
            </w:r>
          </w:p>
        </w:tc>
        <w:tc>
          <w:tcPr>
            <w:tcW w:w="1700" w:type="pct"/>
            <w:tcBorders>
              <w:top w:val="outset" w:sz="6" w:space="0" w:color="414142"/>
              <w:left w:val="outset" w:sz="6" w:space="0" w:color="414142"/>
              <w:bottom w:val="outset" w:sz="6" w:space="0" w:color="414142"/>
              <w:right w:val="outset" w:sz="6" w:space="0" w:color="414142"/>
            </w:tcBorders>
            <w:hideMark/>
          </w:tcPr>
          <w:p w14:paraId="6784B080" w14:textId="3E00112C"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60 90d</w:t>
            </w:r>
          </w:p>
        </w:tc>
        <w:tc>
          <w:tcPr>
            <w:tcW w:w="602" w:type="pct"/>
            <w:tcBorders>
              <w:top w:val="outset" w:sz="6" w:space="0" w:color="414142"/>
              <w:left w:val="outset" w:sz="6" w:space="0" w:color="414142"/>
              <w:bottom w:val="outset" w:sz="6" w:space="0" w:color="414142"/>
              <w:right w:val="outset" w:sz="6" w:space="0" w:color="414142"/>
            </w:tcBorders>
            <w:hideMark/>
          </w:tcPr>
          <w:p w14:paraId="68741F73" w14:textId="3CF61DD3"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EF7A230"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A038551" w14:textId="48FF01F6"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31.09.14.30.01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241E65A5" w14:textId="3003C9C6"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plastmasas mēbeles vannas istabām (izņemot sēdekļus)</w:t>
            </w:r>
          </w:p>
        </w:tc>
        <w:tc>
          <w:tcPr>
            <w:tcW w:w="1700" w:type="pct"/>
            <w:tcBorders>
              <w:top w:val="outset" w:sz="6" w:space="0" w:color="414142"/>
              <w:left w:val="outset" w:sz="6" w:space="0" w:color="414142"/>
              <w:bottom w:val="outset" w:sz="6" w:space="0" w:color="414142"/>
              <w:right w:val="outset" w:sz="6" w:space="0" w:color="414142"/>
            </w:tcBorders>
          </w:tcPr>
          <w:p w14:paraId="3D2E3007" w14:textId="3AFE242D"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70 00b</w:t>
            </w:r>
          </w:p>
        </w:tc>
        <w:tc>
          <w:tcPr>
            <w:tcW w:w="602" w:type="pct"/>
            <w:tcBorders>
              <w:top w:val="outset" w:sz="6" w:space="0" w:color="414142"/>
              <w:left w:val="outset" w:sz="6" w:space="0" w:color="414142"/>
              <w:bottom w:val="outset" w:sz="6" w:space="0" w:color="414142"/>
              <w:right w:val="outset" w:sz="6" w:space="0" w:color="414142"/>
            </w:tcBorders>
          </w:tcPr>
          <w:p w14:paraId="2FF54227" w14:textId="25E0D622"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2BD1C5D" w14:textId="77777777" w:rsidTr="0005012C">
        <w:tc>
          <w:tcPr>
            <w:tcW w:w="799" w:type="pct"/>
            <w:tcBorders>
              <w:top w:val="outset" w:sz="6" w:space="0" w:color="414142"/>
              <w:left w:val="outset" w:sz="6" w:space="0" w:color="414142"/>
              <w:bottom w:val="outset" w:sz="6" w:space="0" w:color="414142"/>
              <w:right w:val="outset" w:sz="6" w:space="0" w:color="414142"/>
            </w:tcBorders>
          </w:tcPr>
          <w:p w14:paraId="016F94D0" w14:textId="7AEC5471"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31.09.14.30.02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30ACB0D4" w14:textId="0FDA182D"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Plastmasas mēbeles dārzam (izņemot sēdekļus)</w:t>
            </w:r>
          </w:p>
        </w:tc>
        <w:tc>
          <w:tcPr>
            <w:tcW w:w="1700" w:type="pct"/>
            <w:tcBorders>
              <w:top w:val="outset" w:sz="6" w:space="0" w:color="414142"/>
              <w:left w:val="outset" w:sz="6" w:space="0" w:color="414142"/>
              <w:bottom w:val="outset" w:sz="6" w:space="0" w:color="414142"/>
              <w:right w:val="outset" w:sz="6" w:space="0" w:color="414142"/>
            </w:tcBorders>
          </w:tcPr>
          <w:p w14:paraId="6C087082" w14:textId="30174AEC"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9403 70 00c</w:t>
            </w:r>
          </w:p>
        </w:tc>
        <w:tc>
          <w:tcPr>
            <w:tcW w:w="602" w:type="pct"/>
            <w:tcBorders>
              <w:top w:val="outset" w:sz="6" w:space="0" w:color="414142"/>
              <w:left w:val="outset" w:sz="6" w:space="0" w:color="414142"/>
              <w:bottom w:val="outset" w:sz="6" w:space="0" w:color="414142"/>
              <w:right w:val="outset" w:sz="6" w:space="0" w:color="414142"/>
            </w:tcBorders>
          </w:tcPr>
          <w:p w14:paraId="1AD1191D" w14:textId="4D5192DC"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A72A950"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EB7AF1C" w14:textId="2373FBF9"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31.09.14.30.03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77C59724" w14:textId="2457EA8F"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Pārējās plastmasas mēbeles (izņemot sēdekļus)</w:t>
            </w:r>
          </w:p>
        </w:tc>
        <w:tc>
          <w:tcPr>
            <w:tcW w:w="1700" w:type="pct"/>
            <w:tcBorders>
              <w:top w:val="outset" w:sz="6" w:space="0" w:color="414142"/>
              <w:left w:val="outset" w:sz="6" w:space="0" w:color="414142"/>
              <w:bottom w:val="outset" w:sz="6" w:space="0" w:color="414142"/>
              <w:right w:val="outset" w:sz="6" w:space="0" w:color="414142"/>
            </w:tcBorders>
            <w:hideMark/>
          </w:tcPr>
          <w:p w14:paraId="72443557" w14:textId="105CA550"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9403 70 00d</w:t>
            </w:r>
          </w:p>
        </w:tc>
        <w:tc>
          <w:tcPr>
            <w:tcW w:w="602" w:type="pct"/>
            <w:tcBorders>
              <w:top w:val="outset" w:sz="6" w:space="0" w:color="414142"/>
              <w:left w:val="outset" w:sz="6" w:space="0" w:color="414142"/>
              <w:bottom w:val="outset" w:sz="6" w:space="0" w:color="414142"/>
              <w:right w:val="outset" w:sz="6" w:space="0" w:color="414142"/>
            </w:tcBorders>
            <w:hideMark/>
          </w:tcPr>
          <w:p w14:paraId="3DBF2EC9" w14:textId="78408BDC"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gab.</w:t>
            </w:r>
          </w:p>
        </w:tc>
      </w:tr>
      <w:tr w:rsidR="00561EA7" w:rsidRPr="00561EA7" w14:paraId="69EFCF6A"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4BD6492A" w14:textId="13653DDC"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31.09.91.00.00</w:t>
            </w:r>
          </w:p>
        </w:tc>
        <w:tc>
          <w:tcPr>
            <w:tcW w:w="1899" w:type="pct"/>
            <w:tcBorders>
              <w:top w:val="outset" w:sz="6" w:space="0" w:color="414142"/>
              <w:left w:val="outset" w:sz="6" w:space="0" w:color="414142"/>
              <w:bottom w:val="outset" w:sz="6" w:space="0" w:color="414142"/>
              <w:right w:val="outset" w:sz="6" w:space="0" w:color="414142"/>
            </w:tcBorders>
            <w:hideMark/>
          </w:tcPr>
          <w:p w14:paraId="76C1A7B2" w14:textId="41191682"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Jaunu mēbeļu apdares pakalpojumi (piemēram, mēbeļu lakošana, apzeltīšana, krāsošana, ko veic ražošanas procesā) (izņemot krēslu un sēdekļu polsterēšanu, PRODCOM kods 31.00.91.00)</w:t>
            </w:r>
          </w:p>
        </w:tc>
        <w:tc>
          <w:tcPr>
            <w:tcW w:w="1700" w:type="pct"/>
            <w:tcBorders>
              <w:top w:val="outset" w:sz="6" w:space="0" w:color="414142"/>
              <w:left w:val="outset" w:sz="6" w:space="0" w:color="414142"/>
              <w:bottom w:val="outset" w:sz="6" w:space="0" w:color="414142"/>
              <w:right w:val="outset" w:sz="6" w:space="0" w:color="414142"/>
            </w:tcBorders>
            <w:hideMark/>
          </w:tcPr>
          <w:p w14:paraId="7E4B56E4" w14:textId="4BF280A7" w:rsidR="0005012C" w:rsidRPr="00561EA7" w:rsidRDefault="0005012C" w:rsidP="00416464">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2B515327" w14:textId="4187A735" w:rsidR="0005012C" w:rsidRPr="00561EA7" w:rsidRDefault="0005012C" w:rsidP="00416464">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44117B97"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BC5FCD4" w14:textId="3C0E7710"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32.50.23.00.01</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15810804" w14:textId="4EEA453D"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Tai skaitā ortopēdiskie apavi</w:t>
            </w:r>
          </w:p>
        </w:tc>
        <w:tc>
          <w:tcPr>
            <w:tcW w:w="1700" w:type="pct"/>
            <w:tcBorders>
              <w:top w:val="outset" w:sz="6" w:space="0" w:color="414142"/>
              <w:left w:val="outset" w:sz="6" w:space="0" w:color="414142"/>
              <w:bottom w:val="outset" w:sz="6" w:space="0" w:color="414142"/>
              <w:right w:val="outset" w:sz="6" w:space="0" w:color="414142"/>
            </w:tcBorders>
          </w:tcPr>
          <w:p w14:paraId="121D415F" w14:textId="1D87EEB0" w:rsidR="0005012C" w:rsidRPr="00561EA7" w:rsidRDefault="0005012C" w:rsidP="00416464">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9021 90 90b</w:t>
            </w:r>
          </w:p>
        </w:tc>
        <w:tc>
          <w:tcPr>
            <w:tcW w:w="602" w:type="pct"/>
            <w:tcBorders>
              <w:top w:val="outset" w:sz="6" w:space="0" w:color="414142"/>
              <w:left w:val="outset" w:sz="6" w:space="0" w:color="414142"/>
              <w:bottom w:val="outset" w:sz="6" w:space="0" w:color="414142"/>
              <w:right w:val="outset" w:sz="6" w:space="0" w:color="414142"/>
            </w:tcBorders>
          </w:tcPr>
          <w:p w14:paraId="07618AAB" w14:textId="65BDC912" w:rsidR="0005012C" w:rsidRPr="00561EA7" w:rsidRDefault="0005012C" w:rsidP="00416464">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44C39384" w14:textId="77777777" w:rsidTr="0005012C">
        <w:tc>
          <w:tcPr>
            <w:tcW w:w="799" w:type="pct"/>
            <w:tcBorders>
              <w:top w:val="outset" w:sz="6" w:space="0" w:color="414142"/>
              <w:left w:val="outset" w:sz="6" w:space="0" w:color="414142"/>
              <w:bottom w:val="outset" w:sz="6" w:space="0" w:color="414142"/>
              <w:right w:val="outset" w:sz="6" w:space="0" w:color="414142"/>
            </w:tcBorders>
          </w:tcPr>
          <w:p w14:paraId="3F94A261" w14:textId="35195D1B"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32.50.23.00.02</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tcPr>
          <w:p w14:paraId="44264B50" w14:textId="3B8739C5"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Bandāžas</w:t>
            </w:r>
          </w:p>
        </w:tc>
        <w:tc>
          <w:tcPr>
            <w:tcW w:w="1700" w:type="pct"/>
            <w:tcBorders>
              <w:top w:val="outset" w:sz="6" w:space="0" w:color="414142"/>
              <w:left w:val="outset" w:sz="6" w:space="0" w:color="414142"/>
              <w:bottom w:val="outset" w:sz="6" w:space="0" w:color="414142"/>
              <w:right w:val="outset" w:sz="6" w:space="0" w:color="414142"/>
            </w:tcBorders>
          </w:tcPr>
          <w:p w14:paraId="0C24215E" w14:textId="5918B6C7"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9021 90 90c</w:t>
            </w:r>
          </w:p>
        </w:tc>
        <w:tc>
          <w:tcPr>
            <w:tcW w:w="602" w:type="pct"/>
            <w:tcBorders>
              <w:top w:val="outset" w:sz="6" w:space="0" w:color="414142"/>
              <w:left w:val="outset" w:sz="6" w:space="0" w:color="414142"/>
              <w:bottom w:val="outset" w:sz="6" w:space="0" w:color="414142"/>
              <w:right w:val="outset" w:sz="6" w:space="0" w:color="414142"/>
            </w:tcBorders>
          </w:tcPr>
          <w:p w14:paraId="6120DCCD" w14:textId="4BB9EDB4"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61FFDFD4"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2FF503F4" w14:textId="7009ABA0"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32.50.23.00.03</w:t>
            </w:r>
            <w:r w:rsidRPr="00561EA7">
              <w:rPr>
                <w:rFonts w:ascii="Times New Roman" w:eastAsia="Times New Roman" w:hAnsi="Times New Roman" w:cs="Times New Roman"/>
                <w:sz w:val="20"/>
                <w:szCs w:val="20"/>
                <w:lang w:eastAsia="lv-LV"/>
              </w:rPr>
              <w:br/>
              <w:t>B</w:t>
            </w:r>
          </w:p>
        </w:tc>
        <w:tc>
          <w:tcPr>
            <w:tcW w:w="1899" w:type="pct"/>
            <w:tcBorders>
              <w:top w:val="outset" w:sz="6" w:space="0" w:color="414142"/>
              <w:left w:val="outset" w:sz="6" w:space="0" w:color="414142"/>
              <w:bottom w:val="outset" w:sz="6" w:space="0" w:color="414142"/>
              <w:right w:val="outset" w:sz="6" w:space="0" w:color="414142"/>
            </w:tcBorders>
            <w:hideMark/>
          </w:tcPr>
          <w:p w14:paraId="65A57770" w14:textId="237AA8D9"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Invalīdu personīgās aprūpes palīgierīces</w:t>
            </w:r>
          </w:p>
        </w:tc>
        <w:tc>
          <w:tcPr>
            <w:tcW w:w="1700" w:type="pct"/>
            <w:tcBorders>
              <w:top w:val="outset" w:sz="6" w:space="0" w:color="414142"/>
              <w:left w:val="outset" w:sz="6" w:space="0" w:color="414142"/>
              <w:bottom w:val="outset" w:sz="6" w:space="0" w:color="414142"/>
              <w:right w:val="outset" w:sz="6" w:space="0" w:color="414142"/>
            </w:tcBorders>
            <w:hideMark/>
          </w:tcPr>
          <w:p w14:paraId="17E3EEB0" w14:textId="776A4BF9"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9021 90 90d</w:t>
            </w:r>
          </w:p>
        </w:tc>
        <w:tc>
          <w:tcPr>
            <w:tcW w:w="602" w:type="pct"/>
            <w:tcBorders>
              <w:top w:val="outset" w:sz="6" w:space="0" w:color="414142"/>
              <w:left w:val="outset" w:sz="6" w:space="0" w:color="414142"/>
              <w:bottom w:val="outset" w:sz="6" w:space="0" w:color="414142"/>
              <w:right w:val="outset" w:sz="6" w:space="0" w:color="414142"/>
            </w:tcBorders>
            <w:hideMark/>
          </w:tcPr>
          <w:p w14:paraId="1E48981A" w14:textId="241B83D6"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2883B206"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303AC5AC" w14:textId="0A4B8F74"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33.11.11.00.00</w:t>
            </w:r>
          </w:p>
        </w:tc>
        <w:tc>
          <w:tcPr>
            <w:tcW w:w="1899" w:type="pct"/>
            <w:tcBorders>
              <w:top w:val="outset" w:sz="6" w:space="0" w:color="414142"/>
              <w:left w:val="outset" w:sz="6" w:space="0" w:color="414142"/>
              <w:bottom w:val="outset" w:sz="6" w:space="0" w:color="414142"/>
              <w:right w:val="outset" w:sz="6" w:space="0" w:color="414142"/>
            </w:tcBorders>
            <w:hideMark/>
          </w:tcPr>
          <w:p w14:paraId="59BE2269" w14:textId="7B0247F9"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 xml:space="preserve">Metāla būvkonstrukciju un citu PRODCOM 25. nodaļas metāla izstrādājumu remonta un apkopes pakalpojumi </w:t>
            </w:r>
            <w:proofErr w:type="gramStart"/>
            <w:r w:rsidRPr="00561EA7">
              <w:rPr>
                <w:rFonts w:ascii="Times New Roman" w:eastAsia="Times New Roman" w:hAnsi="Times New Roman" w:cs="Times New Roman"/>
                <w:sz w:val="20"/>
                <w:szCs w:val="20"/>
                <w:lang w:eastAsia="lv-LV"/>
              </w:rPr>
              <w:t>(</w:t>
            </w:r>
            <w:proofErr w:type="gramEnd"/>
            <w:r w:rsidRPr="00561EA7">
              <w:rPr>
                <w:rFonts w:ascii="Times New Roman" w:eastAsia="Times New Roman" w:hAnsi="Times New Roman" w:cs="Times New Roman"/>
                <w:sz w:val="20"/>
                <w:szCs w:val="20"/>
                <w:lang w:eastAsia="lv-LV"/>
              </w:rPr>
              <w:t>izņemot darba mašīnu nažu asmeņu un zāģu asināšanu,</w:t>
            </w:r>
            <w:r w:rsidRPr="00561EA7">
              <w:rPr>
                <w:rFonts w:ascii="Times New Roman" w:eastAsia="Times New Roman" w:hAnsi="Times New Roman" w:cs="Times New Roman"/>
                <w:sz w:val="20"/>
                <w:szCs w:val="20"/>
                <w:lang w:eastAsia="lv-LV"/>
              </w:rPr>
              <w:br/>
              <w:t>sk. PRODCOM kodus 33.12; centrālapkures sistēmu un līdzīgu sistēmu remontu, NACE klase 43.22; mehānisko slēgšanas ierīču, seifu un citu ierīču remontu, NACE klase 80.20)</w:t>
            </w:r>
          </w:p>
        </w:tc>
        <w:tc>
          <w:tcPr>
            <w:tcW w:w="1700" w:type="pct"/>
            <w:tcBorders>
              <w:top w:val="outset" w:sz="6" w:space="0" w:color="414142"/>
              <w:left w:val="outset" w:sz="6" w:space="0" w:color="414142"/>
              <w:bottom w:val="outset" w:sz="6" w:space="0" w:color="414142"/>
              <w:right w:val="outset" w:sz="6" w:space="0" w:color="414142"/>
            </w:tcBorders>
            <w:hideMark/>
          </w:tcPr>
          <w:p w14:paraId="6E3B088F" w14:textId="2F03A56B"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69C43DCC" w14:textId="71CBF6B6"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53FC5213" w14:textId="77777777" w:rsidTr="0005012C">
        <w:tc>
          <w:tcPr>
            <w:tcW w:w="799" w:type="pct"/>
            <w:tcBorders>
              <w:top w:val="outset" w:sz="6" w:space="0" w:color="414142"/>
              <w:left w:val="outset" w:sz="6" w:space="0" w:color="414142"/>
              <w:bottom w:val="outset" w:sz="6" w:space="0" w:color="414142"/>
              <w:right w:val="outset" w:sz="6" w:space="0" w:color="414142"/>
            </w:tcBorders>
          </w:tcPr>
          <w:p w14:paraId="1982ADAF" w14:textId="6A1498A4"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33.11.14.00.00</w:t>
            </w:r>
          </w:p>
        </w:tc>
        <w:tc>
          <w:tcPr>
            <w:tcW w:w="1899" w:type="pct"/>
            <w:tcBorders>
              <w:top w:val="outset" w:sz="6" w:space="0" w:color="414142"/>
              <w:left w:val="outset" w:sz="6" w:space="0" w:color="414142"/>
              <w:bottom w:val="outset" w:sz="6" w:space="0" w:color="414142"/>
              <w:right w:val="outset" w:sz="6" w:space="0" w:color="414142"/>
            </w:tcBorders>
          </w:tcPr>
          <w:p w14:paraId="454DCC0B" w14:textId="6FD042CD"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Ieroču un munīcijas remonta un apkopes pakalpojumi</w:t>
            </w:r>
          </w:p>
        </w:tc>
        <w:tc>
          <w:tcPr>
            <w:tcW w:w="1700" w:type="pct"/>
            <w:tcBorders>
              <w:top w:val="outset" w:sz="6" w:space="0" w:color="414142"/>
              <w:left w:val="outset" w:sz="6" w:space="0" w:color="414142"/>
              <w:bottom w:val="outset" w:sz="6" w:space="0" w:color="414142"/>
              <w:right w:val="outset" w:sz="6" w:space="0" w:color="414142"/>
            </w:tcBorders>
          </w:tcPr>
          <w:p w14:paraId="5499A80C" w14:textId="4173BE90"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25D0BD56" w14:textId="2A6E0098"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2BB6B5AC"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5F514DC5" w14:textId="44C38AF6"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33.12.13.00.00</w:t>
            </w:r>
          </w:p>
        </w:tc>
        <w:tc>
          <w:tcPr>
            <w:tcW w:w="1899" w:type="pct"/>
            <w:tcBorders>
              <w:top w:val="outset" w:sz="6" w:space="0" w:color="414142"/>
              <w:left w:val="outset" w:sz="6" w:space="0" w:color="414142"/>
              <w:bottom w:val="outset" w:sz="6" w:space="0" w:color="414142"/>
              <w:right w:val="outset" w:sz="6" w:space="0" w:color="414142"/>
            </w:tcBorders>
            <w:hideMark/>
          </w:tcPr>
          <w:p w14:paraId="4D21643E" w14:textId="2D643BAD"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Gultņu, zobratu, zobpārvadu un piedziņas elementu remonts un apkope</w:t>
            </w:r>
          </w:p>
        </w:tc>
        <w:tc>
          <w:tcPr>
            <w:tcW w:w="1700" w:type="pct"/>
            <w:tcBorders>
              <w:top w:val="outset" w:sz="6" w:space="0" w:color="414142"/>
              <w:left w:val="outset" w:sz="6" w:space="0" w:color="414142"/>
              <w:bottom w:val="outset" w:sz="6" w:space="0" w:color="414142"/>
              <w:right w:val="outset" w:sz="6" w:space="0" w:color="414142"/>
            </w:tcBorders>
            <w:hideMark/>
          </w:tcPr>
          <w:p w14:paraId="150F8B06" w14:textId="627ACBC1" w:rsidR="0005012C" w:rsidRPr="00561EA7" w:rsidRDefault="0005012C" w:rsidP="008F0832">
            <w:pPr>
              <w:spacing w:before="195" w:after="0" w:line="240" w:lineRule="auto"/>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10551942" w14:textId="1D9942A8" w:rsidR="0005012C" w:rsidRPr="00561EA7" w:rsidRDefault="0005012C" w:rsidP="008F0832">
            <w:pPr>
              <w:spacing w:before="195" w:after="0" w:line="240" w:lineRule="auto"/>
              <w:jc w:val="center"/>
              <w:rPr>
                <w:rFonts w:ascii="Times New Roman" w:eastAsia="Times New Roman" w:hAnsi="Times New Roman" w:cs="Times New Roman"/>
                <w:strike/>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1F30753B" w14:textId="77777777" w:rsidTr="0005012C">
        <w:tc>
          <w:tcPr>
            <w:tcW w:w="799" w:type="pct"/>
            <w:tcBorders>
              <w:top w:val="outset" w:sz="6" w:space="0" w:color="414142"/>
              <w:left w:val="outset" w:sz="6" w:space="0" w:color="414142"/>
              <w:bottom w:val="outset" w:sz="6" w:space="0" w:color="414142"/>
              <w:right w:val="outset" w:sz="6" w:space="0" w:color="414142"/>
            </w:tcBorders>
          </w:tcPr>
          <w:p w14:paraId="6E895467" w14:textId="3BFD1330"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33.12.16.00.00</w:t>
            </w:r>
          </w:p>
        </w:tc>
        <w:tc>
          <w:tcPr>
            <w:tcW w:w="1899" w:type="pct"/>
            <w:tcBorders>
              <w:top w:val="outset" w:sz="6" w:space="0" w:color="414142"/>
              <w:left w:val="outset" w:sz="6" w:space="0" w:color="414142"/>
              <w:bottom w:val="outset" w:sz="6" w:space="0" w:color="414142"/>
              <w:right w:val="outset" w:sz="6" w:space="0" w:color="414142"/>
            </w:tcBorders>
          </w:tcPr>
          <w:p w14:paraId="2577F20C" w14:textId="06E4F4AE"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 xml:space="preserve">Biroja iekārtu un aprīkojuma (piemēram, fotokopētāju) remonts un apkope (izņemot datoru un </w:t>
            </w:r>
            <w:proofErr w:type="spellStart"/>
            <w:r w:rsidRPr="00561EA7">
              <w:rPr>
                <w:rFonts w:ascii="Times New Roman" w:eastAsia="Times New Roman" w:hAnsi="Times New Roman" w:cs="Times New Roman"/>
                <w:sz w:val="20"/>
                <w:szCs w:val="20"/>
                <w:lang w:eastAsia="lv-LV"/>
              </w:rPr>
              <w:t>perifēro</w:t>
            </w:r>
            <w:proofErr w:type="spellEnd"/>
            <w:r w:rsidRPr="00561EA7">
              <w:rPr>
                <w:rFonts w:ascii="Times New Roman" w:eastAsia="Times New Roman" w:hAnsi="Times New Roman" w:cs="Times New Roman"/>
                <w:sz w:val="20"/>
                <w:szCs w:val="20"/>
                <w:lang w:eastAsia="lv-LV"/>
              </w:rPr>
              <w:t xml:space="preserve"> iekārtu, NACE klase 95.11, </w:t>
            </w:r>
            <w:proofErr w:type="spellStart"/>
            <w:r w:rsidRPr="00561EA7">
              <w:rPr>
                <w:rFonts w:ascii="Times New Roman" w:eastAsia="Times New Roman" w:hAnsi="Times New Roman" w:cs="Times New Roman"/>
                <w:sz w:val="20"/>
                <w:szCs w:val="20"/>
                <w:lang w:eastAsia="lv-LV"/>
              </w:rPr>
              <w:t>nesējiekārtu</w:t>
            </w:r>
            <w:proofErr w:type="spellEnd"/>
            <w:r w:rsidRPr="00561EA7">
              <w:rPr>
                <w:rFonts w:ascii="Times New Roman" w:eastAsia="Times New Roman" w:hAnsi="Times New Roman" w:cs="Times New Roman"/>
                <w:sz w:val="20"/>
                <w:szCs w:val="20"/>
                <w:lang w:eastAsia="lv-LV"/>
              </w:rPr>
              <w:t xml:space="preserve"> modemu remontu un apkopi, NACE klase 95.12)</w:t>
            </w:r>
          </w:p>
        </w:tc>
        <w:tc>
          <w:tcPr>
            <w:tcW w:w="1700" w:type="pct"/>
            <w:tcBorders>
              <w:top w:val="outset" w:sz="6" w:space="0" w:color="414142"/>
              <w:left w:val="outset" w:sz="6" w:space="0" w:color="414142"/>
              <w:bottom w:val="outset" w:sz="6" w:space="0" w:color="414142"/>
              <w:right w:val="outset" w:sz="6" w:space="0" w:color="414142"/>
            </w:tcBorders>
          </w:tcPr>
          <w:p w14:paraId="058D8F4E" w14:textId="3549CD7A"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22BF47C1" w14:textId="57B1287C"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701BD1C1"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1B643FE8" w14:textId="1C82B4A8"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lastRenderedPageBreak/>
              <w:t>33.17.19.00.00</w:t>
            </w:r>
          </w:p>
        </w:tc>
        <w:tc>
          <w:tcPr>
            <w:tcW w:w="1899" w:type="pct"/>
            <w:tcBorders>
              <w:top w:val="outset" w:sz="6" w:space="0" w:color="414142"/>
              <w:left w:val="outset" w:sz="6" w:space="0" w:color="414142"/>
              <w:bottom w:val="outset" w:sz="6" w:space="0" w:color="414142"/>
              <w:right w:val="outset" w:sz="6" w:space="0" w:color="414142"/>
            </w:tcBorders>
            <w:hideMark/>
          </w:tcPr>
          <w:p w14:paraId="6FF47880" w14:textId="470D2539"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Pārējo citur neklasificētu transportlīdzekļu remonta un apkopes pakalpojumi (izņemot motociklu, NACE klase 45.40, velosipēdu, NACE klase 95.29, remontu un apkopi)</w:t>
            </w:r>
          </w:p>
        </w:tc>
        <w:tc>
          <w:tcPr>
            <w:tcW w:w="1700" w:type="pct"/>
            <w:tcBorders>
              <w:top w:val="outset" w:sz="6" w:space="0" w:color="414142"/>
              <w:left w:val="outset" w:sz="6" w:space="0" w:color="414142"/>
              <w:bottom w:val="outset" w:sz="6" w:space="0" w:color="414142"/>
              <w:right w:val="outset" w:sz="6" w:space="0" w:color="414142"/>
            </w:tcBorders>
            <w:hideMark/>
          </w:tcPr>
          <w:p w14:paraId="10BFC2CF" w14:textId="37622D88"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27A13FDD" w14:textId="6F27C755"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p>
        </w:tc>
      </w:tr>
      <w:tr w:rsidR="00561EA7" w:rsidRPr="00561EA7" w14:paraId="4375606B" w14:textId="77777777" w:rsidTr="0005012C">
        <w:tc>
          <w:tcPr>
            <w:tcW w:w="799" w:type="pct"/>
            <w:tcBorders>
              <w:top w:val="outset" w:sz="6" w:space="0" w:color="414142"/>
              <w:left w:val="outset" w:sz="6" w:space="0" w:color="414142"/>
              <w:bottom w:val="outset" w:sz="6" w:space="0" w:color="414142"/>
              <w:right w:val="outset" w:sz="6" w:space="0" w:color="414142"/>
            </w:tcBorders>
            <w:hideMark/>
          </w:tcPr>
          <w:p w14:paraId="764ADC76" w14:textId="608177B0"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33.20.12.00.00</w:t>
            </w:r>
          </w:p>
        </w:tc>
        <w:tc>
          <w:tcPr>
            <w:tcW w:w="1899" w:type="pct"/>
            <w:tcBorders>
              <w:top w:val="outset" w:sz="6" w:space="0" w:color="414142"/>
              <w:left w:val="outset" w:sz="6" w:space="0" w:color="414142"/>
              <w:bottom w:val="outset" w:sz="6" w:space="0" w:color="414142"/>
              <w:right w:val="outset" w:sz="6" w:space="0" w:color="414142"/>
            </w:tcBorders>
            <w:hideMark/>
          </w:tcPr>
          <w:p w14:paraId="30F884BE" w14:textId="707B4FC7"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Citu metāla izstrādājumu, izņemot iekārtu un aprīkojumu, uzstādīšanas pakalpojumi</w:t>
            </w:r>
          </w:p>
        </w:tc>
        <w:tc>
          <w:tcPr>
            <w:tcW w:w="1700" w:type="pct"/>
            <w:tcBorders>
              <w:top w:val="outset" w:sz="6" w:space="0" w:color="414142"/>
              <w:left w:val="outset" w:sz="6" w:space="0" w:color="414142"/>
              <w:bottom w:val="outset" w:sz="6" w:space="0" w:color="414142"/>
              <w:right w:val="outset" w:sz="6" w:space="0" w:color="414142"/>
            </w:tcBorders>
            <w:hideMark/>
          </w:tcPr>
          <w:p w14:paraId="490939D3" w14:textId="1F6B9168" w:rsidR="0005012C" w:rsidRPr="00561EA7" w:rsidRDefault="0005012C" w:rsidP="008F0832">
            <w:pPr>
              <w:spacing w:before="195" w:after="0" w:line="240" w:lineRule="auto"/>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w:t>
            </w:r>
          </w:p>
        </w:tc>
        <w:tc>
          <w:tcPr>
            <w:tcW w:w="602" w:type="pct"/>
            <w:tcBorders>
              <w:top w:val="outset" w:sz="6" w:space="0" w:color="414142"/>
              <w:left w:val="outset" w:sz="6" w:space="0" w:color="414142"/>
              <w:bottom w:val="outset" w:sz="6" w:space="0" w:color="414142"/>
              <w:right w:val="outset" w:sz="6" w:space="0" w:color="414142"/>
            </w:tcBorders>
            <w:hideMark/>
          </w:tcPr>
          <w:p w14:paraId="01FC3477" w14:textId="43AB091B" w:rsidR="0005012C" w:rsidRPr="00561EA7" w:rsidRDefault="0005012C" w:rsidP="008F0832">
            <w:pPr>
              <w:spacing w:before="195" w:after="0" w:line="240" w:lineRule="auto"/>
              <w:jc w:val="center"/>
              <w:rPr>
                <w:rFonts w:ascii="Times New Roman" w:eastAsia="Times New Roman" w:hAnsi="Times New Roman" w:cs="Times New Roman"/>
                <w:sz w:val="20"/>
                <w:szCs w:val="20"/>
                <w:lang w:eastAsia="lv-LV"/>
              </w:rPr>
            </w:pPr>
            <w:r w:rsidRPr="00561EA7">
              <w:rPr>
                <w:rFonts w:ascii="Times New Roman" w:eastAsia="Times New Roman" w:hAnsi="Times New Roman" w:cs="Times New Roman"/>
                <w:sz w:val="20"/>
                <w:szCs w:val="20"/>
                <w:lang w:eastAsia="lv-LV"/>
              </w:rPr>
              <w:t>EUR</w:t>
            </w:r>
            <w:r w:rsidR="008316FD">
              <w:rPr>
                <w:rFonts w:ascii="Times New Roman" w:eastAsia="Times New Roman" w:hAnsi="Times New Roman" w:cs="Times New Roman"/>
                <w:sz w:val="20"/>
                <w:szCs w:val="20"/>
                <w:lang w:eastAsia="lv-LV"/>
              </w:rPr>
              <w:t>”</w:t>
            </w:r>
          </w:p>
        </w:tc>
      </w:tr>
    </w:tbl>
    <w:p w14:paraId="7207C325" w14:textId="77777777" w:rsidR="00511319" w:rsidRPr="00561EA7" w:rsidRDefault="00511319" w:rsidP="00B04F6E">
      <w:pPr>
        <w:shd w:val="clear" w:color="auto" w:fill="FFFFFF"/>
        <w:spacing w:after="0" w:line="240" w:lineRule="auto"/>
        <w:jc w:val="right"/>
        <w:rPr>
          <w:rFonts w:ascii="Arial" w:eastAsia="Times New Roman" w:hAnsi="Arial" w:cs="Arial"/>
          <w:sz w:val="20"/>
          <w:szCs w:val="20"/>
          <w:lang w:eastAsia="lv-LV"/>
        </w:rPr>
      </w:pPr>
    </w:p>
    <w:sectPr w:rsidR="00511319" w:rsidRPr="00561E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27A20"/>
    <w:multiLevelType w:val="hybridMultilevel"/>
    <w:tmpl w:val="1494DF88"/>
    <w:lvl w:ilvl="0" w:tplc="5CB4F9F6">
      <w:start w:val="11"/>
      <w:numFmt w:val="bullet"/>
      <w:lvlText w:val="-"/>
      <w:lvlJc w:val="left"/>
      <w:pPr>
        <w:ind w:left="420" w:hanging="360"/>
      </w:pPr>
      <w:rPr>
        <w:rFonts w:ascii="Times New Roman" w:eastAsiaTheme="minorHAnsi" w:hAnsi="Times New Roman" w:cs="Times New Roman" w:hint="default"/>
        <w:sz w:val="22"/>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462235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6E"/>
    <w:rsid w:val="0002410D"/>
    <w:rsid w:val="00037452"/>
    <w:rsid w:val="00044F5F"/>
    <w:rsid w:val="0005012C"/>
    <w:rsid w:val="00080F1C"/>
    <w:rsid w:val="00084040"/>
    <w:rsid w:val="0008673A"/>
    <w:rsid w:val="000E4EAA"/>
    <w:rsid w:val="00143051"/>
    <w:rsid w:val="00147ED6"/>
    <w:rsid w:val="00153542"/>
    <w:rsid w:val="001871C6"/>
    <w:rsid w:val="001A2F3B"/>
    <w:rsid w:val="001C5AB3"/>
    <w:rsid w:val="00215EDD"/>
    <w:rsid w:val="00274774"/>
    <w:rsid w:val="00285A02"/>
    <w:rsid w:val="003800F1"/>
    <w:rsid w:val="00416464"/>
    <w:rsid w:val="00466392"/>
    <w:rsid w:val="004B545F"/>
    <w:rsid w:val="00511319"/>
    <w:rsid w:val="00561EA7"/>
    <w:rsid w:val="00617BFA"/>
    <w:rsid w:val="006641EC"/>
    <w:rsid w:val="00694271"/>
    <w:rsid w:val="007171C1"/>
    <w:rsid w:val="00731A0E"/>
    <w:rsid w:val="00742F0F"/>
    <w:rsid w:val="00784DC8"/>
    <w:rsid w:val="007C17FD"/>
    <w:rsid w:val="007C62B2"/>
    <w:rsid w:val="007D3AF7"/>
    <w:rsid w:val="007E6118"/>
    <w:rsid w:val="007F45BD"/>
    <w:rsid w:val="0081498B"/>
    <w:rsid w:val="008316FD"/>
    <w:rsid w:val="008321CB"/>
    <w:rsid w:val="008F0832"/>
    <w:rsid w:val="00966F43"/>
    <w:rsid w:val="0099637A"/>
    <w:rsid w:val="00A14DEF"/>
    <w:rsid w:val="00AD1EF4"/>
    <w:rsid w:val="00B04F6E"/>
    <w:rsid w:val="00BC3847"/>
    <w:rsid w:val="00BF71E0"/>
    <w:rsid w:val="00C4187D"/>
    <w:rsid w:val="00DD7339"/>
    <w:rsid w:val="00E259C8"/>
    <w:rsid w:val="00E35C93"/>
    <w:rsid w:val="00E90627"/>
    <w:rsid w:val="00EF3FC5"/>
    <w:rsid w:val="00F65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D926"/>
  <w15:chartTrackingRefBased/>
  <w15:docId w15:val="{3B8883B6-D2EE-4F7D-97AC-2D590D40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4F6E"/>
    <w:rPr>
      <w:color w:val="0000FF"/>
      <w:u w:val="single"/>
    </w:rPr>
  </w:style>
  <w:style w:type="paragraph" w:customStyle="1" w:styleId="tv213">
    <w:name w:val="tv213"/>
    <w:basedOn w:val="Normal"/>
    <w:rsid w:val="00B04F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04F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C62B2"/>
    <w:pPr>
      <w:ind w:left="720"/>
      <w:contextualSpacing/>
    </w:pPr>
  </w:style>
  <w:style w:type="character" w:styleId="CommentReference">
    <w:name w:val="annotation reference"/>
    <w:basedOn w:val="DefaultParagraphFont"/>
    <w:uiPriority w:val="99"/>
    <w:semiHidden/>
    <w:unhideWhenUsed/>
    <w:rsid w:val="0002410D"/>
    <w:rPr>
      <w:sz w:val="16"/>
      <w:szCs w:val="16"/>
    </w:rPr>
  </w:style>
  <w:style w:type="paragraph" w:styleId="CommentText">
    <w:name w:val="annotation text"/>
    <w:basedOn w:val="Normal"/>
    <w:link w:val="CommentTextChar"/>
    <w:uiPriority w:val="99"/>
    <w:unhideWhenUsed/>
    <w:rsid w:val="0002410D"/>
    <w:pPr>
      <w:spacing w:line="240" w:lineRule="auto"/>
    </w:pPr>
    <w:rPr>
      <w:sz w:val="20"/>
      <w:szCs w:val="20"/>
    </w:rPr>
  </w:style>
  <w:style w:type="character" w:customStyle="1" w:styleId="CommentTextChar">
    <w:name w:val="Comment Text Char"/>
    <w:basedOn w:val="DefaultParagraphFont"/>
    <w:link w:val="CommentText"/>
    <w:uiPriority w:val="99"/>
    <w:rsid w:val="0002410D"/>
    <w:rPr>
      <w:sz w:val="20"/>
      <w:szCs w:val="20"/>
    </w:rPr>
  </w:style>
  <w:style w:type="paragraph" w:styleId="CommentSubject">
    <w:name w:val="annotation subject"/>
    <w:basedOn w:val="CommentText"/>
    <w:next w:val="CommentText"/>
    <w:link w:val="CommentSubjectChar"/>
    <w:uiPriority w:val="99"/>
    <w:semiHidden/>
    <w:unhideWhenUsed/>
    <w:rsid w:val="0002410D"/>
    <w:rPr>
      <w:b/>
      <w:bCs/>
    </w:rPr>
  </w:style>
  <w:style w:type="character" w:customStyle="1" w:styleId="CommentSubjectChar">
    <w:name w:val="Comment Subject Char"/>
    <w:basedOn w:val="CommentTextChar"/>
    <w:link w:val="CommentSubject"/>
    <w:uiPriority w:val="99"/>
    <w:semiHidden/>
    <w:rsid w:val="000241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307267">
      <w:bodyDiv w:val="1"/>
      <w:marLeft w:val="0"/>
      <w:marRight w:val="0"/>
      <w:marTop w:val="0"/>
      <w:marBottom w:val="0"/>
      <w:divBdr>
        <w:top w:val="none" w:sz="0" w:space="0" w:color="auto"/>
        <w:left w:val="none" w:sz="0" w:space="0" w:color="auto"/>
        <w:bottom w:val="none" w:sz="0" w:space="0" w:color="auto"/>
        <w:right w:val="none" w:sz="0" w:space="0" w:color="auto"/>
      </w:divBdr>
    </w:div>
    <w:div w:id="442382489">
      <w:bodyDiv w:val="1"/>
      <w:marLeft w:val="0"/>
      <w:marRight w:val="0"/>
      <w:marTop w:val="0"/>
      <w:marBottom w:val="0"/>
      <w:divBdr>
        <w:top w:val="none" w:sz="0" w:space="0" w:color="auto"/>
        <w:left w:val="none" w:sz="0" w:space="0" w:color="auto"/>
        <w:bottom w:val="none" w:sz="0" w:space="0" w:color="auto"/>
        <w:right w:val="none" w:sz="0" w:space="0" w:color="auto"/>
      </w:divBdr>
      <w:divsChild>
        <w:div w:id="594556909">
          <w:marLeft w:val="0"/>
          <w:marRight w:val="0"/>
          <w:marTop w:val="480"/>
          <w:marBottom w:val="240"/>
          <w:divBdr>
            <w:top w:val="none" w:sz="0" w:space="0" w:color="auto"/>
            <w:left w:val="none" w:sz="0" w:space="0" w:color="auto"/>
            <w:bottom w:val="none" w:sz="0" w:space="0" w:color="auto"/>
            <w:right w:val="none" w:sz="0" w:space="0" w:color="auto"/>
          </w:divBdr>
        </w:div>
        <w:div w:id="178666489">
          <w:marLeft w:val="0"/>
          <w:marRight w:val="0"/>
          <w:marTop w:val="0"/>
          <w:marBottom w:val="567"/>
          <w:divBdr>
            <w:top w:val="none" w:sz="0" w:space="0" w:color="auto"/>
            <w:left w:val="none" w:sz="0" w:space="0" w:color="auto"/>
            <w:bottom w:val="none" w:sz="0" w:space="0" w:color="auto"/>
            <w:right w:val="none" w:sz="0" w:space="0" w:color="auto"/>
          </w:divBdr>
        </w:div>
        <w:div w:id="1669484467">
          <w:marLeft w:val="0"/>
          <w:marRight w:val="0"/>
          <w:marTop w:val="0"/>
          <w:marBottom w:val="567"/>
          <w:divBdr>
            <w:top w:val="none" w:sz="0" w:space="0" w:color="auto"/>
            <w:left w:val="none" w:sz="0" w:space="0" w:color="auto"/>
            <w:bottom w:val="none" w:sz="0" w:space="0" w:color="auto"/>
            <w:right w:val="none" w:sz="0" w:space="0" w:color="auto"/>
          </w:divBdr>
        </w:div>
        <w:div w:id="510723204">
          <w:marLeft w:val="0"/>
          <w:marRight w:val="0"/>
          <w:marTop w:val="0"/>
          <w:marBottom w:val="0"/>
          <w:divBdr>
            <w:top w:val="none" w:sz="0" w:space="0" w:color="auto"/>
            <w:left w:val="none" w:sz="0" w:space="0" w:color="auto"/>
            <w:bottom w:val="none" w:sz="0" w:space="0" w:color="auto"/>
            <w:right w:val="none" w:sz="0" w:space="0" w:color="auto"/>
          </w:divBdr>
        </w:div>
        <w:div w:id="1132285107">
          <w:marLeft w:val="0"/>
          <w:marRight w:val="0"/>
          <w:marTop w:val="0"/>
          <w:marBottom w:val="0"/>
          <w:divBdr>
            <w:top w:val="none" w:sz="0" w:space="0" w:color="auto"/>
            <w:left w:val="none" w:sz="0" w:space="0" w:color="auto"/>
            <w:bottom w:val="none" w:sz="0" w:space="0" w:color="auto"/>
            <w:right w:val="none" w:sz="0" w:space="0" w:color="auto"/>
          </w:divBdr>
        </w:div>
        <w:div w:id="27531367">
          <w:marLeft w:val="0"/>
          <w:marRight w:val="0"/>
          <w:marTop w:val="0"/>
          <w:marBottom w:val="0"/>
          <w:divBdr>
            <w:top w:val="none" w:sz="0" w:space="0" w:color="auto"/>
            <w:left w:val="none" w:sz="0" w:space="0" w:color="auto"/>
            <w:bottom w:val="none" w:sz="0" w:space="0" w:color="auto"/>
            <w:right w:val="none" w:sz="0" w:space="0" w:color="auto"/>
          </w:divBdr>
        </w:div>
        <w:div w:id="753547631">
          <w:marLeft w:val="0"/>
          <w:marRight w:val="0"/>
          <w:marTop w:val="240"/>
          <w:marBottom w:val="0"/>
          <w:divBdr>
            <w:top w:val="none" w:sz="0" w:space="0" w:color="auto"/>
            <w:left w:val="none" w:sz="0" w:space="0" w:color="auto"/>
            <w:bottom w:val="none" w:sz="0" w:space="0" w:color="auto"/>
            <w:right w:val="none" w:sz="0" w:space="0" w:color="auto"/>
          </w:divBdr>
        </w:div>
        <w:div w:id="1866212358">
          <w:marLeft w:val="150"/>
          <w:marRight w:val="150"/>
          <w:marTop w:val="480"/>
          <w:marBottom w:val="0"/>
          <w:divBdr>
            <w:top w:val="none" w:sz="0" w:space="0" w:color="auto"/>
            <w:left w:val="none" w:sz="0" w:space="0" w:color="auto"/>
            <w:bottom w:val="none" w:sz="0" w:space="0" w:color="auto"/>
            <w:right w:val="none" w:sz="0" w:space="0" w:color="auto"/>
          </w:divBdr>
        </w:div>
        <w:div w:id="402607661">
          <w:marLeft w:val="0"/>
          <w:marRight w:val="0"/>
          <w:marTop w:val="240"/>
          <w:marBottom w:val="0"/>
          <w:divBdr>
            <w:top w:val="none" w:sz="0" w:space="0" w:color="auto"/>
            <w:left w:val="none" w:sz="0" w:space="0" w:color="auto"/>
            <w:bottom w:val="none" w:sz="0" w:space="0" w:color="auto"/>
            <w:right w:val="none" w:sz="0" w:space="0" w:color="auto"/>
          </w:divBdr>
        </w:div>
        <w:div w:id="1187140674">
          <w:marLeft w:val="0"/>
          <w:marRight w:val="0"/>
          <w:marTop w:val="240"/>
          <w:marBottom w:val="0"/>
          <w:divBdr>
            <w:top w:val="none" w:sz="0" w:space="0" w:color="auto"/>
            <w:left w:val="none" w:sz="0" w:space="0" w:color="auto"/>
            <w:bottom w:val="none" w:sz="0" w:space="0" w:color="auto"/>
            <w:right w:val="none" w:sz="0" w:space="0" w:color="auto"/>
          </w:divBdr>
        </w:div>
      </w:divsChild>
    </w:div>
    <w:div w:id="1272083024">
      <w:bodyDiv w:val="1"/>
      <w:marLeft w:val="0"/>
      <w:marRight w:val="0"/>
      <w:marTop w:val="0"/>
      <w:marBottom w:val="0"/>
      <w:divBdr>
        <w:top w:val="none" w:sz="0" w:space="0" w:color="auto"/>
        <w:left w:val="none" w:sz="0" w:space="0" w:color="auto"/>
        <w:bottom w:val="none" w:sz="0" w:space="0" w:color="auto"/>
        <w:right w:val="none" w:sz="0" w:space="0" w:color="auto"/>
      </w:divBdr>
    </w:div>
    <w:div w:id="1500267096">
      <w:bodyDiv w:val="1"/>
      <w:marLeft w:val="0"/>
      <w:marRight w:val="0"/>
      <w:marTop w:val="0"/>
      <w:marBottom w:val="0"/>
      <w:divBdr>
        <w:top w:val="none" w:sz="0" w:space="0" w:color="auto"/>
        <w:left w:val="none" w:sz="0" w:space="0" w:color="auto"/>
        <w:bottom w:val="none" w:sz="0" w:space="0" w:color="auto"/>
        <w:right w:val="none" w:sz="0" w:space="0" w:color="auto"/>
      </w:divBdr>
    </w:div>
    <w:div w:id="15801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BE896-68D3-4749-ABEA-A18B8D60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10152</Words>
  <Characters>5787</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Central Statistical Bureau</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Ekharde</dc:creator>
  <cp:keywords/>
  <dc:description/>
  <cp:lastModifiedBy>Ieva Zaceste</cp:lastModifiedBy>
  <cp:revision>3</cp:revision>
  <dcterms:created xsi:type="dcterms:W3CDTF">2023-04-12T13:37:00Z</dcterms:created>
  <dcterms:modified xsi:type="dcterms:W3CDTF">2023-04-12T13:45:00Z</dcterms:modified>
</cp:coreProperties>
</file>