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142" w:rsidRDefault="00241142" w:rsidP="00241142">
      <w:pPr>
        <w:autoSpaceDE w:val="0"/>
        <w:autoSpaceDN w:val="0"/>
        <w:adjustRightInd w:val="0"/>
        <w:spacing w:before="130" w:line="260" w:lineRule="exact"/>
        <w:jc w:val="right"/>
        <w:rPr>
          <w:rFonts w:ascii="Cambria" w:hAnsi="Cambria"/>
          <w:sz w:val="19"/>
          <w:szCs w:val="28"/>
          <w:lang w:val="lv-LV"/>
        </w:rPr>
      </w:pPr>
      <w:r w:rsidRPr="00426540">
        <w:rPr>
          <w:rFonts w:ascii="Cambria" w:hAnsi="Cambria"/>
          <w:sz w:val="19"/>
          <w:szCs w:val="28"/>
          <w:lang w:val="lv-LV"/>
        </w:rPr>
        <w:t xml:space="preserve">2. pielikums </w:t>
      </w:r>
      <w:r>
        <w:rPr>
          <w:rFonts w:ascii="Cambria" w:hAnsi="Cambria"/>
          <w:sz w:val="19"/>
          <w:szCs w:val="28"/>
          <w:lang w:val="lv-LV"/>
        </w:rPr>
        <w:br/>
      </w:r>
      <w:bookmarkStart w:id="0" w:name="_GoBack"/>
      <w:bookmarkEnd w:id="0"/>
      <w:r w:rsidRPr="00426540">
        <w:rPr>
          <w:rFonts w:ascii="Cambria" w:hAnsi="Cambria"/>
          <w:sz w:val="19"/>
          <w:szCs w:val="28"/>
          <w:lang w:val="lv-LV"/>
        </w:rPr>
        <w:t xml:space="preserve">Ministru kabineta </w:t>
      </w:r>
      <w:r>
        <w:rPr>
          <w:rFonts w:ascii="Cambria" w:hAnsi="Cambria"/>
          <w:sz w:val="19"/>
          <w:szCs w:val="28"/>
          <w:lang w:val="lv-LV"/>
        </w:rPr>
        <w:br/>
      </w:r>
      <w:r w:rsidRPr="00426540">
        <w:rPr>
          <w:rFonts w:ascii="Cambria" w:hAnsi="Cambria"/>
          <w:sz w:val="19"/>
          <w:szCs w:val="28"/>
          <w:lang w:val="lv-LV"/>
        </w:rPr>
        <w:t xml:space="preserve">2014. gada 12. augusta </w:t>
      </w:r>
      <w:r>
        <w:rPr>
          <w:rFonts w:ascii="Cambria" w:hAnsi="Cambria"/>
          <w:sz w:val="19"/>
          <w:szCs w:val="28"/>
          <w:lang w:val="lv-LV"/>
        </w:rPr>
        <w:br/>
      </w:r>
      <w:r w:rsidRPr="00426540">
        <w:rPr>
          <w:rFonts w:ascii="Cambria" w:hAnsi="Cambria"/>
          <w:sz w:val="19"/>
          <w:szCs w:val="28"/>
          <w:lang w:val="lv-LV"/>
        </w:rPr>
        <w:t>noteikumiem Nr. 461</w:t>
      </w:r>
    </w:p>
    <w:p w:rsidR="00241142" w:rsidRPr="00241142" w:rsidRDefault="00241142" w:rsidP="00241142">
      <w:pPr>
        <w:autoSpaceDE w:val="0"/>
        <w:autoSpaceDN w:val="0"/>
        <w:adjustRightInd w:val="0"/>
        <w:spacing w:before="130" w:line="260" w:lineRule="exact"/>
        <w:rPr>
          <w:rFonts w:ascii="Cambria" w:hAnsi="Cambria"/>
          <w:i/>
          <w:sz w:val="18"/>
          <w:szCs w:val="18"/>
          <w:lang w:val="lv-LV"/>
        </w:rPr>
      </w:pPr>
      <w:r w:rsidRPr="00241142">
        <w:rPr>
          <w:rFonts w:ascii="Cambria" w:hAnsi="Cambria"/>
          <w:i/>
          <w:sz w:val="18"/>
          <w:szCs w:val="18"/>
          <w:lang w:val="lv-LV"/>
        </w:rPr>
        <w:t>(Pielikums MK 09.07.2019. noteikumu Nr. 326 redakcijā)</w:t>
      </w:r>
    </w:p>
    <w:p w:rsidR="00241142" w:rsidRDefault="00241142" w:rsidP="00241142">
      <w:pPr>
        <w:spacing w:before="130" w:line="260" w:lineRule="exact"/>
        <w:jc w:val="both"/>
        <w:rPr>
          <w:rFonts w:ascii="Cambria" w:hAnsi="Cambria"/>
          <w:bCs/>
          <w:sz w:val="19"/>
          <w:szCs w:val="28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39"/>
        <w:gridCol w:w="4357"/>
      </w:tblGrid>
      <w:tr w:rsidR="00241142" w:rsidRPr="00F4228C" w:rsidTr="00F065FA">
        <w:tc>
          <w:tcPr>
            <w:tcW w:w="9581" w:type="dxa"/>
            <w:gridSpan w:val="2"/>
            <w:shd w:val="clear" w:color="auto" w:fill="auto"/>
          </w:tcPr>
          <w:p w:rsidR="00241142" w:rsidRPr="00F4228C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szCs w:val="28"/>
                <w:lang w:val="lv-LV"/>
              </w:rPr>
            </w:pPr>
            <w:r w:rsidRPr="00F4228C">
              <w:rPr>
                <w:rFonts w:ascii="Cambria" w:hAnsi="Cambria"/>
                <w:b/>
                <w:sz w:val="19"/>
                <w:szCs w:val="28"/>
                <w:lang w:val="lv-LV"/>
              </w:rPr>
              <w:t>Pārskats par</w:t>
            </w:r>
          </w:p>
        </w:tc>
      </w:tr>
      <w:tr w:rsidR="00241142" w:rsidRPr="00F4228C" w:rsidTr="00F065FA">
        <w:tc>
          <w:tcPr>
            <w:tcW w:w="4790" w:type="dxa"/>
            <w:tcBorders>
              <w:bottom w:val="single" w:sz="4" w:space="0" w:color="auto"/>
            </w:tcBorders>
            <w:shd w:val="clear" w:color="auto" w:fill="auto"/>
          </w:tcPr>
          <w:p w:rsidR="00241142" w:rsidRPr="00F4228C" w:rsidRDefault="00241142" w:rsidP="00F065FA">
            <w:pPr>
              <w:spacing w:line="240" w:lineRule="auto"/>
              <w:jc w:val="both"/>
              <w:rPr>
                <w:rFonts w:ascii="Cambria" w:hAnsi="Cambria"/>
                <w:bCs/>
                <w:sz w:val="19"/>
                <w:szCs w:val="28"/>
                <w:lang w:val="lv-LV"/>
              </w:rPr>
            </w:pPr>
          </w:p>
        </w:tc>
        <w:tc>
          <w:tcPr>
            <w:tcW w:w="4791" w:type="dxa"/>
            <w:shd w:val="clear" w:color="auto" w:fill="auto"/>
          </w:tcPr>
          <w:p w:rsidR="00241142" w:rsidRPr="00F4228C" w:rsidRDefault="00241142" w:rsidP="00F065FA">
            <w:pPr>
              <w:spacing w:line="240" w:lineRule="auto"/>
              <w:jc w:val="both"/>
              <w:rPr>
                <w:rFonts w:ascii="Cambria" w:hAnsi="Cambria"/>
                <w:bCs/>
                <w:sz w:val="19"/>
                <w:szCs w:val="28"/>
                <w:lang w:val="lv-LV"/>
              </w:rPr>
            </w:pPr>
            <w:r w:rsidRPr="00F4228C">
              <w:rPr>
                <w:rFonts w:ascii="Cambria" w:hAnsi="Cambria"/>
                <w:b/>
                <w:sz w:val="19"/>
                <w:szCs w:val="28"/>
                <w:lang w:val="lv-LV"/>
              </w:rPr>
              <w:t>shēmā realizētiem produktiem</w:t>
            </w:r>
          </w:p>
        </w:tc>
      </w:tr>
      <w:tr w:rsidR="00241142" w:rsidRPr="00F4228C" w:rsidTr="00F065FA">
        <w:tc>
          <w:tcPr>
            <w:tcW w:w="4790" w:type="dxa"/>
            <w:tcBorders>
              <w:top w:val="single" w:sz="4" w:space="0" w:color="auto"/>
            </w:tcBorders>
            <w:shd w:val="clear" w:color="auto" w:fill="auto"/>
          </w:tcPr>
          <w:p w:rsidR="00241142" w:rsidRPr="00F4228C" w:rsidRDefault="00241142" w:rsidP="00F065F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b/>
                <w:sz w:val="17"/>
                <w:szCs w:val="17"/>
                <w:lang w:val="lv-LV"/>
              </w:rPr>
            </w:pPr>
            <w:r w:rsidRPr="00F4228C">
              <w:rPr>
                <w:rFonts w:ascii="Cambria" w:hAnsi="Cambria"/>
                <w:sz w:val="17"/>
                <w:szCs w:val="17"/>
                <w:lang w:val="lv-LV"/>
              </w:rPr>
              <w:t>(shēmas nosaukums)</w:t>
            </w:r>
          </w:p>
        </w:tc>
        <w:tc>
          <w:tcPr>
            <w:tcW w:w="4791" w:type="dxa"/>
            <w:shd w:val="clear" w:color="auto" w:fill="auto"/>
          </w:tcPr>
          <w:p w:rsidR="00241142" w:rsidRPr="00F4228C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7"/>
                <w:szCs w:val="17"/>
                <w:lang w:val="lv-LV"/>
              </w:rPr>
            </w:pPr>
          </w:p>
        </w:tc>
      </w:tr>
    </w:tbl>
    <w:p w:rsidR="00241142" w:rsidRPr="00426540" w:rsidRDefault="00241142" w:rsidP="00241142">
      <w:pPr>
        <w:spacing w:before="130" w:line="260" w:lineRule="exact"/>
        <w:jc w:val="both"/>
        <w:rPr>
          <w:rFonts w:ascii="Cambria" w:hAnsi="Cambria"/>
          <w:bCs/>
          <w:sz w:val="19"/>
          <w:szCs w:val="28"/>
          <w:lang w:val="lv-LV"/>
        </w:rPr>
      </w:pPr>
    </w:p>
    <w:p w:rsidR="00241142" w:rsidRPr="00426540" w:rsidRDefault="00241142" w:rsidP="00241142">
      <w:pPr>
        <w:spacing w:before="130" w:line="260" w:lineRule="exact"/>
        <w:jc w:val="center"/>
        <w:rPr>
          <w:rFonts w:ascii="Cambria" w:hAnsi="Cambria"/>
          <w:sz w:val="19"/>
          <w:lang w:val="lv-LV"/>
        </w:rPr>
      </w:pPr>
      <w:r w:rsidRPr="00426540">
        <w:rPr>
          <w:rFonts w:ascii="Cambria" w:hAnsi="Cambria"/>
          <w:sz w:val="19"/>
          <w:lang w:val="lv-LV"/>
        </w:rPr>
        <w:t>Pārskata periods – 20__. gada 1. janvāris–31. decembris</w:t>
      </w:r>
    </w:p>
    <w:p w:rsidR="00241142" w:rsidRPr="00426540" w:rsidRDefault="00241142" w:rsidP="00241142">
      <w:pPr>
        <w:spacing w:before="130" w:line="260" w:lineRule="exact"/>
        <w:rPr>
          <w:rFonts w:ascii="Cambria" w:hAnsi="Cambria"/>
          <w:sz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68"/>
        <w:gridCol w:w="6028"/>
      </w:tblGrid>
      <w:tr w:rsidR="00241142" w:rsidRPr="00F4228C" w:rsidTr="00F065FA">
        <w:tc>
          <w:tcPr>
            <w:tcW w:w="2863" w:type="dxa"/>
            <w:shd w:val="clear" w:color="auto" w:fill="auto"/>
          </w:tcPr>
          <w:p w:rsidR="00241142" w:rsidRPr="00F4228C" w:rsidRDefault="00241142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sz w:val="19"/>
                <w:lang w:val="lv-LV"/>
              </w:rPr>
            </w:pPr>
            <w:r w:rsidRPr="00F4228C">
              <w:rPr>
                <w:rFonts w:ascii="Cambria" w:hAnsi="Cambria"/>
                <w:sz w:val="19"/>
                <w:lang w:val="lv-LV"/>
              </w:rPr>
              <w:t>Juridiskās personas nosaukums</w:t>
            </w:r>
          </w:p>
        </w:tc>
        <w:tc>
          <w:tcPr>
            <w:tcW w:w="6718" w:type="dxa"/>
            <w:tcBorders>
              <w:bottom w:val="single" w:sz="4" w:space="0" w:color="auto"/>
            </w:tcBorders>
            <w:shd w:val="clear" w:color="auto" w:fill="auto"/>
          </w:tcPr>
          <w:p w:rsidR="00241142" w:rsidRPr="00F4228C" w:rsidRDefault="00241142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</w:tr>
    </w:tbl>
    <w:p w:rsidR="00241142" w:rsidRDefault="00241142" w:rsidP="00241142">
      <w:pPr>
        <w:tabs>
          <w:tab w:val="left" w:pos="9071"/>
        </w:tabs>
        <w:spacing w:before="130" w:line="260" w:lineRule="exact"/>
        <w:rPr>
          <w:rFonts w:ascii="Cambria" w:hAnsi="Cambria"/>
          <w:sz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7"/>
        <w:gridCol w:w="4289"/>
      </w:tblGrid>
      <w:tr w:rsidR="00241142" w:rsidRPr="00F4228C" w:rsidTr="00F065FA">
        <w:tc>
          <w:tcPr>
            <w:tcW w:w="4799" w:type="dxa"/>
            <w:shd w:val="clear" w:color="auto" w:fill="auto"/>
          </w:tcPr>
          <w:p w:rsidR="00241142" w:rsidRPr="00F4228C" w:rsidRDefault="00241142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sz w:val="19"/>
                <w:lang w:val="lv-LV"/>
              </w:rPr>
            </w:pPr>
            <w:r w:rsidRPr="00F4228C">
              <w:rPr>
                <w:rFonts w:ascii="Cambria" w:hAnsi="Cambria"/>
                <w:sz w:val="19"/>
                <w:lang w:val="lv-LV"/>
              </w:rPr>
              <w:t>Fiziskās personas (pilnvarotās personas) vārds, uzvārds</w:t>
            </w:r>
          </w:p>
        </w:tc>
        <w:tc>
          <w:tcPr>
            <w:tcW w:w="4782" w:type="dxa"/>
            <w:tcBorders>
              <w:bottom w:val="single" w:sz="4" w:space="0" w:color="auto"/>
            </w:tcBorders>
            <w:shd w:val="clear" w:color="auto" w:fill="auto"/>
          </w:tcPr>
          <w:p w:rsidR="00241142" w:rsidRPr="00F4228C" w:rsidRDefault="00241142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</w:tr>
    </w:tbl>
    <w:p w:rsidR="00241142" w:rsidRDefault="00241142" w:rsidP="00241142">
      <w:pPr>
        <w:tabs>
          <w:tab w:val="left" w:pos="9071"/>
        </w:tabs>
        <w:spacing w:before="130" w:line="260" w:lineRule="exact"/>
        <w:rPr>
          <w:rFonts w:ascii="Cambria" w:hAnsi="Cambria"/>
          <w:sz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12"/>
        <w:gridCol w:w="3484"/>
      </w:tblGrid>
      <w:tr w:rsidR="00241142" w:rsidRPr="00F4228C" w:rsidTr="00F065FA">
        <w:tc>
          <w:tcPr>
            <w:tcW w:w="5698" w:type="dxa"/>
            <w:shd w:val="clear" w:color="auto" w:fill="auto"/>
          </w:tcPr>
          <w:p w:rsidR="00241142" w:rsidRPr="00F4228C" w:rsidRDefault="00241142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sz w:val="19"/>
                <w:lang w:val="lv-LV"/>
              </w:rPr>
            </w:pPr>
            <w:r w:rsidRPr="00F4228C">
              <w:rPr>
                <w:rFonts w:ascii="Cambria" w:hAnsi="Cambria"/>
                <w:sz w:val="19"/>
                <w:lang w:val="lv-LV"/>
              </w:rPr>
              <w:t>Numurs Pārtikas un veterinārā dienesta uzraudzības objektu reģistrā</w:t>
            </w:r>
          </w:p>
        </w:tc>
        <w:tc>
          <w:tcPr>
            <w:tcW w:w="3883" w:type="dxa"/>
            <w:tcBorders>
              <w:bottom w:val="single" w:sz="4" w:space="0" w:color="auto"/>
            </w:tcBorders>
            <w:shd w:val="clear" w:color="auto" w:fill="auto"/>
          </w:tcPr>
          <w:p w:rsidR="00241142" w:rsidRPr="00F4228C" w:rsidRDefault="00241142" w:rsidP="00F065FA">
            <w:pPr>
              <w:tabs>
                <w:tab w:val="left" w:pos="9071"/>
              </w:tabs>
              <w:spacing w:line="240" w:lineRule="auto"/>
              <w:rPr>
                <w:rFonts w:ascii="Cambria" w:hAnsi="Cambria"/>
                <w:sz w:val="19"/>
                <w:lang w:val="lv-LV"/>
              </w:rPr>
            </w:pPr>
          </w:p>
        </w:tc>
      </w:tr>
    </w:tbl>
    <w:p w:rsidR="00241142" w:rsidRPr="00426540" w:rsidRDefault="00241142" w:rsidP="00241142">
      <w:pPr>
        <w:tabs>
          <w:tab w:val="left" w:pos="9071"/>
        </w:tabs>
        <w:spacing w:before="130" w:line="260" w:lineRule="exact"/>
        <w:rPr>
          <w:rFonts w:ascii="Cambria" w:hAnsi="Cambria"/>
          <w:sz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03"/>
        <w:gridCol w:w="7193"/>
      </w:tblGrid>
      <w:tr w:rsidR="00241142" w:rsidRPr="00F4228C" w:rsidTr="00F065FA">
        <w:tc>
          <w:tcPr>
            <w:tcW w:w="1588" w:type="dxa"/>
            <w:shd w:val="clear" w:color="auto" w:fill="auto"/>
          </w:tcPr>
          <w:p w:rsidR="00241142" w:rsidRPr="00F4228C" w:rsidRDefault="00241142" w:rsidP="00F065FA">
            <w:pPr>
              <w:spacing w:line="240" w:lineRule="auto"/>
              <w:rPr>
                <w:rFonts w:ascii="Cambria" w:hAnsi="Cambria"/>
                <w:sz w:val="19"/>
                <w:szCs w:val="16"/>
                <w:lang w:val="lv-LV"/>
              </w:rPr>
            </w:pPr>
            <w:r w:rsidRPr="00F4228C">
              <w:rPr>
                <w:rFonts w:ascii="Cambria" w:hAnsi="Cambria"/>
                <w:sz w:val="19"/>
                <w:lang w:val="lv-LV"/>
              </w:rPr>
              <w:t>Faktiskā adrese</w:t>
            </w:r>
          </w:p>
        </w:tc>
        <w:tc>
          <w:tcPr>
            <w:tcW w:w="7993" w:type="dxa"/>
            <w:tcBorders>
              <w:bottom w:val="single" w:sz="4" w:space="0" w:color="auto"/>
            </w:tcBorders>
            <w:shd w:val="clear" w:color="auto" w:fill="auto"/>
          </w:tcPr>
          <w:p w:rsidR="00241142" w:rsidRPr="00F4228C" w:rsidRDefault="00241142" w:rsidP="00F065FA">
            <w:pPr>
              <w:spacing w:line="240" w:lineRule="auto"/>
              <w:rPr>
                <w:rFonts w:ascii="Cambria" w:hAnsi="Cambria"/>
                <w:sz w:val="19"/>
                <w:szCs w:val="16"/>
                <w:lang w:val="lv-LV"/>
              </w:rPr>
            </w:pPr>
          </w:p>
        </w:tc>
      </w:tr>
    </w:tbl>
    <w:p w:rsidR="00241142" w:rsidRPr="00426540" w:rsidRDefault="00241142" w:rsidP="00241142">
      <w:pPr>
        <w:tabs>
          <w:tab w:val="left" w:pos="9071"/>
        </w:tabs>
        <w:spacing w:before="130" w:line="260" w:lineRule="exact"/>
        <w:jc w:val="both"/>
        <w:rPr>
          <w:rFonts w:ascii="Cambria" w:hAnsi="Cambria"/>
          <w:sz w:val="19"/>
          <w:lang w:val="lv-LV"/>
        </w:rPr>
      </w:pPr>
      <w:r w:rsidRPr="00426540">
        <w:rPr>
          <w:rFonts w:ascii="Cambria" w:hAnsi="Cambria"/>
          <w:sz w:val="19"/>
          <w:lang w:val="lv-LV"/>
        </w:rPr>
        <w:t xml:space="preserve">EK regulas numurs un datums, ar ko produkta nosaukumu ieraksta aizsargātu ģeogrāfiskās izcelsmes norāžu, aizsargātu cilmes vietas nosaukumu vai garantēto tradicionālo produktu reģistrā </w:t>
      </w:r>
      <w:r>
        <w:rPr>
          <w:rFonts w:ascii="Cambria" w:hAnsi="Cambria"/>
          <w:sz w:val="19"/>
          <w:u w:val="single"/>
          <w:lang w:val="lv-LV"/>
        </w:rPr>
        <w:t>______________________________________</w:t>
      </w:r>
    </w:p>
    <w:p w:rsidR="00241142" w:rsidRPr="00426540" w:rsidRDefault="00241142" w:rsidP="00241142">
      <w:pPr>
        <w:spacing w:before="130" w:line="260" w:lineRule="exact"/>
        <w:rPr>
          <w:rFonts w:ascii="Cambria" w:hAnsi="Cambria"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17"/>
        <w:gridCol w:w="2402"/>
        <w:gridCol w:w="2265"/>
        <w:gridCol w:w="1036"/>
        <w:gridCol w:w="2376"/>
      </w:tblGrid>
      <w:tr w:rsidR="00241142" w:rsidRPr="00426540" w:rsidTr="00F065FA">
        <w:tc>
          <w:tcPr>
            <w:tcW w:w="635" w:type="dxa"/>
            <w:shd w:val="clear" w:color="auto" w:fill="auto"/>
            <w:vAlign w:val="center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 xml:space="preserve">Nr. </w:t>
            </w:r>
            <w:r w:rsidRPr="00426540">
              <w:rPr>
                <w:rFonts w:ascii="Cambria" w:hAnsi="Cambria"/>
                <w:bCs/>
                <w:sz w:val="19"/>
                <w:lang w:val="lv-LV"/>
              </w:rPr>
              <w:br/>
              <w:t>p. k.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Produkta nosaukums</w:t>
            </w:r>
          </w:p>
        </w:tc>
        <w:tc>
          <w:tcPr>
            <w:tcW w:w="2365" w:type="dxa"/>
            <w:shd w:val="clear" w:color="auto" w:fill="auto"/>
            <w:vAlign w:val="center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pacing w:val="-2"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pacing w:val="-2"/>
                <w:sz w:val="19"/>
                <w:lang w:val="lv-LV"/>
              </w:rPr>
              <w:t>Realizētās produkcijas apjoms (t)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Eksports (t)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 xml:space="preserve">Valstis, </w:t>
            </w:r>
            <w:r w:rsidRPr="00426540">
              <w:rPr>
                <w:rFonts w:ascii="Cambria" w:hAnsi="Cambria"/>
                <w:bCs/>
                <w:sz w:val="19"/>
                <w:lang w:val="lv-LV"/>
              </w:rPr>
              <w:br/>
              <w:t>uz kurām eksportē</w:t>
            </w:r>
          </w:p>
        </w:tc>
      </w:tr>
      <w:tr w:rsidR="00241142" w:rsidRPr="00426540" w:rsidTr="00F065FA">
        <w:tc>
          <w:tcPr>
            <w:tcW w:w="635" w:type="dxa"/>
            <w:shd w:val="clear" w:color="auto" w:fill="auto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2513" w:type="dxa"/>
            <w:shd w:val="clear" w:color="auto" w:fill="auto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2365" w:type="dxa"/>
            <w:shd w:val="clear" w:color="auto" w:fill="auto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1056" w:type="dxa"/>
            <w:shd w:val="clear" w:color="auto" w:fill="auto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2502" w:type="dxa"/>
            <w:shd w:val="clear" w:color="auto" w:fill="auto"/>
          </w:tcPr>
          <w:p w:rsidR="00241142" w:rsidRPr="00426540" w:rsidRDefault="00241142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241142" w:rsidRPr="00426540" w:rsidTr="00F065FA">
        <w:tc>
          <w:tcPr>
            <w:tcW w:w="635" w:type="dxa"/>
            <w:shd w:val="clear" w:color="auto" w:fill="auto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2513" w:type="dxa"/>
            <w:shd w:val="clear" w:color="auto" w:fill="auto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2365" w:type="dxa"/>
            <w:shd w:val="clear" w:color="auto" w:fill="auto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1056" w:type="dxa"/>
            <w:shd w:val="clear" w:color="auto" w:fill="auto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2502" w:type="dxa"/>
            <w:shd w:val="clear" w:color="auto" w:fill="auto"/>
          </w:tcPr>
          <w:p w:rsidR="00241142" w:rsidRPr="00426540" w:rsidRDefault="00241142" w:rsidP="00F065FA">
            <w:pPr>
              <w:spacing w:line="240" w:lineRule="auto"/>
              <w:rPr>
                <w:rFonts w:ascii="Cambria" w:hAnsi="Cambria"/>
                <w:bCs/>
                <w:sz w:val="19"/>
                <w:lang w:val="lv-LV"/>
              </w:rPr>
            </w:pPr>
          </w:p>
        </w:tc>
      </w:tr>
      <w:tr w:rsidR="00241142" w:rsidRPr="00426540" w:rsidTr="00F065FA">
        <w:tc>
          <w:tcPr>
            <w:tcW w:w="635" w:type="dxa"/>
            <w:shd w:val="clear" w:color="auto" w:fill="auto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2513" w:type="dxa"/>
            <w:shd w:val="clear" w:color="auto" w:fill="auto"/>
          </w:tcPr>
          <w:p w:rsidR="00241142" w:rsidRPr="00426540" w:rsidRDefault="00241142" w:rsidP="00F065FA">
            <w:pPr>
              <w:spacing w:line="240" w:lineRule="auto"/>
              <w:jc w:val="right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Kopā</w:t>
            </w:r>
          </w:p>
        </w:tc>
        <w:tc>
          <w:tcPr>
            <w:tcW w:w="2365" w:type="dxa"/>
            <w:shd w:val="clear" w:color="auto" w:fill="auto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1056" w:type="dxa"/>
            <w:shd w:val="clear" w:color="auto" w:fill="auto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x</w:t>
            </w:r>
          </w:p>
        </w:tc>
        <w:tc>
          <w:tcPr>
            <w:tcW w:w="2502" w:type="dxa"/>
            <w:shd w:val="clear" w:color="auto" w:fill="auto"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426540">
              <w:rPr>
                <w:rFonts w:ascii="Cambria" w:hAnsi="Cambria"/>
                <w:bCs/>
                <w:sz w:val="19"/>
                <w:lang w:val="lv-LV"/>
              </w:rPr>
              <w:t>x</w:t>
            </w:r>
          </w:p>
        </w:tc>
      </w:tr>
    </w:tbl>
    <w:p w:rsidR="00241142" w:rsidRPr="00426540" w:rsidRDefault="00241142" w:rsidP="00241142">
      <w:pPr>
        <w:spacing w:before="130" w:line="260" w:lineRule="exact"/>
        <w:rPr>
          <w:rFonts w:ascii="Cambria" w:hAnsi="Cambria"/>
          <w:sz w:val="19"/>
          <w:lang w:val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35"/>
        <w:gridCol w:w="270"/>
        <w:gridCol w:w="5295"/>
      </w:tblGrid>
      <w:tr w:rsidR="00241142" w:rsidRPr="00426540" w:rsidTr="00F065FA">
        <w:tc>
          <w:tcPr>
            <w:tcW w:w="1802" w:type="pct"/>
            <w:tcBorders>
              <w:bottom w:val="single" w:sz="6" w:space="0" w:color="auto"/>
            </w:tcBorders>
          </w:tcPr>
          <w:p w:rsidR="00241142" w:rsidRPr="00426540" w:rsidRDefault="00241142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155" w:type="pct"/>
            <w:tcBorders>
              <w:bottom w:val="nil"/>
            </w:tcBorders>
          </w:tcPr>
          <w:p w:rsidR="00241142" w:rsidRPr="00426540" w:rsidRDefault="00241142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</w:p>
        </w:tc>
        <w:tc>
          <w:tcPr>
            <w:tcW w:w="3043" w:type="pct"/>
            <w:tcBorders>
              <w:bottom w:val="single" w:sz="6" w:space="0" w:color="auto"/>
            </w:tcBorders>
          </w:tcPr>
          <w:p w:rsidR="00241142" w:rsidRPr="00426540" w:rsidRDefault="00241142" w:rsidP="00F065FA">
            <w:pPr>
              <w:spacing w:line="240" w:lineRule="auto"/>
              <w:rPr>
                <w:rFonts w:ascii="Cambria" w:hAnsi="Cambria"/>
                <w:sz w:val="19"/>
                <w:lang w:val="lv-LV" w:eastAsia="lv-LV"/>
              </w:rPr>
            </w:pPr>
          </w:p>
        </w:tc>
      </w:tr>
      <w:tr w:rsidR="00241142" w:rsidRPr="00426540" w:rsidTr="00F065FA">
        <w:tc>
          <w:tcPr>
            <w:tcW w:w="1802" w:type="pct"/>
            <w:tcBorders>
              <w:top w:val="single" w:sz="6" w:space="0" w:color="auto"/>
            </w:tcBorders>
            <w:hideMark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426540">
              <w:rPr>
                <w:rFonts w:ascii="Cambria" w:hAnsi="Cambria"/>
                <w:sz w:val="17"/>
                <w:szCs w:val="17"/>
                <w:lang w:val="lv-LV" w:eastAsia="lv-LV"/>
              </w:rPr>
              <w:t>(datums*)</w:t>
            </w:r>
          </w:p>
        </w:tc>
        <w:tc>
          <w:tcPr>
            <w:tcW w:w="155" w:type="pct"/>
            <w:tcBorders>
              <w:top w:val="nil"/>
            </w:tcBorders>
            <w:hideMark/>
          </w:tcPr>
          <w:p w:rsidR="00241142" w:rsidRPr="00426540" w:rsidRDefault="00241142" w:rsidP="00F065FA">
            <w:pPr>
              <w:spacing w:line="240" w:lineRule="auto"/>
              <w:rPr>
                <w:rFonts w:ascii="Cambria" w:hAnsi="Cambria"/>
                <w:sz w:val="17"/>
                <w:szCs w:val="17"/>
                <w:lang w:val="lv-LV" w:eastAsia="lv-LV"/>
              </w:rPr>
            </w:pPr>
          </w:p>
        </w:tc>
        <w:tc>
          <w:tcPr>
            <w:tcW w:w="3043" w:type="pct"/>
            <w:tcBorders>
              <w:top w:val="single" w:sz="6" w:space="0" w:color="auto"/>
            </w:tcBorders>
            <w:hideMark/>
          </w:tcPr>
          <w:p w:rsidR="00241142" w:rsidRPr="00426540" w:rsidRDefault="00241142" w:rsidP="00F065FA">
            <w:pPr>
              <w:spacing w:line="240" w:lineRule="auto"/>
              <w:jc w:val="center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426540">
              <w:rPr>
                <w:rFonts w:ascii="Cambria" w:hAnsi="Cambria"/>
                <w:sz w:val="17"/>
                <w:szCs w:val="17"/>
                <w:lang w:val="lv-LV" w:eastAsia="lv-LV"/>
              </w:rPr>
              <w:t>(vārds, uzvārds, paraksts*)</w:t>
            </w:r>
          </w:p>
        </w:tc>
      </w:tr>
    </w:tbl>
    <w:p w:rsidR="00241142" w:rsidRPr="00426540" w:rsidRDefault="00241142" w:rsidP="00241142">
      <w:pPr>
        <w:spacing w:before="130" w:line="260" w:lineRule="exact"/>
        <w:ind w:firstLine="720"/>
        <w:jc w:val="both"/>
        <w:rPr>
          <w:rFonts w:ascii="Cambria" w:hAnsi="Cambria"/>
          <w:sz w:val="19"/>
          <w:szCs w:val="20"/>
          <w:lang w:val="lv-LV"/>
        </w:rPr>
      </w:pPr>
    </w:p>
    <w:p w:rsidR="00145C7C" w:rsidRPr="00241142" w:rsidRDefault="00241142" w:rsidP="00241142">
      <w:pPr>
        <w:rPr>
          <w:lang w:val="lv-LV"/>
        </w:rPr>
      </w:pPr>
      <w:r w:rsidRPr="00426540">
        <w:rPr>
          <w:rFonts w:ascii="Cambria" w:hAnsi="Cambria"/>
          <w:sz w:val="17"/>
          <w:szCs w:val="17"/>
          <w:lang w:val="lv-LV"/>
        </w:rPr>
        <w:t>Piezīme. * Dokumenta rekvizītus "datums" un "paraksts" neaizpilda, ja elektroniskais dokuments ir sagatavots atbilstoši normatīvajiem aktiem par elektronisko dokumentu noformēšanu.</w:t>
      </w:r>
    </w:p>
    <w:sectPr w:rsidR="00145C7C" w:rsidRPr="0024114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142"/>
    <w:rsid w:val="00145C7C"/>
    <w:rsid w:val="0024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142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142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Sandra Spuļģe</cp:lastModifiedBy>
  <cp:revision>1</cp:revision>
  <dcterms:created xsi:type="dcterms:W3CDTF">2019-07-15T06:46:00Z</dcterms:created>
  <dcterms:modified xsi:type="dcterms:W3CDTF">2019-07-15T06:47:00Z</dcterms:modified>
</cp:coreProperties>
</file>