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16. jūnijā (prot. Nr. 33 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25. februāra noteikumos Nr. 112 "Noteikumi par Eiropas tehnisko novērtējumu"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w:t>
      </w:r>
      <w:r>
        <w:br/>
      </w:r>
      <w:r w:rsidR="00000000" w:rsidRPr="00000000" w:rsidDel="00000000">
        <w:rPr>
          <w:rStyle w:val="paragraph"/>
          <w:i w:val="1"/>
          <w:rtl w:val="0"/>
        </w:rPr>
        <w:t xml:space="preserve">7.panta pirmo daļu un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5.panta pirmās daļas 11.punktu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25. februāra noteikumos Nr. 112 "Noteikumi par Eiropas tehnisko novērtējumu" (Latvijas Vēstnesis, 2014, 42., 84. nr.; 2018, 157.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Būvizstrādājuma Eiropas tehnisko novērtējumu (turpmāk – tehniskais novērtējums) saskaņā ar šiem noteikumiem un Eiropas Parlamenta un Padomes 2024. gada 27. novembra Regulu (ES) 2024/3110, kas nosaka saskaņotus būvizstrādājumu tirdzniecības noteikumus un atceļ Regulu (ES) Nr. 305/2011 (turpmāk – regula 2024/3110), izdod šajos noteikumos noteiktajā kārtībā akreditēta tehniskā novērtējuma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Juridiskā persona, kas pretendē izdot tehniskos novērtējumus Latvijā (turpmāk – pretendents), iesniedz nacionālajā akreditācijas institūcijā akreditācijas iesniegumu un pievieno dokumentus, kas apliecina pretendenta atbilstību regulas 2024/3110 VIII pielikumā noteiktajām prasībām. Iesniegumu paraksta juridiskā persona vai tās pilnvarotā persona un apakšuzņēmējs vai tā pilnvarotā persona. Iesniegumā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tehniskā novērtējuma institūcijas kompetencē esošo izstrādājumu jomu (saskaņā ar regulas 2024/3110 VII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juridiskās personas firmu, reģistrācijas numuru un juridisko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apakšuzņēmēja firmu, reģistrācijas numuru un juridisko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juridiskās personas vadītāja vārdu, uzvārdu, personas kodu, amatu un zinātnisko grādu;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kontaktpersonas vārdu, uzvārdu, adresi, tālruņa numuru un elektroniskā pasta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apliecinājumu, ka iesniedzējs ir iepazinies ar normatīvajiem aktiem, kas regulē Eiropas tehniskā novērtējuma izstrādes jomu, un ka visas iesniegumā sniegtās ziņas ir precīzas un patiesas."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Nacionālā akreditācijas institūcija pēc šo noteikumu 3. punktā minēto dokumentu saņemšanas izvērtē pretendenta kompetenci atbilstoši normatīvajiem aktiem par atbilstības novērtēšanas institūciju novērtēšanu, akreditāciju un uzraudzību un pieņem vienu no šādiem lēmumiem: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piešķirt akreditāciju, ja pretendents atbilst regulas 2024/3110 VIII pielikumā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nepiešķirt akreditāciju, ja pretendents neatbilst regulas 2024/3110 VIII pielikumā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Pretendents, kuram ir piešķirta akreditācija, uzskatāms par Latvijā apstiprinātu tehniskā novērtējuma institūciju regulas 2024/3110 39. panta 1. punkta izpratnē. Ekonomikas ministrija informāciju par tehniskā novērtējuma institūciju paziņo citām Eiropas Ekonomikas zonas dalībvalstīm un Eiropas Komisijai."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Tehniskā novērtējuma institūcijas darbību un kompetenci uzrauga nacionālā akreditācijas institūcija atbilstoši regulas 2024/3110 39. panta 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Pieprasot tehnisko novērtējumu, iesniedzējs piekrīt, ka tehniskā novērtējuma institūcija par iesnieguma saturu informē Eiropas Komisiju, regulas 2024/3110 41. panta 1. punktā minēto tehniskā novērtējuma organizāciju un citu Eiropas Ekonomikas zonas dalībvalstu tehniskā novērtējuma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26-TA-311</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26-TA-311</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noteikumu_(grozījumu)_projekts_26-TA-311.docx</dc:title>
</cp:coreProperties>
</file>

<file path=docProps/custom.xml><?xml version="1.0" encoding="utf-8"?>
<Properties xmlns="http://schemas.openxmlformats.org/officeDocument/2006/custom-properties" xmlns:vt="http://schemas.openxmlformats.org/officeDocument/2006/docPropsVTypes"/>
</file>