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6. jūlijā (prot. Nr. 35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"Dzelzsbetona autoceļa pārvads–Vārve" Tadaiķu pagastā, Dienvidkurzemes novadā, pirkšanu ceļa pārvada valsts vietējā autoceļa V1206 Durbe–Tadaiķi–Bunka–Priekule 4,23. km pārbūves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pirmo daļu</w:t>
      </w:r>
      <w:r w:rsidR="00000000" w:rsidRPr="00000000" w:rsidDel="00000000">
        <w:rPr>
          <w:rtl w:val="0"/>
        </w:rPr>
        <w:t xml:space="preserve"> atļaut Satiksmes ministrijai pirkt nekustamo īpašumu "Dzelzsbetona autoceļa pārvads–Vārve" (nekustamā īpašuma kadastra Nr. 6488 508 0003) – būvi – dzelzsbetona autoceļa pārvadu (būves kadastra apzīmējums 6488 008 0072 002) – Tadaiķu pagastā, Dienvidkurzemes novadā, kas nepieciešams valsts vietējā autoceļa V1206 Durbe–Tadaiķi–Bunka–Priekule 4,23. km pārbūves projekta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pirkšanu, segt no Satiksmes ministrijas budžeta programmas 23.00.00 "Valsts autoceļu fonds" apakšprogrammā 23.06.00 "Valsts autoceļu uzturēšana un atjaunošana" 2022.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zemesgrāmatā, segt no Satiksmes ministrijas budžeta programmas 23.00.00 "Valsts autoceļu fonds" apakšprogrammā 23.07.00 "Valsts autoceļu pārvaldīšana" 2022.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22-TA-1123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22-TA-1123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