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7AB" w:rsidRPr="00E75735" w:rsidRDefault="009907AB" w:rsidP="009907AB">
      <w:pPr>
        <w:shd w:val="clear" w:color="auto" w:fill="FFFFFF"/>
        <w:spacing w:before="130" w:line="260" w:lineRule="exact"/>
        <w:ind w:firstLine="539"/>
        <w:jc w:val="right"/>
        <w:rPr>
          <w:rFonts w:ascii="Cambria" w:eastAsia="Times New Roman" w:hAnsi="Cambria"/>
          <w:sz w:val="19"/>
          <w:szCs w:val="19"/>
          <w:lang w:eastAsia="lv-LV"/>
        </w:rPr>
      </w:pPr>
      <w:r w:rsidRPr="00E75735">
        <w:rPr>
          <w:rFonts w:ascii="Cambria" w:eastAsia="Times New Roman" w:hAnsi="Cambria"/>
          <w:sz w:val="19"/>
          <w:szCs w:val="19"/>
          <w:lang w:eastAsia="lv-LV"/>
        </w:rPr>
        <w:t>12. pielikums</w:t>
      </w:r>
      <w:r w:rsidRPr="00E75735">
        <w:rPr>
          <w:rFonts w:ascii="Cambria" w:eastAsia="Times New Roman" w:hAnsi="Cambria"/>
          <w:sz w:val="19"/>
          <w:szCs w:val="19"/>
          <w:lang w:eastAsia="lv-LV"/>
        </w:rPr>
        <w:br/>
        <w:t>Ministru kabineta</w:t>
      </w:r>
      <w:r w:rsidRPr="00E75735">
        <w:rPr>
          <w:rFonts w:ascii="Cambria" w:eastAsia="Times New Roman" w:hAnsi="Cambria"/>
          <w:sz w:val="19"/>
          <w:szCs w:val="19"/>
          <w:lang w:eastAsia="lv-LV"/>
        </w:rPr>
        <w:br/>
        <w:t>2015. gada 3. februāra</w:t>
      </w:r>
      <w:r w:rsidRPr="00E75735">
        <w:rPr>
          <w:rFonts w:ascii="Cambria" w:eastAsia="Times New Roman" w:hAnsi="Cambria"/>
          <w:sz w:val="19"/>
          <w:szCs w:val="19"/>
          <w:lang w:eastAsia="lv-LV"/>
        </w:rPr>
        <w:br/>
        <w:t>noteikumiem Nr. 60</w:t>
      </w:r>
    </w:p>
    <w:p w:rsidR="009907AB" w:rsidRPr="005E44D0" w:rsidRDefault="009907AB" w:rsidP="009907AB">
      <w:pPr>
        <w:rPr>
          <w:rFonts w:asciiTheme="majorHAnsi" w:hAnsiTheme="majorHAnsi"/>
          <w:i/>
          <w:sz w:val="18"/>
          <w:szCs w:val="18"/>
        </w:rPr>
      </w:pPr>
      <w:bookmarkStart w:id="0" w:name="OLE_LINK26"/>
      <w:r w:rsidRPr="005E44D0">
        <w:rPr>
          <w:rFonts w:asciiTheme="majorHAnsi" w:hAnsiTheme="majorHAnsi"/>
          <w:i/>
          <w:sz w:val="18"/>
          <w:szCs w:val="18"/>
        </w:rPr>
        <w:t>(Pielikums MK 24.08.2021. noteikumu Nr. 579 redakcijā)</w:t>
      </w:r>
    </w:p>
    <w:bookmarkEnd w:id="0"/>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9907AB" w:rsidRDefault="009907AB" w:rsidP="009907AB">
      <w:pPr>
        <w:shd w:val="clear" w:color="auto" w:fill="FFFFFF"/>
        <w:autoSpaceDE w:val="0"/>
        <w:autoSpaceDN w:val="0"/>
        <w:spacing w:before="130" w:line="260" w:lineRule="exact"/>
        <w:jc w:val="center"/>
        <w:rPr>
          <w:rFonts w:ascii="Cambria" w:eastAsia="Times New Roman" w:hAnsi="Cambria"/>
          <w:b/>
          <w:bCs/>
          <w:sz w:val="24"/>
          <w:szCs w:val="24"/>
          <w:lang w:eastAsia="lv-LV"/>
        </w:rPr>
      </w:pPr>
      <w:r w:rsidRPr="009907AB">
        <w:rPr>
          <w:rFonts w:ascii="Cambria" w:eastAsia="Times New Roman" w:hAnsi="Cambria"/>
          <w:b/>
          <w:bCs/>
          <w:sz w:val="24"/>
          <w:szCs w:val="24"/>
          <w:lang w:eastAsia="lv-LV"/>
        </w:rPr>
        <w:t xml:space="preserve">Pārskats par atbilstīgās kooperatīvās sabiedrības biznesa plāna 2021.–2025. gadam </w:t>
      </w:r>
      <w:r w:rsidRPr="009907AB">
        <w:rPr>
          <w:rFonts w:ascii="Cambria" w:eastAsia="Times New Roman" w:hAnsi="Cambria"/>
          <w:b/>
          <w:bCs/>
          <w:sz w:val="24"/>
          <w:szCs w:val="24"/>
          <w:lang w:eastAsia="lv-LV"/>
        </w:rPr>
        <w:br/>
        <w:t>kvantitatīvo un kvalitatīvo attīstības rādītāju izpildes gaitu un izpildi</w:t>
      </w:r>
    </w:p>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shd w:val="clear" w:color="auto" w:fill="FFFFFF"/>
        <w:autoSpaceDE w:val="0"/>
        <w:autoSpaceDN w:val="0"/>
        <w:spacing w:before="130" w:line="260" w:lineRule="exact"/>
        <w:jc w:val="center"/>
        <w:rPr>
          <w:rFonts w:ascii="Cambria" w:eastAsia="Times New Roman" w:hAnsi="Cambria"/>
          <w:b/>
          <w:sz w:val="19"/>
          <w:szCs w:val="19"/>
          <w:lang w:eastAsia="lv-LV"/>
        </w:rPr>
      </w:pPr>
      <w:r w:rsidRPr="00E75735">
        <w:rPr>
          <w:rFonts w:ascii="Cambria" w:eastAsia="Times New Roman" w:hAnsi="Cambria"/>
          <w:b/>
          <w:sz w:val="19"/>
          <w:szCs w:val="19"/>
          <w:lang w:eastAsia="lv-LV"/>
        </w:rPr>
        <w:t>I. Kvantitatīvie attīstības rādītāji</w:t>
      </w:r>
    </w:p>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1. Biedru skaita pieaugums</w:t>
      </w:r>
    </w:p>
    <w:p w:rsidR="009907AB" w:rsidRPr="00E75735" w:rsidRDefault="009907AB" w:rsidP="009907AB">
      <w:pPr>
        <w:shd w:val="clear" w:color="auto" w:fill="FFFFFF"/>
        <w:autoSpaceDE w:val="0"/>
        <w:autoSpaceDN w:val="0"/>
        <w:spacing w:before="130" w:line="260" w:lineRule="exact"/>
        <w:ind w:firstLine="539"/>
        <w:jc w:val="both"/>
        <w:rPr>
          <w:rFonts w:ascii="Cambria" w:eastAsia="Times New Roman" w:hAnsi="Cambria"/>
          <w:sz w:val="19"/>
          <w:szCs w:val="19"/>
          <w:lang w:eastAsia="lv-LV"/>
        </w:rPr>
      </w:pPr>
      <w:r w:rsidRPr="00E75735">
        <w:rPr>
          <w:rFonts w:ascii="Cambria" w:eastAsia="Times New Roman" w:hAnsi="Cambria"/>
          <w:sz w:val="19"/>
          <w:szCs w:val="19"/>
          <w:lang w:eastAsia="lv-LV"/>
        </w:rPr>
        <w:t>Ne vēlāk kā biznesa plāna īstenošanas piektajā gadā (2025. gadā) biedru skaits, ar kuriem atbilstīgajai kooperatīvajai sabiedrībai ir preču vai pakalpojumu apgrozījums, salīdzinājumā ar to skaitu pirms biznesa plāna īstenošanas (2020. gadā) ir palielinājies par:</w:t>
      </w:r>
    </w:p>
    <w:p w:rsidR="009907AB" w:rsidRPr="00E75735" w:rsidRDefault="009907AB" w:rsidP="009907AB">
      <w:pPr>
        <w:shd w:val="clear" w:color="auto" w:fill="FFFFFF"/>
        <w:tabs>
          <w:tab w:val="left" w:pos="376"/>
        </w:tabs>
        <w:autoSpaceDE w:val="0"/>
        <w:autoSpaceDN w:val="0"/>
        <w:spacing w:before="130" w:line="260" w:lineRule="exact"/>
        <w:ind w:firstLine="539"/>
        <w:jc w:val="both"/>
        <w:rPr>
          <w:rFonts w:ascii="Cambria" w:hAnsi="Cambria"/>
          <w:sz w:val="19"/>
          <w:szCs w:val="19"/>
        </w:rPr>
      </w:pPr>
      <w:r w:rsidRPr="00E75735">
        <w:rPr>
          <w:rFonts w:ascii="Cambria" w:hAnsi="Cambria"/>
          <w:sz w:val="19"/>
          <w:szCs w:val="19"/>
        </w:rPr>
        <w:t>1) 10 %, bet ne mazāk kā par vienu biedru, ja atbilstīgajai kooperatīvajai sabiedrībai gadā pirms biznesa plāna īstenošanas biedru skaits, ar kuriem tai ir bijis preču vai pakalpojumu apgrozījums, nav pārsniedzis 50;</w:t>
      </w:r>
    </w:p>
    <w:p w:rsidR="009907AB" w:rsidRPr="00E75735" w:rsidRDefault="009907AB" w:rsidP="009907AB">
      <w:pPr>
        <w:shd w:val="clear" w:color="auto" w:fill="FFFFFF"/>
        <w:tabs>
          <w:tab w:val="left" w:pos="376"/>
        </w:tabs>
        <w:autoSpaceDE w:val="0"/>
        <w:autoSpaceDN w:val="0"/>
        <w:spacing w:before="130" w:line="260" w:lineRule="exact"/>
        <w:ind w:firstLine="539"/>
        <w:jc w:val="both"/>
        <w:rPr>
          <w:rFonts w:ascii="Cambria" w:hAnsi="Cambria"/>
          <w:sz w:val="19"/>
          <w:szCs w:val="19"/>
        </w:rPr>
      </w:pPr>
      <w:r w:rsidRPr="00E75735">
        <w:rPr>
          <w:rFonts w:ascii="Cambria" w:hAnsi="Cambria"/>
          <w:sz w:val="19"/>
          <w:szCs w:val="19"/>
        </w:rPr>
        <w:t>2) 5 %, ja atbilstīgajai kooperatīvajai sabiedrībai gadā pirms biznesa plāna īstenošanas biedru skaits, ar kuriem tai ir bijis preču vai pakalpojumu apgrozījums, bijis no 51 līdz 150 biedriem;</w:t>
      </w:r>
    </w:p>
    <w:p w:rsidR="009907AB" w:rsidRPr="00E75735" w:rsidRDefault="009907AB" w:rsidP="009907AB">
      <w:pPr>
        <w:shd w:val="clear" w:color="auto" w:fill="FFFFFF"/>
        <w:tabs>
          <w:tab w:val="left" w:pos="376"/>
        </w:tabs>
        <w:autoSpaceDE w:val="0"/>
        <w:autoSpaceDN w:val="0"/>
        <w:spacing w:before="130" w:after="130" w:line="260" w:lineRule="exact"/>
        <w:ind w:firstLine="539"/>
        <w:jc w:val="both"/>
        <w:rPr>
          <w:rFonts w:ascii="Cambria" w:hAnsi="Cambria"/>
          <w:sz w:val="19"/>
          <w:szCs w:val="19"/>
        </w:rPr>
      </w:pPr>
      <w:r w:rsidRPr="00E75735">
        <w:rPr>
          <w:rFonts w:ascii="Cambria" w:hAnsi="Cambria"/>
          <w:sz w:val="19"/>
          <w:szCs w:val="19"/>
        </w:rPr>
        <w:t>3) 3 %, ja atbilstīgajai kooperatīvajai sabiedrībai gadā pirms biznesa plāna īstenošanas biedru skaits, ar kuriem tai ir bijis preču vai pakalpojumu apgrozījums, ir pārsniedzis 151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5"/>
        <w:gridCol w:w="836"/>
        <w:gridCol w:w="836"/>
        <w:gridCol w:w="836"/>
        <w:gridCol w:w="836"/>
        <w:gridCol w:w="835"/>
        <w:gridCol w:w="837"/>
      </w:tblGrid>
      <w:tr w:rsidR="009907AB" w:rsidRPr="00865078" w:rsidTr="00912B4B">
        <w:tc>
          <w:tcPr>
            <w:tcW w:w="2382" w:type="pct"/>
            <w:vAlign w:val="center"/>
            <w:hideMark/>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Rādītājs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2020.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2021.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2022.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2023.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2024. gads</w:t>
            </w:r>
          </w:p>
        </w:tc>
        <w:tc>
          <w:tcPr>
            <w:tcW w:w="437"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2025. gads</w:t>
            </w:r>
          </w:p>
        </w:tc>
      </w:tr>
      <w:tr w:rsidR="009907AB" w:rsidRPr="00865078" w:rsidTr="00912B4B">
        <w:tc>
          <w:tcPr>
            <w:tcW w:w="2382" w:type="pct"/>
          </w:tcPr>
          <w:p w:rsidR="009907AB" w:rsidRPr="00865078" w:rsidRDefault="009907AB" w:rsidP="00912B4B">
            <w:pPr>
              <w:shd w:val="clear" w:color="auto" w:fill="FFFFFF"/>
              <w:autoSpaceDE w:val="0"/>
              <w:autoSpaceDN w:val="0"/>
              <w:rPr>
                <w:rFonts w:ascii="Cambria" w:hAnsi="Cambria"/>
                <w:sz w:val="19"/>
                <w:szCs w:val="19"/>
              </w:rPr>
            </w:pPr>
            <w:r w:rsidRPr="00865078">
              <w:rPr>
                <w:rFonts w:ascii="Cambria" w:eastAsia="Times New Roman" w:hAnsi="Cambria"/>
                <w:sz w:val="19"/>
                <w:szCs w:val="19"/>
                <w:lang w:eastAsia="lv-LV"/>
              </w:rPr>
              <w:t>Biedru skaits atbilstīgajā kooperatīvajā sabiedrībā, ar kuriem atbilstīgajai kooperatīvajai sabiedrībai ir preču vai pakalpojumu apgrozījums pārskata gadā</w:t>
            </w: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7" w:type="pct"/>
          </w:tcPr>
          <w:p w:rsidR="009907AB" w:rsidRPr="00865078" w:rsidRDefault="009907AB" w:rsidP="00912B4B">
            <w:pPr>
              <w:autoSpaceDE w:val="0"/>
              <w:autoSpaceDN w:val="0"/>
              <w:jc w:val="center"/>
              <w:rPr>
                <w:rFonts w:ascii="Cambria" w:eastAsia="Times New Roman" w:hAnsi="Cambria"/>
                <w:sz w:val="19"/>
                <w:szCs w:val="19"/>
                <w:lang w:eastAsia="lv-LV"/>
              </w:rPr>
            </w:pPr>
          </w:p>
        </w:tc>
      </w:tr>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2. Apgrozījuma pieaugums</w:t>
      </w:r>
    </w:p>
    <w:p w:rsidR="009907AB" w:rsidRPr="00E75735" w:rsidRDefault="009907AB" w:rsidP="009907AB">
      <w:pPr>
        <w:autoSpaceDE w:val="0"/>
        <w:autoSpaceDN w:val="0"/>
        <w:spacing w:before="130" w:after="130" w:line="260" w:lineRule="exact"/>
        <w:ind w:firstLine="539"/>
        <w:jc w:val="both"/>
        <w:rPr>
          <w:rFonts w:ascii="Cambria" w:hAnsi="Cambria"/>
          <w:bCs/>
          <w:sz w:val="19"/>
          <w:szCs w:val="19"/>
        </w:rPr>
      </w:pPr>
      <w:r w:rsidRPr="00E75735">
        <w:rPr>
          <w:rFonts w:ascii="Cambria" w:hAnsi="Cambria"/>
          <w:bCs/>
          <w:sz w:val="19"/>
          <w:szCs w:val="19"/>
        </w:rPr>
        <w:t xml:space="preserve">Ne vēlāk kā biznesa plāna īstenošanas piektajā gadā neto apgrozījumu palielina vismaz par 5 % salīdzinājumā ar neto apgrozījumu </w:t>
      </w:r>
      <w:r w:rsidRPr="00E75735">
        <w:rPr>
          <w:rFonts w:ascii="Cambria" w:hAnsi="Cambria"/>
          <w:sz w:val="19"/>
          <w:szCs w:val="19"/>
        </w:rPr>
        <w:t xml:space="preserve">gadā </w:t>
      </w:r>
      <w:r w:rsidRPr="00E75735">
        <w:rPr>
          <w:rFonts w:ascii="Cambria" w:hAnsi="Cambria"/>
          <w:bCs/>
          <w:sz w:val="19"/>
          <w:szCs w:val="19"/>
        </w:rPr>
        <w:t>pirms biznesa plāna īstenošanas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5"/>
        <w:gridCol w:w="836"/>
        <w:gridCol w:w="836"/>
        <w:gridCol w:w="836"/>
        <w:gridCol w:w="836"/>
        <w:gridCol w:w="835"/>
        <w:gridCol w:w="837"/>
      </w:tblGrid>
      <w:tr w:rsidR="009907AB" w:rsidRPr="00865078" w:rsidTr="00912B4B">
        <w:trPr>
          <w:cantSplit/>
        </w:trPr>
        <w:tc>
          <w:tcPr>
            <w:tcW w:w="2382" w:type="pct"/>
            <w:vAlign w:val="center"/>
            <w:hideMark/>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Rādītājs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2020.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2021.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2022.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2023.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2024. gads</w:t>
            </w:r>
          </w:p>
        </w:tc>
        <w:tc>
          <w:tcPr>
            <w:tcW w:w="437"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2025. gads</w:t>
            </w:r>
          </w:p>
        </w:tc>
      </w:tr>
      <w:tr w:rsidR="009907AB" w:rsidRPr="00865078" w:rsidTr="00912B4B">
        <w:trPr>
          <w:cantSplit/>
        </w:trPr>
        <w:tc>
          <w:tcPr>
            <w:tcW w:w="2382" w:type="pct"/>
            <w:hideMark/>
          </w:tcPr>
          <w:p w:rsidR="009907AB" w:rsidRPr="00865078" w:rsidRDefault="009907AB"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 xml:space="preserve">Atbilstīgās kooperatīvās sabiedrības neto apgrozījums, </w:t>
            </w:r>
            <w:proofErr w:type="spellStart"/>
            <w:r w:rsidRPr="00865078">
              <w:rPr>
                <w:rFonts w:ascii="Cambria" w:eastAsia="Times New Roman" w:hAnsi="Cambria"/>
                <w:i/>
                <w:sz w:val="19"/>
                <w:szCs w:val="19"/>
                <w:lang w:eastAsia="lv-LV"/>
              </w:rPr>
              <w:t>euro</w:t>
            </w:r>
            <w:proofErr w:type="spellEnd"/>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7" w:type="pct"/>
          </w:tcPr>
          <w:p w:rsidR="009907AB" w:rsidRPr="00865078" w:rsidRDefault="009907AB" w:rsidP="00912B4B">
            <w:pPr>
              <w:autoSpaceDE w:val="0"/>
              <w:autoSpaceDN w:val="0"/>
              <w:jc w:val="center"/>
              <w:rPr>
                <w:rFonts w:ascii="Cambria" w:eastAsia="Times New Roman" w:hAnsi="Cambria"/>
                <w:sz w:val="19"/>
                <w:szCs w:val="19"/>
                <w:lang w:eastAsia="lv-LV"/>
              </w:rPr>
            </w:pPr>
          </w:p>
        </w:tc>
      </w:tr>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3. Realizētās produkcijas apjoma pieaugums</w:t>
      </w:r>
    </w:p>
    <w:p w:rsidR="009907AB" w:rsidRPr="00E75735" w:rsidRDefault="009907AB" w:rsidP="009907AB">
      <w:pPr>
        <w:autoSpaceDE w:val="0"/>
        <w:autoSpaceDN w:val="0"/>
        <w:spacing w:before="130" w:after="130" w:line="260" w:lineRule="exact"/>
        <w:ind w:firstLine="539"/>
        <w:jc w:val="both"/>
        <w:rPr>
          <w:rFonts w:ascii="Cambria" w:eastAsia="Times New Roman" w:hAnsi="Cambria"/>
          <w:sz w:val="19"/>
          <w:szCs w:val="19"/>
          <w:lang w:eastAsia="lv-LV"/>
        </w:rPr>
      </w:pPr>
      <w:r w:rsidRPr="00E75735">
        <w:rPr>
          <w:rFonts w:ascii="Cambria" w:eastAsia="Times New Roman" w:hAnsi="Cambria"/>
          <w:sz w:val="19"/>
          <w:szCs w:val="19"/>
          <w:lang w:eastAsia="lv-LV"/>
        </w:rPr>
        <w:t xml:space="preserve">Ne vēlāk kā biznesa plāna īstenošanas piektajā gadā realizētās produkcijas apjomu palielina vismaz par 5 % salīdzinājumā ar realizētās produkcijas apjomu </w:t>
      </w:r>
      <w:r w:rsidRPr="00E75735">
        <w:rPr>
          <w:rFonts w:ascii="Cambria" w:hAnsi="Cambria"/>
          <w:sz w:val="19"/>
          <w:szCs w:val="19"/>
        </w:rPr>
        <w:t xml:space="preserve">gadā </w:t>
      </w:r>
      <w:r w:rsidRPr="00E75735">
        <w:rPr>
          <w:rFonts w:ascii="Cambria" w:eastAsia="Times New Roman" w:hAnsi="Cambria"/>
          <w:sz w:val="19"/>
          <w:szCs w:val="19"/>
          <w:lang w:eastAsia="lv-LV"/>
        </w:rPr>
        <w:t>pirms biznesa plāna īstenošanas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565"/>
        <w:gridCol w:w="836"/>
        <w:gridCol w:w="836"/>
        <w:gridCol w:w="836"/>
        <w:gridCol w:w="836"/>
        <w:gridCol w:w="835"/>
        <w:gridCol w:w="837"/>
      </w:tblGrid>
      <w:tr w:rsidR="009907AB" w:rsidRPr="00865078" w:rsidTr="00912B4B">
        <w:trPr>
          <w:cantSplit/>
        </w:trPr>
        <w:tc>
          <w:tcPr>
            <w:tcW w:w="2382" w:type="pct"/>
            <w:vAlign w:val="center"/>
            <w:hideMark/>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Rādītājs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2020.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2021.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2022.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2023. gads</w:t>
            </w:r>
          </w:p>
        </w:tc>
        <w:tc>
          <w:tcPr>
            <w:tcW w:w="436"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2024. gads</w:t>
            </w:r>
          </w:p>
        </w:tc>
        <w:tc>
          <w:tcPr>
            <w:tcW w:w="437" w:type="pct"/>
            <w:vAlign w:val="center"/>
          </w:tcPr>
          <w:p w:rsidR="009907AB" w:rsidRPr="00865078" w:rsidRDefault="009907AB" w:rsidP="00912B4B">
            <w:pPr>
              <w:autoSpaceDE w:val="0"/>
              <w:autoSpaceDN w:val="0"/>
              <w:jc w:val="center"/>
              <w:rPr>
                <w:rFonts w:ascii="Cambria" w:eastAsia="Times New Roman" w:hAnsi="Cambria"/>
                <w:sz w:val="19"/>
                <w:szCs w:val="19"/>
                <w:lang w:eastAsia="lv-LV"/>
              </w:rPr>
            </w:pPr>
            <w:r w:rsidRPr="00865078">
              <w:rPr>
                <w:rFonts w:ascii="Cambria" w:eastAsia="Times New Roman" w:hAnsi="Cambria"/>
                <w:sz w:val="19"/>
                <w:szCs w:val="19"/>
                <w:lang w:eastAsia="lv-LV"/>
              </w:rPr>
              <w:t>2025. gads</w:t>
            </w:r>
          </w:p>
        </w:tc>
      </w:tr>
      <w:tr w:rsidR="009907AB" w:rsidRPr="00865078" w:rsidTr="00912B4B">
        <w:trPr>
          <w:cantSplit/>
        </w:trPr>
        <w:tc>
          <w:tcPr>
            <w:tcW w:w="2382" w:type="pct"/>
            <w:hideMark/>
          </w:tcPr>
          <w:p w:rsidR="009907AB" w:rsidRPr="00865078" w:rsidRDefault="009907AB" w:rsidP="00912B4B">
            <w:pPr>
              <w:autoSpaceDE w:val="0"/>
              <w:autoSpaceDN w:val="0"/>
              <w:rPr>
                <w:rFonts w:ascii="Cambria" w:eastAsia="Times New Roman" w:hAnsi="Cambria"/>
                <w:sz w:val="19"/>
                <w:szCs w:val="19"/>
                <w:lang w:eastAsia="lv-LV"/>
              </w:rPr>
            </w:pPr>
            <w:r w:rsidRPr="00865078">
              <w:rPr>
                <w:rFonts w:ascii="Cambria" w:eastAsia="Times New Roman" w:hAnsi="Cambria"/>
                <w:sz w:val="19"/>
                <w:szCs w:val="19"/>
                <w:lang w:eastAsia="lv-LV"/>
              </w:rPr>
              <w:t xml:space="preserve">Atbilstīgās kooperatīvās sabiedrības realizācijas apjoms, </w:t>
            </w:r>
            <w:r w:rsidRPr="00865078">
              <w:rPr>
                <w:rFonts w:ascii="Cambria" w:eastAsia="Times New Roman" w:hAnsi="Cambria"/>
                <w:iCs/>
                <w:sz w:val="19"/>
                <w:szCs w:val="19"/>
                <w:lang w:eastAsia="lv-LV"/>
              </w:rPr>
              <w:t>tonnas</w:t>
            </w: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865078" w:rsidRDefault="009907AB" w:rsidP="00912B4B">
            <w:pPr>
              <w:autoSpaceDE w:val="0"/>
              <w:autoSpaceDN w:val="0"/>
              <w:jc w:val="center"/>
              <w:rPr>
                <w:rFonts w:ascii="Cambria" w:eastAsia="Times New Roman" w:hAnsi="Cambria"/>
                <w:sz w:val="19"/>
                <w:szCs w:val="19"/>
                <w:lang w:eastAsia="lv-LV"/>
              </w:rPr>
            </w:pPr>
          </w:p>
        </w:tc>
        <w:tc>
          <w:tcPr>
            <w:tcW w:w="437" w:type="pct"/>
          </w:tcPr>
          <w:p w:rsidR="009907AB" w:rsidRPr="00865078" w:rsidRDefault="009907AB" w:rsidP="00912B4B">
            <w:pPr>
              <w:autoSpaceDE w:val="0"/>
              <w:autoSpaceDN w:val="0"/>
              <w:jc w:val="center"/>
              <w:rPr>
                <w:rFonts w:ascii="Cambria" w:eastAsia="Times New Roman" w:hAnsi="Cambria"/>
                <w:sz w:val="19"/>
                <w:szCs w:val="19"/>
                <w:lang w:eastAsia="lv-LV"/>
              </w:rPr>
            </w:pPr>
          </w:p>
        </w:tc>
      </w:tr>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sectPr w:rsidR="009907AB" w:rsidRPr="00E75735" w:rsidSect="009907AB">
          <w:headerReference w:type="even" r:id="rId7"/>
          <w:footerReference w:type="even" r:id="rId8"/>
          <w:pgSz w:w="11907" w:h="16839" w:code="9"/>
          <w:pgMar w:top="1560" w:right="1191" w:bottom="1474" w:left="1191" w:header="0" w:footer="0" w:gutter="0"/>
          <w:cols w:space="708"/>
          <w:titlePg/>
          <w:docGrid w:linePitch="360"/>
        </w:sect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lastRenderedPageBreak/>
        <w:t>4. Biedru ar sabiedrības starpniecību realizētās konkrētās produkcijas īpatsvara pieaugums</w:t>
      </w:r>
    </w:p>
    <w:p w:rsidR="009907AB" w:rsidRPr="00E75735" w:rsidRDefault="009907AB" w:rsidP="009907AB">
      <w:pPr>
        <w:autoSpaceDE w:val="0"/>
        <w:autoSpaceDN w:val="0"/>
        <w:spacing w:before="130" w:after="130" w:line="260" w:lineRule="exact"/>
        <w:ind w:firstLine="539"/>
        <w:jc w:val="both"/>
        <w:rPr>
          <w:rFonts w:ascii="Cambria" w:eastAsia="Times New Roman" w:hAnsi="Cambria"/>
          <w:sz w:val="19"/>
          <w:szCs w:val="19"/>
          <w:lang w:eastAsia="lv-LV"/>
        </w:rPr>
      </w:pPr>
      <w:r w:rsidRPr="00E75735">
        <w:rPr>
          <w:rFonts w:ascii="Cambria" w:eastAsia="Times New Roman" w:hAnsi="Cambria"/>
          <w:sz w:val="19"/>
          <w:szCs w:val="19"/>
          <w:lang w:eastAsia="lv-LV"/>
        </w:rPr>
        <w:t>Ne vēlāk kā biznesa plāna īstenošanas piektajā gadā biedri ar sabiedrības starpniecību realizē vismaz 75 % no savā saimniecībā saražotās konkrētās produkcijas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160"/>
        <w:gridCol w:w="1134"/>
        <w:gridCol w:w="1019"/>
        <w:gridCol w:w="1019"/>
        <w:gridCol w:w="1019"/>
        <w:gridCol w:w="1019"/>
        <w:gridCol w:w="1019"/>
        <w:gridCol w:w="1019"/>
        <w:gridCol w:w="1019"/>
        <w:gridCol w:w="1019"/>
        <w:gridCol w:w="1019"/>
        <w:gridCol w:w="1019"/>
        <w:gridCol w:w="1019"/>
        <w:gridCol w:w="1010"/>
      </w:tblGrid>
      <w:tr w:rsidR="009907AB" w:rsidRPr="00711C8C" w:rsidTr="00912B4B">
        <w:trPr>
          <w:cantSplit/>
        </w:trPr>
        <w:tc>
          <w:tcPr>
            <w:tcW w:w="400" w:type="pct"/>
            <w:vMerge w:val="restart"/>
            <w:vAlign w:val="center"/>
            <w:hideMark/>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Atbilstīgās kooperatīvās sabiedrības biedra nosaukums, reģistrācijas numurs vai personas kods</w:t>
            </w:r>
          </w:p>
        </w:tc>
        <w:tc>
          <w:tcPr>
            <w:tcW w:w="391" w:type="pct"/>
            <w:vMerge w:val="restart"/>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Sabiedrībai pārdotās konkrētās produkcijas nosaukums</w:t>
            </w:r>
          </w:p>
        </w:tc>
        <w:tc>
          <w:tcPr>
            <w:tcW w:w="701" w:type="pct"/>
            <w:gridSpan w:val="2"/>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2020. gads</w:t>
            </w:r>
          </w:p>
        </w:tc>
        <w:tc>
          <w:tcPr>
            <w:tcW w:w="701" w:type="pct"/>
            <w:gridSpan w:val="2"/>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2021. gads</w:t>
            </w:r>
          </w:p>
        </w:tc>
        <w:tc>
          <w:tcPr>
            <w:tcW w:w="701" w:type="pct"/>
            <w:gridSpan w:val="2"/>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2022. gads</w:t>
            </w:r>
          </w:p>
        </w:tc>
        <w:tc>
          <w:tcPr>
            <w:tcW w:w="701" w:type="pct"/>
            <w:gridSpan w:val="2"/>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2023. gads</w:t>
            </w:r>
          </w:p>
        </w:tc>
        <w:tc>
          <w:tcPr>
            <w:tcW w:w="701" w:type="pct"/>
            <w:gridSpan w:val="2"/>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2024. gads</w:t>
            </w:r>
          </w:p>
        </w:tc>
        <w:tc>
          <w:tcPr>
            <w:tcW w:w="701" w:type="pct"/>
            <w:gridSpan w:val="2"/>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2025. gads</w:t>
            </w:r>
          </w:p>
        </w:tc>
      </w:tr>
      <w:tr w:rsidR="009907AB" w:rsidRPr="00711C8C" w:rsidTr="00912B4B">
        <w:trPr>
          <w:cantSplit/>
        </w:trPr>
        <w:tc>
          <w:tcPr>
            <w:tcW w:w="400" w:type="pct"/>
            <w:vMerge/>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91" w:type="pct"/>
            <w:vMerge/>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 xml:space="preserve">biedra konkrētās produkcijas neto apgrozījums vai ieņēmumi no konkrētās produkcijas ražošanas,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i/>
                <w:sz w:val="17"/>
                <w:szCs w:val="17"/>
                <w:lang w:eastAsia="lv-LV"/>
              </w:rPr>
            </w:pPr>
            <w:r w:rsidRPr="00711C8C">
              <w:rPr>
                <w:rFonts w:ascii="Cambria" w:eastAsia="Times New Roman" w:hAnsi="Cambria"/>
                <w:sz w:val="17"/>
                <w:szCs w:val="17"/>
                <w:lang w:eastAsia="lv-LV"/>
              </w:rPr>
              <w:t>sabiedrībai pārdotās</w:t>
            </w:r>
            <w:r w:rsidRPr="00711C8C">
              <w:rPr>
                <w:rFonts w:ascii="Cambria" w:hAnsi="Cambria" w:cs="Segoe UI"/>
                <w:sz w:val="17"/>
                <w:szCs w:val="17"/>
                <w:shd w:val="clear" w:color="auto" w:fill="FFFFFF"/>
              </w:rPr>
              <w:t xml:space="preserve"> </w:t>
            </w:r>
            <w:r w:rsidRPr="00711C8C">
              <w:rPr>
                <w:rFonts w:ascii="Cambria" w:eastAsia="Times New Roman" w:hAnsi="Cambria"/>
                <w:sz w:val="17"/>
                <w:szCs w:val="17"/>
                <w:lang w:eastAsia="lv-LV"/>
              </w:rPr>
              <w:t xml:space="preserve">konkrētās produkcijas apmērs,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 xml:space="preserve">biedra konkrētās produkcijas neto apgrozījums vai ieņēmumi no konkrētās produkcijas ražošanas,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i/>
                <w:sz w:val="17"/>
                <w:szCs w:val="17"/>
                <w:lang w:eastAsia="lv-LV"/>
              </w:rPr>
            </w:pPr>
            <w:r w:rsidRPr="00711C8C">
              <w:rPr>
                <w:rFonts w:ascii="Cambria" w:eastAsia="Times New Roman" w:hAnsi="Cambria"/>
                <w:sz w:val="17"/>
                <w:szCs w:val="17"/>
                <w:lang w:eastAsia="lv-LV"/>
              </w:rPr>
              <w:t>sabiedrībai pārdotās</w:t>
            </w:r>
            <w:r w:rsidRPr="00711C8C">
              <w:rPr>
                <w:rFonts w:ascii="Cambria" w:hAnsi="Cambria" w:cs="Segoe UI"/>
                <w:sz w:val="17"/>
                <w:szCs w:val="17"/>
                <w:shd w:val="clear" w:color="auto" w:fill="FFFFFF"/>
              </w:rPr>
              <w:t xml:space="preserve"> </w:t>
            </w:r>
            <w:r w:rsidRPr="00711C8C">
              <w:rPr>
                <w:rFonts w:ascii="Cambria" w:eastAsia="Times New Roman" w:hAnsi="Cambria"/>
                <w:sz w:val="17"/>
                <w:szCs w:val="17"/>
                <w:lang w:eastAsia="lv-LV"/>
              </w:rPr>
              <w:t xml:space="preserve">konkrētās produkcijas apmērs,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 xml:space="preserve">biedra konkrētās produkcijas neto apgrozījums vai ieņēmumi no konkrētās produkcijas ražošanas,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i/>
                <w:sz w:val="17"/>
                <w:szCs w:val="17"/>
                <w:lang w:eastAsia="lv-LV"/>
              </w:rPr>
            </w:pPr>
            <w:r w:rsidRPr="00711C8C">
              <w:rPr>
                <w:rFonts w:ascii="Cambria" w:eastAsia="Times New Roman" w:hAnsi="Cambria"/>
                <w:sz w:val="17"/>
                <w:szCs w:val="17"/>
                <w:lang w:eastAsia="lv-LV"/>
              </w:rPr>
              <w:t>sabiedrībai pārdotās</w:t>
            </w:r>
            <w:r w:rsidRPr="00711C8C">
              <w:rPr>
                <w:rFonts w:ascii="Cambria" w:hAnsi="Cambria" w:cs="Segoe UI"/>
                <w:sz w:val="17"/>
                <w:szCs w:val="17"/>
                <w:shd w:val="clear" w:color="auto" w:fill="FFFFFF"/>
              </w:rPr>
              <w:t xml:space="preserve"> </w:t>
            </w:r>
            <w:r w:rsidRPr="00711C8C">
              <w:rPr>
                <w:rFonts w:ascii="Cambria" w:eastAsia="Times New Roman" w:hAnsi="Cambria"/>
                <w:sz w:val="17"/>
                <w:szCs w:val="17"/>
                <w:lang w:eastAsia="lv-LV"/>
              </w:rPr>
              <w:t xml:space="preserve">konkrētās produkcijas apmērs,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 xml:space="preserve">biedra konkrētās produkcijas neto apgrozījums vai ieņēmumi no konkrētās produkcijas ražošanas,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i/>
                <w:sz w:val="17"/>
                <w:szCs w:val="17"/>
                <w:lang w:eastAsia="lv-LV"/>
              </w:rPr>
            </w:pPr>
            <w:r w:rsidRPr="00711C8C">
              <w:rPr>
                <w:rFonts w:ascii="Cambria" w:eastAsia="Times New Roman" w:hAnsi="Cambria"/>
                <w:sz w:val="17"/>
                <w:szCs w:val="17"/>
                <w:lang w:eastAsia="lv-LV"/>
              </w:rPr>
              <w:t>sabiedrībai pārdotās</w:t>
            </w:r>
            <w:r w:rsidRPr="00711C8C">
              <w:rPr>
                <w:rFonts w:ascii="Cambria" w:hAnsi="Cambria" w:cs="Segoe UI"/>
                <w:sz w:val="17"/>
                <w:szCs w:val="17"/>
                <w:shd w:val="clear" w:color="auto" w:fill="FFFFFF"/>
              </w:rPr>
              <w:t xml:space="preserve"> </w:t>
            </w:r>
            <w:r w:rsidRPr="00711C8C">
              <w:rPr>
                <w:rFonts w:ascii="Cambria" w:eastAsia="Times New Roman" w:hAnsi="Cambria"/>
                <w:sz w:val="17"/>
                <w:szCs w:val="17"/>
                <w:lang w:eastAsia="lv-LV"/>
              </w:rPr>
              <w:t xml:space="preserve">konkrētās produkcijas apmērs,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 xml:space="preserve">biedra konkrētās produkcijas neto apgrozījums vai ieņēmumi no konkrētās produkcijas ražošanas,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i/>
                <w:sz w:val="17"/>
                <w:szCs w:val="17"/>
                <w:lang w:eastAsia="lv-LV"/>
              </w:rPr>
            </w:pPr>
            <w:r w:rsidRPr="00711C8C">
              <w:rPr>
                <w:rFonts w:ascii="Cambria" w:eastAsia="Times New Roman" w:hAnsi="Cambria"/>
                <w:sz w:val="17"/>
                <w:szCs w:val="17"/>
                <w:lang w:eastAsia="lv-LV"/>
              </w:rPr>
              <w:t>sabiedrībai pārdotās</w:t>
            </w:r>
            <w:r w:rsidRPr="00711C8C">
              <w:rPr>
                <w:rFonts w:ascii="Cambria" w:hAnsi="Cambria" w:cs="Segoe UI"/>
                <w:sz w:val="17"/>
                <w:szCs w:val="17"/>
                <w:shd w:val="clear" w:color="auto" w:fill="FFFFFF"/>
              </w:rPr>
              <w:t xml:space="preserve"> </w:t>
            </w:r>
            <w:r w:rsidRPr="00711C8C">
              <w:rPr>
                <w:rFonts w:ascii="Cambria" w:eastAsia="Times New Roman" w:hAnsi="Cambria"/>
                <w:sz w:val="17"/>
                <w:szCs w:val="17"/>
                <w:lang w:eastAsia="lv-LV"/>
              </w:rPr>
              <w:t xml:space="preserve">konkrētās produkcijas apmērs, </w:t>
            </w:r>
            <w:proofErr w:type="spellStart"/>
            <w:r w:rsidRPr="00711C8C">
              <w:rPr>
                <w:rFonts w:ascii="Cambria" w:eastAsia="Times New Roman" w:hAnsi="Cambria"/>
                <w:i/>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r w:rsidRPr="00711C8C">
              <w:rPr>
                <w:rFonts w:ascii="Cambria" w:eastAsia="Times New Roman" w:hAnsi="Cambria"/>
                <w:sz w:val="17"/>
                <w:szCs w:val="17"/>
                <w:lang w:eastAsia="lv-LV"/>
              </w:rPr>
              <w:t xml:space="preserve">biedra konkrētās produkcijas neto apgrozījums vai ieņēmumi no konkrētās produkcijas ražošanas, </w:t>
            </w:r>
            <w:proofErr w:type="spellStart"/>
            <w:r w:rsidRPr="00711C8C">
              <w:rPr>
                <w:rFonts w:ascii="Cambria" w:eastAsia="Times New Roman" w:hAnsi="Cambria"/>
                <w:i/>
                <w:iCs/>
                <w:sz w:val="17"/>
                <w:szCs w:val="17"/>
                <w:lang w:eastAsia="lv-LV"/>
              </w:rPr>
              <w:t>euro</w:t>
            </w:r>
            <w:proofErr w:type="spellEnd"/>
          </w:p>
        </w:tc>
        <w:tc>
          <w:tcPr>
            <w:tcW w:w="351" w:type="pct"/>
            <w:vAlign w:val="center"/>
          </w:tcPr>
          <w:p w:rsidR="009907AB" w:rsidRPr="00711C8C" w:rsidRDefault="009907AB" w:rsidP="00912B4B">
            <w:pPr>
              <w:autoSpaceDE w:val="0"/>
              <w:autoSpaceDN w:val="0"/>
              <w:jc w:val="center"/>
              <w:rPr>
                <w:rFonts w:ascii="Cambria" w:eastAsia="Times New Roman" w:hAnsi="Cambria"/>
                <w:i/>
                <w:sz w:val="17"/>
                <w:szCs w:val="17"/>
                <w:lang w:eastAsia="lv-LV"/>
              </w:rPr>
            </w:pPr>
            <w:r w:rsidRPr="00711C8C">
              <w:rPr>
                <w:rFonts w:ascii="Cambria" w:eastAsia="Times New Roman" w:hAnsi="Cambria"/>
                <w:sz w:val="17"/>
                <w:szCs w:val="17"/>
                <w:lang w:eastAsia="lv-LV"/>
              </w:rPr>
              <w:t>sabiedrībai pārdotās</w:t>
            </w:r>
            <w:r w:rsidRPr="00711C8C">
              <w:rPr>
                <w:rFonts w:ascii="Cambria" w:hAnsi="Cambria" w:cs="Segoe UI"/>
                <w:sz w:val="17"/>
                <w:szCs w:val="17"/>
                <w:shd w:val="clear" w:color="auto" w:fill="FFFFFF"/>
              </w:rPr>
              <w:t xml:space="preserve"> </w:t>
            </w:r>
            <w:r w:rsidRPr="00711C8C">
              <w:rPr>
                <w:rFonts w:ascii="Cambria" w:eastAsia="Times New Roman" w:hAnsi="Cambria"/>
                <w:sz w:val="17"/>
                <w:szCs w:val="17"/>
                <w:lang w:eastAsia="lv-LV"/>
              </w:rPr>
              <w:t xml:space="preserve">konkrētās produkcijas apmērs, </w:t>
            </w:r>
            <w:proofErr w:type="spellStart"/>
            <w:r w:rsidRPr="00711C8C">
              <w:rPr>
                <w:rFonts w:ascii="Cambria" w:eastAsia="Times New Roman" w:hAnsi="Cambria"/>
                <w:i/>
                <w:sz w:val="17"/>
                <w:szCs w:val="17"/>
                <w:lang w:eastAsia="lv-LV"/>
              </w:rPr>
              <w:t>euro</w:t>
            </w:r>
            <w:proofErr w:type="spellEnd"/>
          </w:p>
        </w:tc>
      </w:tr>
      <w:tr w:rsidR="009907AB" w:rsidRPr="00711C8C" w:rsidTr="00912B4B">
        <w:trPr>
          <w:cantSplit/>
        </w:trPr>
        <w:tc>
          <w:tcPr>
            <w:tcW w:w="400" w:type="pct"/>
            <w:vAlign w:val="center"/>
            <w:hideMark/>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9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c>
          <w:tcPr>
            <w:tcW w:w="351" w:type="pct"/>
            <w:vAlign w:val="center"/>
          </w:tcPr>
          <w:p w:rsidR="009907AB" w:rsidRPr="00711C8C" w:rsidRDefault="009907AB" w:rsidP="00912B4B">
            <w:pPr>
              <w:autoSpaceDE w:val="0"/>
              <w:autoSpaceDN w:val="0"/>
              <w:jc w:val="center"/>
              <w:rPr>
                <w:rFonts w:ascii="Cambria" w:eastAsia="Times New Roman" w:hAnsi="Cambria"/>
                <w:sz w:val="17"/>
                <w:szCs w:val="17"/>
                <w:lang w:eastAsia="lv-LV"/>
              </w:rPr>
            </w:pPr>
          </w:p>
        </w:tc>
      </w:tr>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sectPr w:rsidR="009907AB" w:rsidRPr="00E75735" w:rsidSect="00E75735">
          <w:headerReference w:type="first" r:id="rId9"/>
          <w:pgSz w:w="16839" w:h="11907" w:orient="landscape" w:code="9"/>
          <w:pgMar w:top="1871" w:right="1191" w:bottom="1474" w:left="1191" w:header="0" w:footer="0" w:gutter="0"/>
          <w:cols w:space="708"/>
          <w:titlePg/>
          <w:docGrid w:linePitch="360"/>
        </w:sectPr>
      </w:pPr>
      <w:bookmarkStart w:id="1" w:name="_Hlk79424969"/>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lastRenderedPageBreak/>
        <w:t>5. Apgrozījuma ar vienu biedru palielinājums</w:t>
      </w:r>
    </w:p>
    <w:p w:rsidR="009907AB" w:rsidRPr="00E75735" w:rsidRDefault="009907AB" w:rsidP="009907AB">
      <w:pPr>
        <w:autoSpaceDE w:val="0"/>
        <w:autoSpaceDN w:val="0"/>
        <w:spacing w:before="130" w:after="130" w:line="260" w:lineRule="exact"/>
        <w:ind w:firstLine="539"/>
        <w:jc w:val="both"/>
        <w:rPr>
          <w:rFonts w:ascii="Cambria" w:eastAsia="Times New Roman" w:hAnsi="Cambria"/>
          <w:sz w:val="19"/>
          <w:szCs w:val="19"/>
          <w:lang w:eastAsia="lv-LV"/>
        </w:rPr>
      </w:pPr>
      <w:r w:rsidRPr="00E75735">
        <w:rPr>
          <w:rFonts w:ascii="Cambria" w:eastAsia="Times New Roman" w:hAnsi="Cambria"/>
          <w:sz w:val="19"/>
          <w:szCs w:val="19"/>
          <w:lang w:eastAsia="lv-LV"/>
        </w:rPr>
        <w:t xml:space="preserve">Ne vēlāk kā biznesa plāna īstenošanas piektajā gadā vidējo preču un pakalpojumu apgrozījumu ar biedru palielina vismaz par 3 % salīdzinājumā ar vidējo preču un pakalpojumu apgrozījumu ar biedru </w:t>
      </w:r>
      <w:r w:rsidRPr="00E75735">
        <w:rPr>
          <w:rFonts w:ascii="Cambria" w:hAnsi="Cambria"/>
          <w:sz w:val="19"/>
          <w:szCs w:val="19"/>
        </w:rPr>
        <w:t xml:space="preserve">gadā </w:t>
      </w:r>
      <w:r w:rsidRPr="00E75735">
        <w:rPr>
          <w:rFonts w:ascii="Cambria" w:eastAsia="Times New Roman" w:hAnsi="Cambria"/>
          <w:sz w:val="19"/>
          <w:szCs w:val="19"/>
          <w:lang w:eastAsia="lv-LV"/>
        </w:rPr>
        <w:t>pirms biznesa plāna īstenošanas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85"/>
        <w:gridCol w:w="730"/>
        <w:gridCol w:w="729"/>
        <w:gridCol w:w="729"/>
        <w:gridCol w:w="729"/>
        <w:gridCol w:w="729"/>
        <w:gridCol w:w="731"/>
      </w:tblGrid>
      <w:tr w:rsidR="009907AB" w:rsidRPr="00711C8C" w:rsidTr="00912B4B">
        <w:trPr>
          <w:cantSplit/>
        </w:trPr>
        <w:tc>
          <w:tcPr>
            <w:tcW w:w="2382" w:type="pct"/>
            <w:vAlign w:val="center"/>
            <w:hideMark/>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Rādītājs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2020.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2021.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2022.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2023.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2024. gads</w:t>
            </w:r>
          </w:p>
        </w:tc>
        <w:tc>
          <w:tcPr>
            <w:tcW w:w="437"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2025. gads</w:t>
            </w:r>
          </w:p>
        </w:tc>
      </w:tr>
      <w:tr w:rsidR="009907AB" w:rsidRPr="00711C8C" w:rsidTr="00912B4B">
        <w:trPr>
          <w:cantSplit/>
        </w:trPr>
        <w:tc>
          <w:tcPr>
            <w:tcW w:w="2382" w:type="pct"/>
            <w:hideMark/>
          </w:tcPr>
          <w:p w:rsidR="009907AB" w:rsidRPr="00711C8C" w:rsidRDefault="009907AB" w:rsidP="00912B4B">
            <w:pPr>
              <w:autoSpaceDE w:val="0"/>
              <w:autoSpaceDN w:val="0"/>
              <w:rPr>
                <w:rFonts w:ascii="Cambria" w:eastAsia="Times New Roman" w:hAnsi="Cambria"/>
                <w:sz w:val="19"/>
                <w:szCs w:val="19"/>
                <w:lang w:eastAsia="lv-LV"/>
              </w:rPr>
            </w:pPr>
            <w:r w:rsidRPr="00711C8C">
              <w:rPr>
                <w:rFonts w:ascii="Cambria" w:eastAsia="Times New Roman" w:hAnsi="Cambria"/>
                <w:sz w:val="19"/>
                <w:szCs w:val="19"/>
                <w:lang w:eastAsia="lv-LV"/>
              </w:rPr>
              <w:t xml:space="preserve">Vidējais preču un pakalpojumu apgrozījums ar biedru, </w:t>
            </w:r>
            <w:proofErr w:type="spellStart"/>
            <w:r w:rsidRPr="00711C8C">
              <w:rPr>
                <w:rFonts w:ascii="Cambria" w:eastAsia="Times New Roman" w:hAnsi="Cambria"/>
                <w:i/>
                <w:sz w:val="19"/>
                <w:szCs w:val="19"/>
                <w:lang w:eastAsia="lv-LV"/>
              </w:rPr>
              <w:t>euro</w:t>
            </w:r>
            <w:proofErr w:type="spellEnd"/>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7" w:type="pct"/>
          </w:tcPr>
          <w:p w:rsidR="009907AB" w:rsidRPr="00711C8C" w:rsidRDefault="009907AB" w:rsidP="00912B4B">
            <w:pPr>
              <w:autoSpaceDE w:val="0"/>
              <w:autoSpaceDN w:val="0"/>
              <w:jc w:val="center"/>
              <w:rPr>
                <w:rFonts w:ascii="Cambria" w:eastAsia="Times New Roman" w:hAnsi="Cambria"/>
                <w:sz w:val="19"/>
                <w:szCs w:val="19"/>
                <w:lang w:eastAsia="lv-LV"/>
              </w:rPr>
            </w:pPr>
          </w:p>
        </w:tc>
      </w:tr>
      <w:bookmarkEnd w:id="1"/>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6. Pārstrādātās produkcijas apjoma vai apmēra palielinājums sabiedrībām, kuras pirms biznesa plāna uzsākšanas nodarbojās ar produkcijas pārstrādi</w:t>
      </w:r>
    </w:p>
    <w:p w:rsidR="009907AB" w:rsidRPr="00E75735" w:rsidRDefault="009907AB" w:rsidP="009907AB">
      <w:pPr>
        <w:autoSpaceDE w:val="0"/>
        <w:autoSpaceDN w:val="0"/>
        <w:spacing w:before="130" w:after="130" w:line="260" w:lineRule="exact"/>
        <w:ind w:firstLine="539"/>
        <w:jc w:val="both"/>
        <w:rPr>
          <w:rFonts w:ascii="Cambria" w:eastAsia="Times New Roman" w:hAnsi="Cambria"/>
          <w:sz w:val="19"/>
          <w:szCs w:val="19"/>
          <w:lang w:eastAsia="lv-LV"/>
        </w:rPr>
      </w:pPr>
      <w:r w:rsidRPr="00E75735">
        <w:rPr>
          <w:rFonts w:ascii="Cambria" w:eastAsia="Times New Roman" w:hAnsi="Cambria"/>
          <w:sz w:val="19"/>
          <w:szCs w:val="19"/>
          <w:lang w:eastAsia="lv-LV"/>
        </w:rPr>
        <w:t xml:space="preserve">Ne vēlāk kā biznesa plāna īstenošanas piektajā gadā pārstrādātās produkcijas apjoms vai apmērs ir palielinājies vismaz par 5 % salīdzinājumā ar pārstrādātās produkcijas apjomu vai apmēru </w:t>
      </w:r>
      <w:r w:rsidRPr="00E75735">
        <w:rPr>
          <w:rFonts w:ascii="Cambria" w:hAnsi="Cambria"/>
          <w:sz w:val="19"/>
          <w:szCs w:val="19"/>
        </w:rPr>
        <w:t xml:space="preserve">gadā </w:t>
      </w:r>
      <w:r w:rsidRPr="00E75735">
        <w:rPr>
          <w:rFonts w:ascii="Cambria" w:eastAsia="Times New Roman" w:hAnsi="Cambria"/>
          <w:sz w:val="19"/>
          <w:szCs w:val="19"/>
          <w:lang w:eastAsia="lv-LV"/>
        </w:rPr>
        <w:t>pirms biznesa plāna īstenošanas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985"/>
        <w:gridCol w:w="730"/>
        <w:gridCol w:w="729"/>
        <w:gridCol w:w="729"/>
        <w:gridCol w:w="729"/>
        <w:gridCol w:w="729"/>
        <w:gridCol w:w="731"/>
      </w:tblGrid>
      <w:tr w:rsidR="009907AB" w:rsidRPr="00711C8C" w:rsidTr="00912B4B">
        <w:trPr>
          <w:cantSplit/>
        </w:trPr>
        <w:tc>
          <w:tcPr>
            <w:tcW w:w="2382" w:type="pct"/>
            <w:vAlign w:val="center"/>
            <w:hideMark/>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Rādītājs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2020.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2021.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2022.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2023. gads</w:t>
            </w:r>
          </w:p>
        </w:tc>
        <w:tc>
          <w:tcPr>
            <w:tcW w:w="436"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2024. gads</w:t>
            </w:r>
          </w:p>
        </w:tc>
        <w:tc>
          <w:tcPr>
            <w:tcW w:w="437"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2025. gads</w:t>
            </w:r>
          </w:p>
        </w:tc>
      </w:tr>
      <w:tr w:rsidR="009907AB" w:rsidRPr="00711C8C" w:rsidTr="00912B4B">
        <w:trPr>
          <w:cantSplit/>
        </w:trPr>
        <w:tc>
          <w:tcPr>
            <w:tcW w:w="2382" w:type="pct"/>
            <w:hideMark/>
          </w:tcPr>
          <w:p w:rsidR="009907AB" w:rsidRPr="00711C8C" w:rsidRDefault="009907AB" w:rsidP="00912B4B">
            <w:pPr>
              <w:autoSpaceDE w:val="0"/>
              <w:autoSpaceDN w:val="0"/>
              <w:rPr>
                <w:rFonts w:ascii="Cambria" w:eastAsia="Times New Roman" w:hAnsi="Cambria"/>
                <w:sz w:val="19"/>
                <w:szCs w:val="19"/>
                <w:lang w:eastAsia="lv-LV"/>
              </w:rPr>
            </w:pPr>
            <w:r w:rsidRPr="00711C8C">
              <w:rPr>
                <w:rFonts w:ascii="Cambria" w:eastAsia="Times New Roman" w:hAnsi="Cambria"/>
                <w:sz w:val="19"/>
                <w:szCs w:val="19"/>
                <w:lang w:eastAsia="lv-LV"/>
              </w:rPr>
              <w:t xml:space="preserve">Pārstrādātās produkcijas apjoms, </w:t>
            </w:r>
            <w:proofErr w:type="spellStart"/>
            <w:r w:rsidRPr="00711C8C">
              <w:rPr>
                <w:rFonts w:ascii="Cambria" w:eastAsia="Times New Roman" w:hAnsi="Cambria"/>
                <w:i/>
                <w:sz w:val="19"/>
                <w:szCs w:val="19"/>
                <w:lang w:eastAsia="lv-LV"/>
              </w:rPr>
              <w:t>euro</w:t>
            </w:r>
            <w:proofErr w:type="spellEnd"/>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7" w:type="pct"/>
          </w:tcPr>
          <w:p w:rsidR="009907AB" w:rsidRPr="00711C8C" w:rsidRDefault="009907AB" w:rsidP="00912B4B">
            <w:pPr>
              <w:autoSpaceDE w:val="0"/>
              <w:autoSpaceDN w:val="0"/>
              <w:jc w:val="center"/>
              <w:rPr>
                <w:rFonts w:ascii="Cambria" w:eastAsia="Times New Roman" w:hAnsi="Cambria"/>
                <w:sz w:val="19"/>
                <w:szCs w:val="19"/>
                <w:lang w:eastAsia="lv-LV"/>
              </w:rPr>
            </w:pPr>
          </w:p>
        </w:tc>
      </w:tr>
      <w:tr w:rsidR="009907AB" w:rsidRPr="00711C8C" w:rsidTr="00912B4B">
        <w:trPr>
          <w:cantSplit/>
        </w:trPr>
        <w:tc>
          <w:tcPr>
            <w:tcW w:w="2382" w:type="pct"/>
          </w:tcPr>
          <w:p w:rsidR="009907AB" w:rsidRPr="00711C8C" w:rsidRDefault="009907AB" w:rsidP="00912B4B">
            <w:pPr>
              <w:autoSpaceDE w:val="0"/>
              <w:autoSpaceDN w:val="0"/>
              <w:rPr>
                <w:rFonts w:ascii="Cambria" w:eastAsia="Times New Roman" w:hAnsi="Cambria"/>
                <w:sz w:val="19"/>
                <w:szCs w:val="19"/>
                <w:lang w:eastAsia="lv-LV"/>
              </w:rPr>
            </w:pPr>
            <w:r w:rsidRPr="00711C8C">
              <w:rPr>
                <w:rFonts w:ascii="Cambria" w:eastAsia="Times New Roman" w:hAnsi="Cambria"/>
                <w:sz w:val="19"/>
                <w:szCs w:val="19"/>
                <w:lang w:eastAsia="lv-LV"/>
              </w:rPr>
              <w:t xml:space="preserve">Pārstrādātās produkcijas apmērs, </w:t>
            </w:r>
            <w:r w:rsidRPr="00711C8C">
              <w:rPr>
                <w:rFonts w:ascii="Cambria" w:eastAsia="Times New Roman" w:hAnsi="Cambria"/>
                <w:iCs/>
                <w:sz w:val="19"/>
                <w:szCs w:val="19"/>
                <w:lang w:eastAsia="lv-LV"/>
              </w:rPr>
              <w:t>tonnas</w:t>
            </w: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6"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7" w:type="pct"/>
          </w:tcPr>
          <w:p w:rsidR="009907AB" w:rsidRPr="00711C8C" w:rsidRDefault="009907AB" w:rsidP="00912B4B">
            <w:pPr>
              <w:autoSpaceDE w:val="0"/>
              <w:autoSpaceDN w:val="0"/>
              <w:jc w:val="center"/>
              <w:rPr>
                <w:rFonts w:ascii="Cambria" w:eastAsia="Times New Roman" w:hAnsi="Cambria"/>
                <w:sz w:val="19"/>
                <w:szCs w:val="19"/>
                <w:lang w:eastAsia="lv-LV"/>
              </w:rPr>
            </w:pPr>
          </w:p>
        </w:tc>
      </w:tr>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autoSpaceDE w:val="0"/>
        <w:autoSpaceDN w:val="0"/>
        <w:spacing w:before="130" w:line="260" w:lineRule="exact"/>
        <w:jc w:val="center"/>
        <w:rPr>
          <w:rFonts w:ascii="Cambria" w:eastAsia="Times New Roman" w:hAnsi="Cambria"/>
          <w:b/>
          <w:bCs/>
          <w:sz w:val="19"/>
          <w:szCs w:val="19"/>
          <w:lang w:eastAsia="lv-LV"/>
        </w:rPr>
      </w:pPr>
      <w:r w:rsidRPr="00E75735">
        <w:rPr>
          <w:rFonts w:ascii="Cambria" w:eastAsia="Times New Roman" w:hAnsi="Cambria"/>
          <w:b/>
          <w:bCs/>
          <w:sz w:val="19"/>
          <w:szCs w:val="19"/>
          <w:lang w:eastAsia="lv-LV"/>
        </w:rPr>
        <w:t>II. Kvalitatīvie attīstības rādītāji</w:t>
      </w:r>
    </w:p>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1. Jauna pakalpojuma ieviešana biedriem</w:t>
      </w:r>
    </w:p>
    <w:p w:rsidR="009907AB" w:rsidRPr="00E75735" w:rsidRDefault="009907AB" w:rsidP="009907AB">
      <w:pPr>
        <w:autoSpaceDE w:val="0"/>
        <w:autoSpaceDN w:val="0"/>
        <w:spacing w:before="130" w:line="260" w:lineRule="exact"/>
        <w:ind w:firstLine="539"/>
        <w:jc w:val="both"/>
        <w:rPr>
          <w:rFonts w:ascii="Cambria" w:hAnsi="Cambria"/>
          <w:bCs/>
          <w:sz w:val="19"/>
          <w:szCs w:val="19"/>
        </w:rPr>
      </w:pPr>
      <w:r w:rsidRPr="00E75735">
        <w:rPr>
          <w:rFonts w:ascii="Cambria" w:hAnsi="Cambria"/>
          <w:bCs/>
          <w:sz w:val="19"/>
          <w:szCs w:val="19"/>
        </w:rPr>
        <w:t>Informācija par rādītāja izpildes gaitu pārskata gadā un rādītāja izpildi</w:t>
      </w:r>
    </w:p>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after="130" w:line="260" w:lineRule="exact"/>
        <w:ind w:firstLine="539"/>
        <w:jc w:val="both"/>
        <w:rPr>
          <w:rFonts w:ascii="Cambria" w:hAnsi="Cambria"/>
          <w:b/>
          <w:bCs/>
          <w:sz w:val="19"/>
          <w:szCs w:val="19"/>
        </w:rPr>
      </w:pPr>
      <w:r w:rsidRPr="00E75735">
        <w:rPr>
          <w:rFonts w:ascii="Cambria" w:hAnsi="Cambria"/>
          <w:b/>
          <w:bCs/>
          <w:sz w:val="19"/>
          <w:szCs w:val="19"/>
        </w:rPr>
        <w:t>2. Sabiedrības vadītāja un darbinieku kvalifikācijas paaugstināšana vismaz reizi gadā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727"/>
        <w:gridCol w:w="728"/>
        <w:gridCol w:w="727"/>
        <w:gridCol w:w="727"/>
        <w:gridCol w:w="727"/>
        <w:gridCol w:w="726"/>
      </w:tblGrid>
      <w:tr w:rsidR="009907AB" w:rsidRPr="00711C8C" w:rsidTr="00912B4B">
        <w:trPr>
          <w:cantSplit/>
        </w:trPr>
        <w:tc>
          <w:tcPr>
            <w:tcW w:w="2826" w:type="pct"/>
            <w:vAlign w:val="center"/>
            <w:hideMark/>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Rādītājs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2021.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2022.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2023.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2024.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2025. gads</w:t>
            </w:r>
          </w:p>
        </w:tc>
      </w:tr>
      <w:tr w:rsidR="009907AB" w:rsidRPr="00711C8C" w:rsidTr="00912B4B">
        <w:trPr>
          <w:cantSplit/>
        </w:trPr>
        <w:tc>
          <w:tcPr>
            <w:tcW w:w="2826" w:type="pct"/>
          </w:tcPr>
          <w:p w:rsidR="009907AB" w:rsidRPr="00711C8C" w:rsidRDefault="009907AB" w:rsidP="00912B4B">
            <w:pPr>
              <w:autoSpaceDE w:val="0"/>
              <w:autoSpaceDN w:val="0"/>
              <w:rPr>
                <w:rFonts w:ascii="Cambria" w:eastAsia="Times New Roman" w:hAnsi="Cambria"/>
                <w:sz w:val="19"/>
                <w:szCs w:val="19"/>
                <w:lang w:eastAsia="lv-LV"/>
              </w:rPr>
            </w:pPr>
            <w:r w:rsidRPr="00711C8C">
              <w:rPr>
                <w:rFonts w:ascii="Cambria" w:eastAsia="Times New Roman" w:hAnsi="Cambria"/>
                <w:sz w:val="19"/>
                <w:szCs w:val="19"/>
                <w:lang w:eastAsia="lv-LV"/>
              </w:rPr>
              <w:t>Cik reižu attiecīgajā gadā ir paaugstināta sabiedrības vadītāja kvalifikācija</w:t>
            </w: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r>
      <w:tr w:rsidR="009907AB" w:rsidRPr="00711C8C" w:rsidTr="00912B4B">
        <w:trPr>
          <w:cantSplit/>
        </w:trPr>
        <w:tc>
          <w:tcPr>
            <w:tcW w:w="2826" w:type="pct"/>
          </w:tcPr>
          <w:p w:rsidR="009907AB" w:rsidRPr="00711C8C" w:rsidRDefault="009907AB" w:rsidP="00912B4B">
            <w:pPr>
              <w:autoSpaceDE w:val="0"/>
              <w:autoSpaceDN w:val="0"/>
              <w:rPr>
                <w:rFonts w:ascii="Cambria" w:eastAsia="Times New Roman" w:hAnsi="Cambria"/>
                <w:sz w:val="19"/>
                <w:szCs w:val="19"/>
                <w:lang w:eastAsia="lv-LV"/>
              </w:rPr>
            </w:pPr>
            <w:r w:rsidRPr="00711C8C">
              <w:rPr>
                <w:rFonts w:ascii="Cambria" w:eastAsia="Times New Roman" w:hAnsi="Cambria"/>
                <w:sz w:val="19"/>
                <w:szCs w:val="19"/>
                <w:lang w:eastAsia="lv-LV"/>
              </w:rPr>
              <w:t>Cik reižu attiecīgajā gadā ir paaugstināta sabiedrības darbinieku kvalifikācija</w:t>
            </w: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r>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autoSpaceDE w:val="0"/>
        <w:autoSpaceDN w:val="0"/>
        <w:spacing w:before="130" w:after="130" w:line="260" w:lineRule="exact"/>
        <w:ind w:firstLine="539"/>
        <w:jc w:val="both"/>
        <w:rPr>
          <w:rFonts w:ascii="Cambria" w:hAnsi="Cambria"/>
          <w:bCs/>
          <w:sz w:val="19"/>
          <w:szCs w:val="19"/>
        </w:rPr>
      </w:pPr>
      <w:r w:rsidRPr="00E75735">
        <w:rPr>
          <w:rFonts w:ascii="Cambria" w:hAnsi="Cambria"/>
          <w:b/>
          <w:bCs/>
          <w:sz w:val="19"/>
          <w:szCs w:val="19"/>
        </w:rPr>
        <w:t>3. Sabiedrības biedru izglītošana, nodrošinot vismaz vienas apmācības grupas organizēšanu reizi gadā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4727"/>
        <w:gridCol w:w="728"/>
        <w:gridCol w:w="727"/>
        <w:gridCol w:w="727"/>
        <w:gridCol w:w="727"/>
        <w:gridCol w:w="726"/>
      </w:tblGrid>
      <w:tr w:rsidR="009907AB" w:rsidRPr="00711C8C" w:rsidTr="00912B4B">
        <w:trPr>
          <w:cantSplit/>
        </w:trPr>
        <w:tc>
          <w:tcPr>
            <w:tcW w:w="2826" w:type="pct"/>
            <w:vAlign w:val="center"/>
            <w:hideMark/>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Rādītājs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2021.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2022.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2023.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2024. gads</w:t>
            </w:r>
          </w:p>
        </w:tc>
        <w:tc>
          <w:tcPr>
            <w:tcW w:w="435" w:type="pct"/>
            <w:vAlign w:val="center"/>
          </w:tcPr>
          <w:p w:rsidR="009907AB" w:rsidRPr="00711C8C" w:rsidRDefault="009907AB" w:rsidP="00912B4B">
            <w:pPr>
              <w:autoSpaceDE w:val="0"/>
              <w:autoSpaceDN w:val="0"/>
              <w:jc w:val="center"/>
              <w:rPr>
                <w:rFonts w:ascii="Cambria" w:eastAsia="Times New Roman" w:hAnsi="Cambria"/>
                <w:sz w:val="19"/>
                <w:szCs w:val="19"/>
                <w:lang w:eastAsia="lv-LV"/>
              </w:rPr>
            </w:pPr>
            <w:r w:rsidRPr="00711C8C">
              <w:rPr>
                <w:rFonts w:ascii="Cambria" w:eastAsia="Times New Roman" w:hAnsi="Cambria"/>
                <w:sz w:val="19"/>
                <w:szCs w:val="19"/>
                <w:lang w:eastAsia="lv-LV"/>
              </w:rPr>
              <w:t>2025. gads</w:t>
            </w:r>
          </w:p>
        </w:tc>
      </w:tr>
      <w:tr w:rsidR="009907AB" w:rsidRPr="00711C8C" w:rsidTr="00912B4B">
        <w:trPr>
          <w:cantSplit/>
        </w:trPr>
        <w:tc>
          <w:tcPr>
            <w:tcW w:w="2826" w:type="pct"/>
          </w:tcPr>
          <w:p w:rsidR="009907AB" w:rsidRPr="00711C8C" w:rsidRDefault="009907AB" w:rsidP="00912B4B">
            <w:pPr>
              <w:autoSpaceDE w:val="0"/>
              <w:autoSpaceDN w:val="0"/>
              <w:rPr>
                <w:rFonts w:ascii="Cambria" w:eastAsia="Times New Roman" w:hAnsi="Cambria"/>
                <w:sz w:val="19"/>
                <w:szCs w:val="19"/>
                <w:lang w:eastAsia="lv-LV"/>
              </w:rPr>
            </w:pPr>
            <w:r w:rsidRPr="00711C8C">
              <w:rPr>
                <w:rFonts w:ascii="Cambria" w:eastAsia="Times New Roman" w:hAnsi="Cambria"/>
                <w:sz w:val="19"/>
                <w:szCs w:val="19"/>
                <w:lang w:eastAsia="lv-LV"/>
              </w:rPr>
              <w:t>Cik apmācības grupu sabiedrības biedru izglītošanai organizētas attiecīgajā gadā</w:t>
            </w: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c>
          <w:tcPr>
            <w:tcW w:w="435" w:type="pct"/>
          </w:tcPr>
          <w:p w:rsidR="009907AB" w:rsidRPr="00711C8C" w:rsidRDefault="009907AB" w:rsidP="00912B4B">
            <w:pPr>
              <w:autoSpaceDE w:val="0"/>
              <w:autoSpaceDN w:val="0"/>
              <w:jc w:val="center"/>
              <w:rPr>
                <w:rFonts w:ascii="Cambria" w:eastAsia="Times New Roman" w:hAnsi="Cambria"/>
                <w:sz w:val="19"/>
                <w:szCs w:val="19"/>
                <w:lang w:eastAsia="lv-LV"/>
              </w:rPr>
            </w:pPr>
          </w:p>
        </w:tc>
      </w:tr>
    </w:tbl>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Pr>
          <w:rFonts w:ascii="Cambria" w:hAnsi="Cambria"/>
          <w:b/>
          <w:bCs/>
          <w:sz w:val="19"/>
          <w:szCs w:val="19"/>
        </w:rPr>
        <w:br w:type="page"/>
      </w:r>
      <w:r w:rsidRPr="00E75735">
        <w:rPr>
          <w:rFonts w:ascii="Cambria" w:hAnsi="Cambria"/>
          <w:b/>
          <w:bCs/>
          <w:sz w:val="19"/>
          <w:szCs w:val="19"/>
        </w:rPr>
        <w:lastRenderedPageBreak/>
        <w:t>4. Jauna digitālā risinājuma ieviešana atbilstīgās kooperatīvās sabiedrības darbības un efektivitātes uzlabošanai</w:t>
      </w:r>
    </w:p>
    <w:p w:rsidR="009907AB" w:rsidRPr="00E75735" w:rsidRDefault="009907AB" w:rsidP="009907AB">
      <w:pPr>
        <w:autoSpaceDE w:val="0"/>
        <w:autoSpaceDN w:val="0"/>
        <w:spacing w:before="130" w:line="260" w:lineRule="exact"/>
        <w:ind w:firstLine="539"/>
        <w:jc w:val="both"/>
        <w:rPr>
          <w:rFonts w:ascii="Cambria" w:hAnsi="Cambria"/>
          <w:bCs/>
          <w:sz w:val="19"/>
          <w:szCs w:val="19"/>
        </w:rPr>
      </w:pPr>
      <w:r w:rsidRPr="00E75735">
        <w:rPr>
          <w:rFonts w:ascii="Cambria" w:hAnsi="Cambria"/>
          <w:bCs/>
          <w:sz w:val="19"/>
          <w:szCs w:val="19"/>
        </w:rPr>
        <w:t>Informācija par rādītāja izpildes gaitu pārskata gadā un rādītāja izpildi</w:t>
      </w:r>
    </w:p>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5. Jauna noieta tirgus apgūšana</w:t>
      </w:r>
    </w:p>
    <w:p w:rsidR="009907AB" w:rsidRPr="00E75735" w:rsidRDefault="009907AB" w:rsidP="009907AB">
      <w:pPr>
        <w:autoSpaceDE w:val="0"/>
        <w:autoSpaceDN w:val="0"/>
        <w:spacing w:before="130" w:line="260" w:lineRule="exact"/>
        <w:ind w:firstLine="539"/>
        <w:jc w:val="both"/>
        <w:rPr>
          <w:rFonts w:ascii="Cambria" w:hAnsi="Cambria"/>
          <w:bCs/>
          <w:sz w:val="19"/>
          <w:szCs w:val="19"/>
        </w:rPr>
      </w:pPr>
      <w:r w:rsidRPr="00E75735">
        <w:rPr>
          <w:rFonts w:ascii="Cambria" w:hAnsi="Cambria"/>
          <w:bCs/>
          <w:sz w:val="19"/>
          <w:szCs w:val="19"/>
        </w:rPr>
        <w:t>Informācija par rādītāja izpildes gaitu pārskata gadā un rādītāja izpildi</w:t>
      </w:r>
    </w:p>
    <w:p w:rsidR="009907AB" w:rsidRPr="00E75735" w:rsidRDefault="009907AB" w:rsidP="009907AB">
      <w:pPr>
        <w:spacing w:before="130" w:line="260" w:lineRule="exact"/>
        <w:ind w:firstLine="539"/>
        <w:rPr>
          <w:rFonts w:ascii="Cambria" w:eastAsia="Times New Roman" w:hAnsi="Cambria"/>
          <w:sz w:val="19"/>
          <w:szCs w:val="19"/>
          <w:lang w:eastAsia="lv-LV"/>
        </w:rPr>
      </w:pPr>
    </w:p>
    <w:p w:rsidR="009907AB" w:rsidRPr="00E75735" w:rsidRDefault="009907AB" w:rsidP="009907AB">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6. Produkcijas pārstrādes uzsākšana</w:t>
      </w:r>
    </w:p>
    <w:p w:rsidR="009907AB" w:rsidRPr="00E75735" w:rsidRDefault="009907AB" w:rsidP="009907AB">
      <w:pPr>
        <w:autoSpaceDE w:val="0"/>
        <w:autoSpaceDN w:val="0"/>
        <w:spacing w:before="130" w:line="260" w:lineRule="exact"/>
        <w:ind w:firstLine="539"/>
        <w:jc w:val="both"/>
        <w:rPr>
          <w:rFonts w:ascii="Cambria" w:hAnsi="Cambria"/>
          <w:bCs/>
          <w:sz w:val="19"/>
          <w:szCs w:val="19"/>
        </w:rPr>
      </w:pPr>
      <w:r w:rsidRPr="00E75735">
        <w:rPr>
          <w:rFonts w:ascii="Cambria" w:hAnsi="Cambria"/>
          <w:bCs/>
          <w:sz w:val="19"/>
          <w:szCs w:val="19"/>
        </w:rPr>
        <w:t>Informācija par rādītāja izpildi</w:t>
      </w:r>
      <w:bookmarkStart w:id="2" w:name="_GoBack"/>
      <w:bookmarkEnd w:id="2"/>
    </w:p>
    <w:p w:rsidR="00FA0337" w:rsidRDefault="009907AB"/>
    <w:sectPr w:rsidR="00FA0337">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7AB" w:rsidRDefault="009907AB" w:rsidP="009907AB">
      <w:r>
        <w:separator/>
      </w:r>
    </w:p>
  </w:endnote>
  <w:endnote w:type="continuationSeparator" w:id="0">
    <w:p w:rsidR="009907AB" w:rsidRDefault="009907AB" w:rsidP="0099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735" w:rsidRDefault="009907AB" w:rsidP="00E00A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75735" w:rsidRDefault="009907AB" w:rsidP="00E00A8E">
    <w:pPr>
      <w:pStyle w:val="Footer"/>
      <w:ind w:right="360"/>
    </w:pPr>
  </w:p>
  <w:p w:rsidR="00E75735" w:rsidRDefault="009907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7AB" w:rsidRDefault="009907AB" w:rsidP="009907AB">
      <w:r>
        <w:separator/>
      </w:r>
    </w:p>
  </w:footnote>
  <w:footnote w:type="continuationSeparator" w:id="0">
    <w:p w:rsidR="009907AB" w:rsidRDefault="009907AB" w:rsidP="00990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735" w:rsidRDefault="009907AB" w:rsidP="00E00A8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75735" w:rsidRDefault="009907AB">
    <w:pPr>
      <w:pStyle w:val="Header"/>
    </w:pPr>
  </w:p>
  <w:p w:rsidR="00E75735" w:rsidRDefault="009907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8CE" w:rsidRPr="00B638CE" w:rsidRDefault="009907AB" w:rsidP="00B638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7AB"/>
    <w:rsid w:val="00106713"/>
    <w:rsid w:val="008311FA"/>
    <w:rsid w:val="009907A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7A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907AB"/>
    <w:pPr>
      <w:tabs>
        <w:tab w:val="center" w:pos="4153"/>
        <w:tab w:val="right" w:pos="8306"/>
      </w:tabs>
    </w:pPr>
  </w:style>
  <w:style w:type="character" w:customStyle="1" w:styleId="FooterChar">
    <w:name w:val="Footer Char"/>
    <w:basedOn w:val="DefaultParagraphFont"/>
    <w:link w:val="Footer"/>
    <w:uiPriority w:val="99"/>
    <w:rsid w:val="009907AB"/>
    <w:rPr>
      <w:rFonts w:ascii="Calibri" w:eastAsia="Calibri" w:hAnsi="Calibri" w:cs="Times New Roman"/>
    </w:rPr>
  </w:style>
  <w:style w:type="paragraph" w:styleId="Header">
    <w:name w:val="header"/>
    <w:basedOn w:val="Normal"/>
    <w:link w:val="HeaderChar"/>
    <w:uiPriority w:val="99"/>
    <w:unhideWhenUsed/>
    <w:rsid w:val="009907AB"/>
    <w:pPr>
      <w:tabs>
        <w:tab w:val="center" w:pos="4153"/>
        <w:tab w:val="right" w:pos="8306"/>
      </w:tabs>
    </w:pPr>
  </w:style>
  <w:style w:type="character" w:customStyle="1" w:styleId="HeaderChar">
    <w:name w:val="Header Char"/>
    <w:basedOn w:val="DefaultParagraphFont"/>
    <w:link w:val="Header"/>
    <w:uiPriority w:val="99"/>
    <w:rsid w:val="009907AB"/>
    <w:rPr>
      <w:rFonts w:ascii="Calibri" w:eastAsia="Calibri" w:hAnsi="Calibri" w:cs="Times New Roman"/>
    </w:rPr>
  </w:style>
  <w:style w:type="character" w:styleId="PageNumber">
    <w:name w:val="page number"/>
    <w:rsid w:val="009907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7AB"/>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907AB"/>
    <w:pPr>
      <w:tabs>
        <w:tab w:val="center" w:pos="4153"/>
        <w:tab w:val="right" w:pos="8306"/>
      </w:tabs>
    </w:pPr>
  </w:style>
  <w:style w:type="character" w:customStyle="1" w:styleId="FooterChar">
    <w:name w:val="Footer Char"/>
    <w:basedOn w:val="DefaultParagraphFont"/>
    <w:link w:val="Footer"/>
    <w:uiPriority w:val="99"/>
    <w:rsid w:val="009907AB"/>
    <w:rPr>
      <w:rFonts w:ascii="Calibri" w:eastAsia="Calibri" w:hAnsi="Calibri" w:cs="Times New Roman"/>
    </w:rPr>
  </w:style>
  <w:style w:type="paragraph" w:styleId="Header">
    <w:name w:val="header"/>
    <w:basedOn w:val="Normal"/>
    <w:link w:val="HeaderChar"/>
    <w:uiPriority w:val="99"/>
    <w:unhideWhenUsed/>
    <w:rsid w:val="009907AB"/>
    <w:pPr>
      <w:tabs>
        <w:tab w:val="center" w:pos="4153"/>
        <w:tab w:val="right" w:pos="8306"/>
      </w:tabs>
    </w:pPr>
  </w:style>
  <w:style w:type="character" w:customStyle="1" w:styleId="HeaderChar">
    <w:name w:val="Header Char"/>
    <w:basedOn w:val="DefaultParagraphFont"/>
    <w:link w:val="Header"/>
    <w:uiPriority w:val="99"/>
    <w:rsid w:val="009907AB"/>
    <w:rPr>
      <w:rFonts w:ascii="Calibri" w:eastAsia="Calibri" w:hAnsi="Calibri" w:cs="Times New Roman"/>
    </w:rPr>
  </w:style>
  <w:style w:type="character" w:styleId="PageNumber">
    <w:name w:val="page number"/>
    <w:rsid w:val="00990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3590</Words>
  <Characters>2047</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2021-08-27T06:58:00Z</dcterms:created>
  <dcterms:modified xsi:type="dcterms:W3CDTF">2021-08-27T06:59:00Z</dcterms:modified>
</cp:coreProperties>
</file>