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21. novembra noteikumos Nr. 673 "Valsts un Eiropas Savienības atbalsta piešķiršanas kārtība pasākumā "Galīga zvejas darbību pārtraukšana" 2021.–2027. gada plānošanas periodā""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24-TA-1487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