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85095" w14:textId="47F8B7BA" w:rsidR="00790869" w:rsidRPr="00611E19" w:rsidRDefault="00790869" w:rsidP="00611E1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611E19">
        <w:rPr>
          <w:rFonts w:ascii="Times New Roman" w:eastAsia="Times New Roman" w:hAnsi="Times New Roman" w:cs="Calibri"/>
          <w:sz w:val="28"/>
          <w:lang w:eastAsia="en-GB"/>
        </w:rPr>
        <w:t xml:space="preserve">2. pielikums </w:t>
      </w:r>
    </w:p>
    <w:p w14:paraId="7C082683" w14:textId="77777777" w:rsidR="00790869" w:rsidRPr="00611E19" w:rsidRDefault="00790869" w:rsidP="00611E1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611E19">
        <w:rPr>
          <w:rFonts w:ascii="Times New Roman" w:eastAsia="Times New Roman" w:hAnsi="Times New Roman" w:cs="Calibri"/>
          <w:sz w:val="28"/>
          <w:lang w:eastAsia="en-GB"/>
        </w:rPr>
        <w:t xml:space="preserve">Ministru kabineta </w:t>
      </w:r>
    </w:p>
    <w:p w14:paraId="5FBA6D3E" w14:textId="77777777" w:rsidR="00790869" w:rsidRPr="00611E19" w:rsidRDefault="00790869" w:rsidP="00611E19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611E19">
        <w:rPr>
          <w:rFonts w:ascii="Times New Roman" w:eastAsia="Times New Roman" w:hAnsi="Times New Roman" w:cs="Calibri"/>
          <w:sz w:val="28"/>
          <w:lang w:eastAsia="en-GB"/>
        </w:rPr>
        <w:fldChar w:fldCharType="begin"/>
      </w:r>
      <w:r w:rsidRPr="00611E19">
        <w:rPr>
          <w:rFonts w:ascii="Times New Roman" w:eastAsia="Times New Roman" w:hAnsi="Times New Roman" w:cs="Calibri"/>
          <w:sz w:val="28"/>
          <w:lang w:eastAsia="en-GB"/>
        </w:rPr>
        <w:instrText xml:space="preserve"> MERGEFIELD =TAP_DOK_DATUMS_GEN \* MERGEFORMAT </w:instrText>
      </w:r>
      <w:r w:rsidRPr="00611E19">
        <w:rPr>
          <w:rFonts w:ascii="Times New Roman" w:eastAsia="Times New Roman" w:hAnsi="Times New Roman" w:cs="Calibri"/>
          <w:sz w:val="28"/>
          <w:lang w:eastAsia="en-GB"/>
        </w:rPr>
        <w:fldChar w:fldCharType="separate"/>
      </w:r>
      <w:r w:rsidRPr="00611E19">
        <w:rPr>
          <w:rFonts w:ascii="Times New Roman" w:eastAsia="Times New Roman" w:hAnsi="Times New Roman" w:cs="Calibri"/>
          <w:sz w:val="28"/>
          <w:lang w:eastAsia="en-GB"/>
        </w:rPr>
        <w:t>«=TAP_DOK_DATUMS_GEN»</w:t>
      </w:r>
      <w:r w:rsidRPr="00611E19">
        <w:rPr>
          <w:rFonts w:ascii="Times New Roman" w:eastAsia="Times New Roman" w:hAnsi="Times New Roman" w:cs="Calibri"/>
          <w:sz w:val="28"/>
          <w:lang w:eastAsia="en-GB"/>
        </w:rPr>
        <w:fldChar w:fldCharType="end"/>
      </w:r>
    </w:p>
    <w:p w14:paraId="0DFDD4E5" w14:textId="77777777" w:rsidR="00790869" w:rsidRPr="00611E19" w:rsidRDefault="00790869" w:rsidP="00611E19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611E19">
        <w:rPr>
          <w:rFonts w:ascii="Times New Roman" w:eastAsia="Times New Roman" w:hAnsi="Times New Roman" w:cs="Calibri"/>
          <w:sz w:val="28"/>
          <w:lang w:eastAsia="en-GB"/>
        </w:rPr>
        <w:t xml:space="preserve">noteikumiem Nr. </w:t>
      </w:r>
      <w:r w:rsidRPr="00611E19">
        <w:rPr>
          <w:rFonts w:ascii="Times New Roman" w:eastAsia="Times New Roman" w:hAnsi="Times New Roman" w:cs="Calibri"/>
          <w:sz w:val="28"/>
          <w:lang w:eastAsia="en-GB"/>
        </w:rPr>
        <w:fldChar w:fldCharType="begin"/>
      </w:r>
      <w:r w:rsidRPr="00611E19">
        <w:rPr>
          <w:rFonts w:ascii="Times New Roman" w:eastAsia="Times New Roman" w:hAnsi="Times New Roman" w:cs="Calibri"/>
          <w:sz w:val="28"/>
          <w:lang w:eastAsia="en-GB"/>
        </w:rPr>
        <w:instrText xml:space="preserve"> MERGEFIELD =TAP_DOK_NUMURS \* MERGEFORMAT </w:instrText>
      </w:r>
      <w:r w:rsidRPr="00611E19">
        <w:rPr>
          <w:rFonts w:ascii="Times New Roman" w:eastAsia="Times New Roman" w:hAnsi="Times New Roman" w:cs="Calibri"/>
          <w:sz w:val="28"/>
          <w:lang w:eastAsia="en-GB"/>
        </w:rPr>
        <w:fldChar w:fldCharType="separate"/>
      </w:r>
      <w:r w:rsidRPr="00611E19">
        <w:rPr>
          <w:rFonts w:ascii="Times New Roman" w:eastAsia="Times New Roman" w:hAnsi="Times New Roman" w:cs="Calibri"/>
          <w:sz w:val="28"/>
          <w:lang w:eastAsia="en-GB"/>
        </w:rPr>
        <w:t>«=TAP_DOK_NUMURS»</w:t>
      </w:r>
      <w:r w:rsidRPr="00611E19">
        <w:rPr>
          <w:rFonts w:ascii="Times New Roman" w:eastAsia="Times New Roman" w:hAnsi="Times New Roman" w:cs="Calibri"/>
          <w:sz w:val="28"/>
          <w:lang w:eastAsia="en-GB"/>
        </w:rPr>
        <w:fldChar w:fldCharType="end"/>
      </w:r>
    </w:p>
    <w:p w14:paraId="3DBCAB67" w14:textId="77777777" w:rsidR="00790869" w:rsidRPr="00611E19" w:rsidRDefault="00790869" w:rsidP="00611E1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03C8CD4D" w14:textId="767B8816" w:rsidR="00CF3F53" w:rsidRPr="004E4E84" w:rsidRDefault="00611E19" w:rsidP="00611E1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4E4E84">
        <w:rPr>
          <w:rFonts w:ascii="Times New Roman" w:eastAsia="Calibri" w:hAnsi="Times New Roman" w:cs="Times New Roman"/>
          <w:sz w:val="28"/>
          <w:szCs w:val="28"/>
        </w:rPr>
        <w:t>"</w:t>
      </w:r>
      <w:r w:rsidR="00E13EE4" w:rsidRPr="004E4E84">
        <w:rPr>
          <w:rFonts w:ascii="Times New Roman" w:eastAsia="Times New Roman" w:hAnsi="Times New Roman" w:cs="Times New Roman"/>
          <w:sz w:val="28"/>
          <w:szCs w:val="28"/>
          <w:lang w:eastAsia="lv-LV"/>
        </w:rPr>
        <w:t>2.</w:t>
      </w:r>
      <w:r w:rsidR="00E13EE4" w:rsidRPr="004E4E8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lv-LV"/>
        </w:rPr>
        <w:t>1 </w:t>
      </w:r>
      <w:r w:rsidR="00CF3F53" w:rsidRPr="004E4E84">
        <w:rPr>
          <w:rFonts w:ascii="Times New Roman" w:eastAsia="Times New Roman" w:hAnsi="Times New Roman" w:cs="Times New Roman"/>
          <w:sz w:val="28"/>
          <w:szCs w:val="28"/>
          <w:lang w:eastAsia="lv-LV"/>
        </w:rPr>
        <w:t>pielikums</w:t>
      </w:r>
    </w:p>
    <w:p w14:paraId="4978C210" w14:textId="77777777" w:rsidR="00CF3F53" w:rsidRPr="004E4E84" w:rsidRDefault="00CF3F53" w:rsidP="00611E1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4E4E84">
        <w:rPr>
          <w:rFonts w:ascii="Times New Roman" w:eastAsia="Times New Roman" w:hAnsi="Times New Roman" w:cs="Times New Roman"/>
          <w:sz w:val="28"/>
          <w:szCs w:val="28"/>
          <w:lang w:eastAsia="lv-LV"/>
        </w:rPr>
        <w:t>Ministru kabineta</w:t>
      </w:r>
    </w:p>
    <w:p w14:paraId="38B9B768" w14:textId="03D3A7C7" w:rsidR="00CF3F53" w:rsidRPr="004E4E84" w:rsidRDefault="00CF3F53" w:rsidP="00611E1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4E4E84">
        <w:rPr>
          <w:rFonts w:ascii="Times New Roman" w:eastAsia="Times New Roman" w:hAnsi="Times New Roman" w:cs="Times New Roman"/>
          <w:sz w:val="28"/>
          <w:szCs w:val="28"/>
          <w:lang w:eastAsia="lv-LV"/>
        </w:rPr>
        <w:t>2014.</w:t>
      </w:r>
      <w:r w:rsidR="00D76B60" w:rsidRPr="004E4E84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</w:t>
      </w:r>
      <w:r w:rsidRPr="004E4E84">
        <w:rPr>
          <w:rFonts w:ascii="Times New Roman" w:eastAsia="Times New Roman" w:hAnsi="Times New Roman" w:cs="Times New Roman"/>
          <w:sz w:val="28"/>
          <w:szCs w:val="28"/>
          <w:lang w:eastAsia="lv-LV"/>
        </w:rPr>
        <w:t>gada 26</w:t>
      </w:r>
      <w:r w:rsidR="00D76B60" w:rsidRPr="004E4E84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</w:t>
      </w:r>
      <w:r w:rsidRPr="004E4E84">
        <w:rPr>
          <w:rFonts w:ascii="Times New Roman" w:eastAsia="Times New Roman" w:hAnsi="Times New Roman" w:cs="Times New Roman"/>
          <w:sz w:val="28"/>
          <w:szCs w:val="28"/>
          <w:lang w:eastAsia="lv-LV"/>
        </w:rPr>
        <w:t>.augusta</w:t>
      </w:r>
    </w:p>
    <w:p w14:paraId="58103346" w14:textId="59F05BAC" w:rsidR="00CF3F53" w:rsidRPr="004E4E84" w:rsidRDefault="00CF3F53" w:rsidP="00611E1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4E4E84">
        <w:rPr>
          <w:rFonts w:ascii="Times New Roman" w:eastAsia="Times New Roman" w:hAnsi="Times New Roman" w:cs="Times New Roman"/>
          <w:sz w:val="28"/>
          <w:szCs w:val="28"/>
          <w:lang w:eastAsia="lv-LV"/>
        </w:rPr>
        <w:t>noteikumiem Nr. 509</w:t>
      </w:r>
    </w:p>
    <w:p w14:paraId="0FA5AC10" w14:textId="77777777" w:rsidR="004E4E84" w:rsidRPr="004E4E84" w:rsidRDefault="004E4E84" w:rsidP="00611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6EBC75CE" w14:textId="61C69A88" w:rsidR="00504B58" w:rsidRDefault="00504B58" w:rsidP="00611E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4E4E84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Piemaksas karavīram par dalību ātrās reaģēšanas spēkos un dienestu vienībā, kas nodota Ziemeļatlantijas līguma organizācijas vai citas starptautiskas organizācijas </w:t>
      </w:r>
      <w:proofErr w:type="spellStart"/>
      <w:r w:rsidRPr="004E4E84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komandpakļautībā</w:t>
      </w:r>
      <w:proofErr w:type="spellEnd"/>
    </w:p>
    <w:p w14:paraId="1B234081" w14:textId="77777777" w:rsidR="004E4E84" w:rsidRPr="004E4E84" w:rsidRDefault="004E4E84" w:rsidP="00611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5534B046" w14:textId="22DC1AB0" w:rsidR="00934A3D" w:rsidRPr="00611E19" w:rsidRDefault="00934A3D" w:rsidP="004E4E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E19">
        <w:rPr>
          <w:rFonts w:ascii="Times New Roman" w:eastAsia="Times New Roman" w:hAnsi="Times New Roman" w:cs="Times New Roman"/>
          <w:sz w:val="24"/>
          <w:szCs w:val="24"/>
          <w:lang w:eastAsia="lv-LV"/>
        </w:rPr>
        <w:t>1.</w:t>
      </w:r>
      <w:r w:rsidR="004E4E84">
        <w:rPr>
          <w:rFonts w:ascii="Times New Roman" w:eastAsia="Times New Roman" w:hAnsi="Times New Roman" w:cs="Times New Roman"/>
          <w:sz w:val="24"/>
          <w:szCs w:val="24"/>
          <w:lang w:eastAsia="lv-LV"/>
        </w:rPr>
        <w:t> </w:t>
      </w:r>
      <w:r w:rsidRPr="00611E1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Karavīrs, </w:t>
      </w:r>
      <w:r w:rsidR="007738C1" w:rsidRPr="00611E1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kurš </w:t>
      </w:r>
      <w:r w:rsidRPr="00611E1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ir </w:t>
      </w:r>
      <w:r w:rsidRPr="00611E19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iecelts</w:t>
      </w:r>
      <w:r w:rsidRPr="00611E1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Nacionālo bruņoto spēku </w:t>
      </w:r>
      <w:r w:rsidR="002E7ACD" w:rsidRPr="00611E19">
        <w:rPr>
          <w:rFonts w:ascii="Times New Roman" w:eastAsia="Times New Roman" w:hAnsi="Times New Roman" w:cs="Times New Roman"/>
          <w:sz w:val="24"/>
          <w:szCs w:val="24"/>
          <w:lang w:eastAsia="lv-LV"/>
        </w:rPr>
        <w:t>vienības</w:t>
      </w:r>
      <w:r w:rsidRPr="00611E1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Pr="00611E19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 xml:space="preserve">amatā </w:t>
      </w:r>
      <w:r w:rsidRPr="00611E19">
        <w:rPr>
          <w:rFonts w:ascii="Times New Roman" w:hAnsi="Times New Roman" w:cs="Times New Roman"/>
          <w:sz w:val="24"/>
          <w:szCs w:val="24"/>
        </w:rPr>
        <w:t>dalībai ātrās reaģēšanas spēkos</w:t>
      </w:r>
      <w:r w:rsidR="001B71D6" w:rsidRPr="00611E19">
        <w:rPr>
          <w:rFonts w:ascii="Times New Roman" w:hAnsi="Times New Roman" w:cs="Times New Roman"/>
          <w:sz w:val="24"/>
          <w:szCs w:val="24"/>
        </w:rPr>
        <w:t xml:space="preserve"> vai </w:t>
      </w:r>
      <w:r w:rsidR="00AB3E7A" w:rsidRPr="00611E19">
        <w:rPr>
          <w:rFonts w:ascii="Times New Roman" w:hAnsi="Times New Roman" w:cs="Times New Roman"/>
          <w:sz w:val="24"/>
          <w:szCs w:val="24"/>
        </w:rPr>
        <w:t xml:space="preserve">pilda dienestu vienībā, kas nodota </w:t>
      </w:r>
      <w:r w:rsidR="001B71D6" w:rsidRPr="00611E19">
        <w:rPr>
          <w:rFonts w:ascii="Times New Roman" w:hAnsi="Times New Roman" w:cs="Times New Roman"/>
          <w:sz w:val="24"/>
          <w:szCs w:val="24"/>
        </w:rPr>
        <w:t>Ziemeļatlantijas līguma organizācijas (</w:t>
      </w:r>
      <w:r w:rsidR="004A047F" w:rsidRPr="00611E19">
        <w:rPr>
          <w:rFonts w:ascii="Times New Roman" w:hAnsi="Times New Roman" w:cs="Times New Roman"/>
          <w:sz w:val="24"/>
          <w:szCs w:val="24"/>
        </w:rPr>
        <w:t xml:space="preserve">turpmāk – </w:t>
      </w:r>
      <w:r w:rsidR="001B71D6" w:rsidRPr="00611E19">
        <w:rPr>
          <w:rFonts w:ascii="Times New Roman" w:hAnsi="Times New Roman" w:cs="Times New Roman"/>
          <w:sz w:val="24"/>
          <w:szCs w:val="24"/>
        </w:rPr>
        <w:t xml:space="preserve">NATO) vai citas starptautiskas organizācijas </w:t>
      </w:r>
      <w:proofErr w:type="spellStart"/>
      <w:r w:rsidR="001B71D6" w:rsidRPr="00611E19">
        <w:rPr>
          <w:rFonts w:ascii="Times New Roman" w:hAnsi="Times New Roman" w:cs="Times New Roman"/>
          <w:sz w:val="24"/>
          <w:szCs w:val="24"/>
        </w:rPr>
        <w:t>komandpakļautībā</w:t>
      </w:r>
      <w:proofErr w:type="spellEnd"/>
      <w:r w:rsidR="007738C1" w:rsidRPr="00611E19">
        <w:rPr>
          <w:rFonts w:ascii="Times New Roman" w:eastAsia="Times New Roman" w:hAnsi="Times New Roman" w:cs="Times New Roman"/>
          <w:sz w:val="24"/>
          <w:szCs w:val="24"/>
          <w:lang w:eastAsia="lv-LV"/>
        </w:rPr>
        <w:t>,</w:t>
      </w:r>
      <w:r w:rsidRPr="00611E1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papildu</w:t>
      </w:r>
      <w:r w:rsidR="00F85F00" w:rsidRPr="00611E19">
        <w:rPr>
          <w:rFonts w:ascii="Times New Roman" w:eastAsia="Times New Roman" w:hAnsi="Times New Roman" w:cs="Times New Roman"/>
          <w:sz w:val="24"/>
          <w:szCs w:val="24"/>
          <w:lang w:eastAsia="lv-LV"/>
        </w:rPr>
        <w:t>s</w:t>
      </w:r>
      <w:r w:rsidRPr="00611E1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mēnešalgai mēnesī </w:t>
      </w:r>
      <w:r w:rsidR="009B7A6D" w:rsidRPr="00611E19">
        <w:rPr>
          <w:rFonts w:ascii="Times New Roman" w:eastAsia="Times New Roman" w:hAnsi="Times New Roman" w:cs="Times New Roman"/>
          <w:sz w:val="24"/>
          <w:szCs w:val="24"/>
          <w:lang w:eastAsia="lv-LV"/>
        </w:rPr>
        <w:t>saņem piemaksu proporcionāli laikam, kurā karavīrs pilda amatu</w:t>
      </w:r>
      <w:r w:rsidR="004A047F" w:rsidRPr="00611E1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vai</w:t>
      </w:r>
      <w:r w:rsidR="00AB3E7A" w:rsidRPr="00611E1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kurā pilda dienestu vienībā, kas</w:t>
      </w:r>
      <w:r w:rsidR="004A047F" w:rsidRPr="00611E1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ir nodot</w:t>
      </w:r>
      <w:r w:rsidR="00AB3E7A" w:rsidRPr="00611E19">
        <w:rPr>
          <w:rFonts w:ascii="Times New Roman" w:eastAsia="Times New Roman" w:hAnsi="Times New Roman" w:cs="Times New Roman"/>
          <w:sz w:val="24"/>
          <w:szCs w:val="24"/>
          <w:lang w:eastAsia="lv-LV"/>
        </w:rPr>
        <w:t>a</w:t>
      </w:r>
      <w:r w:rsidR="004A047F" w:rsidRPr="00611E1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proofErr w:type="spellStart"/>
      <w:r w:rsidR="004A047F" w:rsidRPr="00611E19">
        <w:rPr>
          <w:rFonts w:ascii="Times New Roman" w:eastAsia="Times New Roman" w:hAnsi="Times New Roman" w:cs="Times New Roman"/>
          <w:sz w:val="24"/>
          <w:szCs w:val="24"/>
          <w:lang w:eastAsia="lv-LV"/>
        </w:rPr>
        <w:t>komandpakļautībā</w:t>
      </w:r>
      <w:proofErr w:type="spellEnd"/>
      <w:r w:rsidRPr="00611E1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. </w:t>
      </w:r>
    </w:p>
    <w:p w14:paraId="3F986FB3" w14:textId="77777777" w:rsidR="004E4E84" w:rsidRDefault="004E4E84" w:rsidP="004E4E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615B43F8" w14:textId="0C90432C" w:rsidR="00934A3D" w:rsidRPr="00611E19" w:rsidRDefault="00934A3D" w:rsidP="004E4E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611E19">
        <w:rPr>
          <w:rFonts w:ascii="Times New Roman" w:eastAsia="Times New Roman" w:hAnsi="Times New Roman" w:cs="Times New Roman"/>
          <w:sz w:val="24"/>
          <w:szCs w:val="24"/>
          <w:lang w:eastAsia="lv-LV"/>
        </w:rPr>
        <w:t>2.</w:t>
      </w:r>
      <w:r w:rsidR="004E4E84">
        <w:rPr>
          <w:rFonts w:ascii="Times New Roman" w:eastAsia="Times New Roman" w:hAnsi="Times New Roman" w:cs="Times New Roman"/>
          <w:sz w:val="24"/>
          <w:szCs w:val="24"/>
          <w:lang w:eastAsia="lv-LV"/>
        </w:rPr>
        <w:t> Ņ</w:t>
      </w:r>
      <w:r w:rsidR="00DC579F" w:rsidRPr="00611E1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emot vērā </w:t>
      </w:r>
      <w:r w:rsidR="00EA4A98" w:rsidRPr="00611E1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reaģēšanas </w:t>
      </w:r>
      <w:r w:rsidR="00DC579F" w:rsidRPr="00611E19">
        <w:rPr>
          <w:rFonts w:ascii="Times New Roman" w:eastAsia="Times New Roman" w:hAnsi="Times New Roman" w:cs="Times New Roman"/>
          <w:sz w:val="24"/>
          <w:szCs w:val="24"/>
          <w:lang w:eastAsia="lv-LV"/>
        </w:rPr>
        <w:t>laiku</w:t>
      </w:r>
      <w:r w:rsidR="004A047F" w:rsidRPr="00611E1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ātrās reaģēšanas</w:t>
      </w:r>
      <w:r w:rsidR="004C6DE6" w:rsidRPr="00611E1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, </w:t>
      </w:r>
      <w:r w:rsidR="00EA4A98" w:rsidRPr="00611E19">
        <w:rPr>
          <w:rFonts w:ascii="Times New Roman" w:eastAsia="Times New Roman" w:hAnsi="Times New Roman" w:cs="Times New Roman"/>
          <w:sz w:val="24"/>
          <w:szCs w:val="24"/>
          <w:lang w:eastAsia="lv-LV"/>
        </w:rPr>
        <w:t>NATO</w:t>
      </w:r>
      <w:r w:rsidR="004C6DE6" w:rsidRPr="00611E1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="004C6DE6" w:rsidRPr="00611E19">
        <w:rPr>
          <w:rFonts w:ascii="Times New Roman" w:hAnsi="Times New Roman" w:cs="Times New Roman"/>
          <w:sz w:val="24"/>
          <w:szCs w:val="24"/>
        </w:rPr>
        <w:t>vai citas starptautiskas organizācijas</w:t>
      </w:r>
      <w:r w:rsidR="00EA4A98" w:rsidRPr="00611E1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proofErr w:type="spellStart"/>
      <w:r w:rsidR="004A047F" w:rsidRPr="00611E19">
        <w:rPr>
          <w:rFonts w:ascii="Times New Roman" w:eastAsia="Times New Roman" w:hAnsi="Times New Roman" w:cs="Times New Roman"/>
          <w:sz w:val="24"/>
          <w:szCs w:val="24"/>
          <w:lang w:eastAsia="lv-LV"/>
        </w:rPr>
        <w:t>komandpakļautības</w:t>
      </w:r>
      <w:proofErr w:type="spellEnd"/>
      <w:r w:rsidR="004A047F" w:rsidRPr="00611E1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uzdevumu izpildei,</w:t>
      </w:r>
      <w:r w:rsidR="00DC579F" w:rsidRPr="00611E1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="004E4E84">
        <w:rPr>
          <w:rFonts w:ascii="Times New Roman" w:eastAsia="Times New Roman" w:hAnsi="Times New Roman" w:cs="Times New Roman"/>
          <w:sz w:val="24"/>
          <w:szCs w:val="24"/>
          <w:lang w:eastAsia="lv-LV"/>
        </w:rPr>
        <w:t>k</w:t>
      </w:r>
      <w:r w:rsidR="004E4E84" w:rsidRPr="00611E19">
        <w:rPr>
          <w:rFonts w:ascii="Times New Roman" w:eastAsia="Times New Roman" w:hAnsi="Times New Roman" w:cs="Times New Roman"/>
          <w:sz w:val="24"/>
          <w:szCs w:val="24"/>
          <w:lang w:eastAsia="lv-LV"/>
        </w:rPr>
        <w:t>aravīram</w:t>
      </w:r>
      <w:r w:rsidR="004E4E84" w:rsidRPr="00611E1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="00F26365" w:rsidRPr="00611E1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nosaka šādu </w:t>
      </w:r>
      <w:r w:rsidR="00F85F00" w:rsidRPr="00611E1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šā pielikuma </w:t>
      </w:r>
      <w:r w:rsidR="00F26365" w:rsidRPr="00611E19">
        <w:rPr>
          <w:rFonts w:ascii="Times New Roman" w:eastAsia="Times New Roman" w:hAnsi="Times New Roman" w:cs="Times New Roman"/>
          <w:sz w:val="24"/>
          <w:szCs w:val="24"/>
          <w:lang w:eastAsia="lv-LV"/>
        </w:rPr>
        <w:t>1. punktā minētās piemaksas apmēru</w:t>
      </w:r>
      <w:r w:rsidR="007738C1" w:rsidRPr="00611E1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: 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50"/>
        <w:gridCol w:w="5805"/>
        <w:gridCol w:w="2444"/>
      </w:tblGrid>
      <w:tr w:rsidR="00611E19" w:rsidRPr="00611E19" w14:paraId="35013CCC" w14:textId="77777777" w:rsidTr="004E4E84">
        <w:trPr>
          <w:tblCellSpacing w:w="15" w:type="dxa"/>
        </w:trPr>
        <w:tc>
          <w:tcPr>
            <w:tcW w:w="4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4B796F" w14:textId="156DAD2E" w:rsidR="00934A3D" w:rsidRPr="00611E19" w:rsidRDefault="00934A3D" w:rsidP="00611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11E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Nr.</w:t>
            </w:r>
            <w:r w:rsidRPr="00611E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p.</w:t>
            </w:r>
            <w:r w:rsidR="004E4E8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r w:rsidRPr="00611E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3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7E3FDC" w14:textId="6BCE76CB" w:rsidR="00934A3D" w:rsidRPr="00611E19" w:rsidRDefault="00AB3E7A" w:rsidP="00611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11E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Reaģēšanas </w:t>
            </w:r>
            <w:r w:rsidR="007738C1" w:rsidRPr="00611E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laiks</w:t>
            </w:r>
          </w:p>
        </w:tc>
        <w:tc>
          <w:tcPr>
            <w:tcW w:w="13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64BF06" w14:textId="77777777" w:rsidR="00934A3D" w:rsidRPr="00611E19" w:rsidRDefault="007738C1" w:rsidP="00611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11E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Piemaksas apmērs (</w:t>
            </w:r>
            <w:proofErr w:type="spellStart"/>
            <w:r w:rsidRPr="00611E1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euro</w:t>
            </w:r>
            <w:proofErr w:type="spellEnd"/>
            <w:r w:rsidRPr="00611E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</w:tr>
      <w:tr w:rsidR="00611E19" w:rsidRPr="00611E19" w14:paraId="21E69FEB" w14:textId="77777777" w:rsidTr="004E4E84">
        <w:trPr>
          <w:tblCellSpacing w:w="15" w:type="dxa"/>
        </w:trPr>
        <w:tc>
          <w:tcPr>
            <w:tcW w:w="4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861C14" w14:textId="77777777" w:rsidR="00934A3D" w:rsidRPr="00611E19" w:rsidRDefault="00934A3D" w:rsidP="00611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11E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</w:t>
            </w:r>
          </w:p>
        </w:tc>
        <w:tc>
          <w:tcPr>
            <w:tcW w:w="3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EFE70F" w14:textId="0A92635C" w:rsidR="00934A3D" w:rsidRPr="00611E19" w:rsidRDefault="007738C1" w:rsidP="004E4E84">
            <w:pPr>
              <w:spacing w:after="0" w:line="240" w:lineRule="auto"/>
              <w:ind w:left="214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11E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no </w:t>
            </w:r>
            <w:r w:rsidR="004E4E8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vienas dienas</w:t>
            </w:r>
            <w:r w:rsidRPr="00611E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līdz 10 dienām</w:t>
            </w:r>
          </w:p>
        </w:tc>
        <w:tc>
          <w:tcPr>
            <w:tcW w:w="13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800257" w14:textId="77777777" w:rsidR="00934A3D" w:rsidRPr="00611E19" w:rsidRDefault="007738C1" w:rsidP="00611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11E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210</w:t>
            </w:r>
          </w:p>
        </w:tc>
      </w:tr>
      <w:tr w:rsidR="00611E19" w:rsidRPr="00611E19" w14:paraId="08EF79F3" w14:textId="77777777" w:rsidTr="004E4E84">
        <w:trPr>
          <w:tblCellSpacing w:w="15" w:type="dxa"/>
        </w:trPr>
        <w:tc>
          <w:tcPr>
            <w:tcW w:w="4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791CBD2" w14:textId="77777777" w:rsidR="00934A3D" w:rsidRPr="00611E19" w:rsidRDefault="00934A3D" w:rsidP="00611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11E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</w:t>
            </w:r>
          </w:p>
        </w:tc>
        <w:tc>
          <w:tcPr>
            <w:tcW w:w="3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44FBC7" w14:textId="6A37FF27" w:rsidR="00934A3D" w:rsidRPr="00611E19" w:rsidRDefault="004E4E84" w:rsidP="004E4E84">
            <w:pPr>
              <w:spacing w:after="0" w:line="240" w:lineRule="auto"/>
              <w:ind w:left="214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</w:t>
            </w:r>
            <w:r w:rsidR="007738C1" w:rsidRPr="00611E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o 11 līdz 44 dienām</w:t>
            </w:r>
          </w:p>
        </w:tc>
        <w:tc>
          <w:tcPr>
            <w:tcW w:w="13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7BB585" w14:textId="77777777" w:rsidR="00934A3D" w:rsidRPr="00611E19" w:rsidRDefault="007738C1" w:rsidP="00611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11E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147</w:t>
            </w:r>
            <w:r w:rsidR="00934A3D" w:rsidRPr="00611E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611E19" w:rsidRPr="00611E19" w14:paraId="03879874" w14:textId="77777777" w:rsidTr="004E4E84">
        <w:trPr>
          <w:tblCellSpacing w:w="15" w:type="dxa"/>
        </w:trPr>
        <w:tc>
          <w:tcPr>
            <w:tcW w:w="4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260F74" w14:textId="77777777" w:rsidR="00934A3D" w:rsidRPr="00611E19" w:rsidRDefault="00934A3D" w:rsidP="00611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11E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2.3.</w:t>
            </w:r>
          </w:p>
        </w:tc>
        <w:tc>
          <w:tcPr>
            <w:tcW w:w="3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D2BCD79" w14:textId="4A01A1E3" w:rsidR="00934A3D" w:rsidRPr="00611E19" w:rsidRDefault="007738C1" w:rsidP="004E4E84">
            <w:pPr>
              <w:spacing w:after="0" w:line="240" w:lineRule="auto"/>
              <w:ind w:left="214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11E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45 </w:t>
            </w:r>
            <w:r w:rsidR="004E4E84" w:rsidRPr="00611E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dienas</w:t>
            </w:r>
            <w:r w:rsidR="004E4E84" w:rsidRPr="00611E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611E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un vairāk </w:t>
            </w:r>
          </w:p>
        </w:tc>
        <w:tc>
          <w:tcPr>
            <w:tcW w:w="13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769038" w14:textId="77777777" w:rsidR="00934A3D" w:rsidRPr="00611E19" w:rsidRDefault="007738C1" w:rsidP="00611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11E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74</w:t>
            </w:r>
          </w:p>
        </w:tc>
      </w:tr>
    </w:tbl>
    <w:p w14:paraId="44C3F7E5" w14:textId="77777777" w:rsidR="004E4E84" w:rsidRDefault="004E4E84" w:rsidP="004E4E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03F04108" w14:textId="4D4DDA60" w:rsidR="00822504" w:rsidRPr="00611E19" w:rsidRDefault="00934A3D" w:rsidP="004E4E84">
      <w:pPr>
        <w:spacing w:after="0" w:line="240" w:lineRule="auto"/>
        <w:ind w:firstLine="709"/>
        <w:jc w:val="both"/>
      </w:pPr>
      <w:r w:rsidRPr="00611E19">
        <w:rPr>
          <w:rFonts w:ascii="Times New Roman" w:eastAsia="Times New Roman" w:hAnsi="Times New Roman" w:cs="Times New Roman"/>
          <w:sz w:val="24"/>
          <w:szCs w:val="24"/>
          <w:lang w:eastAsia="lv-LV"/>
        </w:rPr>
        <w:t>3.</w:t>
      </w:r>
      <w:r w:rsidR="004E4E84">
        <w:rPr>
          <w:rFonts w:ascii="Times New Roman" w:eastAsia="Times New Roman" w:hAnsi="Times New Roman" w:cs="Times New Roman"/>
          <w:sz w:val="24"/>
          <w:szCs w:val="24"/>
          <w:lang w:eastAsia="lv-LV"/>
        </w:rPr>
        <w:t> </w:t>
      </w:r>
      <w:r w:rsidR="00B84AC4" w:rsidRPr="00611E19">
        <w:rPr>
          <w:rFonts w:ascii="Times New Roman" w:eastAsia="Times New Roman" w:hAnsi="Times New Roman" w:cs="Times New Roman"/>
          <w:sz w:val="24"/>
          <w:szCs w:val="24"/>
          <w:lang w:eastAsia="lv-LV"/>
        </w:rPr>
        <w:t>Šā pielikuma</w:t>
      </w:r>
      <w:r w:rsidR="00C87F38" w:rsidRPr="00611E1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1. punktā </w:t>
      </w:r>
      <w:r w:rsidR="00B84AC4" w:rsidRPr="00611E19">
        <w:rPr>
          <w:rFonts w:ascii="Times New Roman" w:eastAsia="Times New Roman" w:hAnsi="Times New Roman" w:cs="Times New Roman"/>
          <w:sz w:val="24"/>
          <w:szCs w:val="24"/>
          <w:lang w:eastAsia="lv-LV"/>
        </w:rPr>
        <w:t>minētais</w:t>
      </w:r>
      <w:r w:rsidR="00C87F38" w:rsidRPr="00611E1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karavīrs,</w:t>
      </w:r>
      <w:r w:rsidR="00822504" w:rsidRPr="00611E1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atrod</w:t>
      </w:r>
      <w:r w:rsidR="00C87F38" w:rsidRPr="00611E19">
        <w:rPr>
          <w:rFonts w:ascii="Times New Roman" w:eastAsia="Times New Roman" w:hAnsi="Times New Roman" w:cs="Times New Roman"/>
          <w:sz w:val="24"/>
          <w:szCs w:val="24"/>
          <w:lang w:eastAsia="lv-LV"/>
        </w:rPr>
        <w:t>oties</w:t>
      </w:r>
      <w:r w:rsidR="00822504" w:rsidRPr="00611E1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ārpus Latvijas Republikas teritorijas, saņem piemaksu 570</w:t>
      </w:r>
      <w:r w:rsidR="004E4E84">
        <w:rPr>
          <w:rFonts w:ascii="Times New Roman" w:eastAsia="Times New Roman" w:hAnsi="Times New Roman" w:cs="Times New Roman"/>
          <w:sz w:val="24"/>
          <w:szCs w:val="24"/>
          <w:lang w:eastAsia="lv-LV"/>
        </w:rPr>
        <w:t> </w:t>
      </w:r>
      <w:proofErr w:type="spellStart"/>
      <w:r w:rsidR="00822504" w:rsidRPr="00611E19"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  <w:t>euro</w:t>
      </w:r>
      <w:proofErr w:type="spellEnd"/>
      <w:r w:rsidR="00822504" w:rsidRPr="00611E1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mēnesī. Piemaksu karavīrs saņem proporcionāli laikam, kurā viņš atrodas ārpus Latvijas Republikas teritorijas, līdz </w:t>
      </w:r>
      <w:r w:rsidR="00C87F38" w:rsidRPr="00611E1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brīdim, kad karavīrs </w:t>
      </w:r>
      <w:r w:rsidR="00822504" w:rsidRPr="00611E19">
        <w:rPr>
          <w:rFonts w:ascii="Times New Roman" w:eastAsia="Times New Roman" w:hAnsi="Times New Roman" w:cs="Times New Roman"/>
          <w:sz w:val="24"/>
          <w:szCs w:val="24"/>
          <w:lang w:eastAsia="lv-LV"/>
        </w:rPr>
        <w:t>ierodas starptautiskās operācijas rajonā.</w:t>
      </w:r>
      <w:r w:rsidR="004E4E84" w:rsidRPr="004E4E84">
        <w:rPr>
          <w:rFonts w:ascii="Times New Roman" w:eastAsia="Calibri" w:hAnsi="Times New Roman" w:cs="Times New Roman"/>
          <w:sz w:val="24"/>
          <w:szCs w:val="24"/>
        </w:rPr>
        <w:t>"</w:t>
      </w:r>
    </w:p>
    <w:p w14:paraId="32FB8DCC" w14:textId="77777777" w:rsidR="001A70C5" w:rsidRPr="00611E19" w:rsidRDefault="001A70C5" w:rsidP="00611E19">
      <w:pPr>
        <w:spacing w:after="0" w:line="240" w:lineRule="auto"/>
        <w:jc w:val="both"/>
      </w:pPr>
    </w:p>
    <w:sectPr w:rsidR="001A70C5" w:rsidRPr="00611E19" w:rsidSect="00611E1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991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16CE5" w14:textId="77777777" w:rsidR="00790869" w:rsidRDefault="00790869" w:rsidP="00790869">
      <w:pPr>
        <w:spacing w:after="0" w:line="240" w:lineRule="auto"/>
      </w:pPr>
      <w:r>
        <w:separator/>
      </w:r>
    </w:p>
  </w:endnote>
  <w:endnote w:type="continuationSeparator" w:id="0">
    <w:p w14:paraId="3FFE85ED" w14:textId="77777777" w:rsidR="00790869" w:rsidRDefault="00790869" w:rsidP="00790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071CB" w14:textId="77777777" w:rsidR="00790869" w:rsidRDefault="007908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73EE3" w14:textId="2557932E" w:rsidR="00790869" w:rsidRPr="00106169" w:rsidRDefault="00790869" w:rsidP="00790869">
    <w:pPr>
      <w:pStyle w:val="Footer"/>
      <w:rPr>
        <w:rFonts w:ascii="Times New Roman" w:hAnsi="Times New Roman" w:cs="Times New Roman"/>
        <w:sz w:val="16"/>
        <w:szCs w:val="16"/>
      </w:rPr>
    </w:pPr>
    <w:r w:rsidRPr="00106169">
      <w:rPr>
        <w:rFonts w:ascii="Times New Roman" w:hAnsi="Times New Roman" w:cs="Times New Roman"/>
        <w:sz w:val="16"/>
        <w:szCs w:val="16"/>
      </w:rPr>
      <w:t>N07</w:t>
    </w:r>
    <w:r w:rsidR="00734233">
      <w:rPr>
        <w:rFonts w:ascii="Times New Roman" w:hAnsi="Times New Roman" w:cs="Times New Roman"/>
        <w:sz w:val="16"/>
        <w:szCs w:val="16"/>
      </w:rPr>
      <w:t>2</w:t>
    </w:r>
    <w:r w:rsidRPr="00106169">
      <w:rPr>
        <w:rFonts w:ascii="Times New Roman" w:hAnsi="Times New Roman" w:cs="Times New Roman"/>
        <w:sz w:val="16"/>
        <w:szCs w:val="16"/>
      </w:rPr>
      <w:t>8_2p</w:t>
    </w:r>
    <w:r>
      <w:rPr>
        <w:rFonts w:ascii="Times New Roman" w:hAnsi="Times New Roman" w:cs="Times New Roman"/>
        <w:sz w:val="16"/>
        <w:szCs w:val="16"/>
      </w:rPr>
      <w:t>2</w:t>
    </w:r>
  </w:p>
  <w:p w14:paraId="6E0F567A" w14:textId="77777777" w:rsidR="00790869" w:rsidRDefault="007908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F6DE1" w14:textId="77777777" w:rsidR="00790869" w:rsidRDefault="007908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57E64" w14:textId="77777777" w:rsidR="00790869" w:rsidRDefault="00790869" w:rsidP="00790869">
      <w:pPr>
        <w:spacing w:after="0" w:line="240" w:lineRule="auto"/>
      </w:pPr>
      <w:r>
        <w:separator/>
      </w:r>
    </w:p>
  </w:footnote>
  <w:footnote w:type="continuationSeparator" w:id="0">
    <w:p w14:paraId="71A481FC" w14:textId="77777777" w:rsidR="00790869" w:rsidRDefault="00790869" w:rsidP="007908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F18C9" w14:textId="77777777" w:rsidR="00790869" w:rsidRDefault="007908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2DFD2" w14:textId="77777777" w:rsidR="00790869" w:rsidRDefault="007908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0CA5B" w14:textId="77777777" w:rsidR="00790869" w:rsidRDefault="0079086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66D"/>
    <w:rsid w:val="001A70C5"/>
    <w:rsid w:val="001B71D6"/>
    <w:rsid w:val="002E7ACD"/>
    <w:rsid w:val="003748D2"/>
    <w:rsid w:val="00394817"/>
    <w:rsid w:val="00396751"/>
    <w:rsid w:val="004A047F"/>
    <w:rsid w:val="004A6685"/>
    <w:rsid w:val="004C6DE6"/>
    <w:rsid w:val="004E36AF"/>
    <w:rsid w:val="004E4E84"/>
    <w:rsid w:val="00504B58"/>
    <w:rsid w:val="00591D4D"/>
    <w:rsid w:val="0059498C"/>
    <w:rsid w:val="00597FB5"/>
    <w:rsid w:val="00611E19"/>
    <w:rsid w:val="0072633E"/>
    <w:rsid w:val="00734233"/>
    <w:rsid w:val="007738C1"/>
    <w:rsid w:val="00790869"/>
    <w:rsid w:val="007A3DF1"/>
    <w:rsid w:val="00822504"/>
    <w:rsid w:val="00823856"/>
    <w:rsid w:val="008A4DD5"/>
    <w:rsid w:val="00934A3D"/>
    <w:rsid w:val="009714C5"/>
    <w:rsid w:val="009B7A6D"/>
    <w:rsid w:val="00A45F0B"/>
    <w:rsid w:val="00A53A86"/>
    <w:rsid w:val="00AB3E7A"/>
    <w:rsid w:val="00B84AC4"/>
    <w:rsid w:val="00BF7CE8"/>
    <w:rsid w:val="00C44D74"/>
    <w:rsid w:val="00C45830"/>
    <w:rsid w:val="00C87F38"/>
    <w:rsid w:val="00CF3F53"/>
    <w:rsid w:val="00D3366D"/>
    <w:rsid w:val="00D76B60"/>
    <w:rsid w:val="00DC579F"/>
    <w:rsid w:val="00E13EE4"/>
    <w:rsid w:val="00EA4A98"/>
    <w:rsid w:val="00EB242F"/>
    <w:rsid w:val="00F26365"/>
    <w:rsid w:val="00F45EFD"/>
    <w:rsid w:val="00F85F00"/>
    <w:rsid w:val="00FA59AC"/>
    <w:rsid w:val="00FA5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E7B5D"/>
  <w15:chartTrackingRefBased/>
  <w15:docId w15:val="{9CFB967E-7607-447C-8409-1E3506CAB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34A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scayt-misspell-word">
    <w:name w:val="scayt-misspell-word"/>
    <w:basedOn w:val="DefaultParagraphFont"/>
    <w:rsid w:val="00934A3D"/>
  </w:style>
  <w:style w:type="character" w:styleId="Emphasis">
    <w:name w:val="Emphasis"/>
    <w:basedOn w:val="DefaultParagraphFont"/>
    <w:uiPriority w:val="20"/>
    <w:qFormat/>
    <w:rsid w:val="00934A3D"/>
    <w:rPr>
      <w:i/>
      <w:iCs/>
    </w:rPr>
  </w:style>
  <w:style w:type="paragraph" w:customStyle="1" w:styleId="tv213">
    <w:name w:val="tv213"/>
    <w:basedOn w:val="Normal"/>
    <w:rsid w:val="00934A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EA4A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4A9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4A9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4A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4A9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4A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4A9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B3E7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086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869"/>
  </w:style>
  <w:style w:type="paragraph" w:styleId="Footer">
    <w:name w:val="footer"/>
    <w:basedOn w:val="Normal"/>
    <w:link w:val="FooterChar"/>
    <w:uiPriority w:val="99"/>
    <w:unhideWhenUsed/>
    <w:rsid w:val="0079086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8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09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6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3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8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4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3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9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17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5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963</Words>
  <Characters>549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LV NAF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OF-2 Madara Pāvele</dc:creator>
  <cp:keywords/>
  <dc:description/>
  <cp:lastModifiedBy>Lilija Kampāne</cp:lastModifiedBy>
  <cp:revision>4</cp:revision>
  <dcterms:created xsi:type="dcterms:W3CDTF">2022-06-13T07:53:00Z</dcterms:created>
  <dcterms:modified xsi:type="dcterms:W3CDTF">2022-06-13T08:06:00Z</dcterms:modified>
</cp:coreProperties>
</file>