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42681" w14:textId="77777777" w:rsidR="005D6674" w:rsidRDefault="005D6674" w:rsidP="005D6674">
      <w:pPr>
        <w:spacing w:before="130" w:after="0" w:line="260" w:lineRule="exact"/>
        <w:jc w:val="righ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7. pielikums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Ministru kabineta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2024. gada 30. janvāra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noteikumiem Nr. 77</w:t>
      </w:r>
    </w:p>
    <w:p w14:paraId="5615DD75" w14:textId="77777777" w:rsidR="005D6674" w:rsidRDefault="005D6674" w:rsidP="005D6674">
      <w:pPr>
        <w:spacing w:before="130" w:after="0" w:line="260" w:lineRule="exact"/>
        <w:jc w:val="righ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"54. pielikums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Ministru kabineta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2013. gada 17. decembra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noteikumiem Nr. 1524</w:t>
      </w:r>
    </w:p>
    <w:p w14:paraId="1FDDACFE" w14:textId="77777777" w:rsidR="005D6674" w:rsidRDefault="005D6674" w:rsidP="005D6674">
      <w:pPr>
        <w:spacing w:before="360" w:after="0" w:line="240" w:lineRule="auto"/>
        <w:ind w:left="567" w:right="567"/>
        <w:jc w:val="center"/>
        <w:rPr>
          <w:rFonts w:ascii="Cambria" w:eastAsia="Times New Roman" w:hAnsi="Cambria" w:cs="Times New Roman"/>
          <w:b/>
          <w:bCs/>
          <w:szCs w:val="19"/>
          <w:lang w:val="lv-LV" w:eastAsia="lv-LV"/>
        </w:rPr>
      </w:pPr>
      <w:r>
        <w:rPr>
          <w:rFonts w:ascii="Cambria" w:eastAsia="Times New Roman" w:hAnsi="Cambria" w:cs="Times New Roman"/>
          <w:b/>
          <w:bCs/>
          <w:szCs w:val="19"/>
          <w:lang w:val="lv-LV" w:eastAsia="lv-LV"/>
        </w:rPr>
        <w:t>Iesniegums dalībai kopstendā</w:t>
      </w:r>
    </w:p>
    <w:p w14:paraId="16425DCC" w14:textId="77777777" w:rsidR="005D6674" w:rsidRDefault="005D6674" w:rsidP="005D667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0B152691" w14:textId="77777777" w:rsidR="005D6674" w:rsidRDefault="005D6674" w:rsidP="005D6674">
      <w:pPr>
        <w:spacing w:before="130" w:after="130" w:line="260" w:lineRule="exact"/>
        <w:jc w:val="center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b/>
          <w:bCs/>
          <w:sz w:val="19"/>
          <w:szCs w:val="19"/>
          <w:lang w:val="lv-LV" w:eastAsia="lv-LV"/>
        </w:rPr>
        <w:t>I. Vispārīga informācija par pretendentu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52"/>
        <w:gridCol w:w="3582"/>
        <w:gridCol w:w="4496"/>
      </w:tblGrid>
      <w:tr w:rsidR="005D6674" w14:paraId="1C30C73D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38C8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1BA9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Pretendenta nosaukums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F56B" w14:textId="77777777" w:rsidR="005D6674" w:rsidRDefault="005D66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5D6674" w14:paraId="5ADCC010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3FF0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8652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Reģistrācijas numurs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D11A" w14:textId="77777777" w:rsidR="005D6674" w:rsidRDefault="005D66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5D6674" w14:paraId="734C6EB5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1C0C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EA53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Pievienotās vērtības nodokļa maksātāja reģistrācijas numurs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568E" w14:textId="77777777" w:rsidR="005D6674" w:rsidRDefault="005D66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5D6674" w14:paraId="7CEB84E4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0FE3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544C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Juridiskā adrese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E9D6" w14:textId="77777777" w:rsidR="005D6674" w:rsidRDefault="005D66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5D6674" w14:paraId="0B7DC16F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09F9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8C11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Tālruņa numurs, faksa numurs, e-pasta adrese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6B1" w14:textId="77777777" w:rsidR="005D6674" w:rsidRDefault="005D66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5D6674" w14:paraId="7B8D8507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7FFC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DD62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Pretendenta uzņēmuma vadītājs (vārds, uzvārds, amats)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D5BD" w14:textId="77777777" w:rsidR="005D6674" w:rsidRDefault="005D66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5D6674" w14:paraId="641D8D43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67C8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68CE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Pretendenta kontaktpersona (vārds, uzvārds, amats, tālruņa numurs, e-pasta adrese)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7823" w14:textId="77777777" w:rsidR="005D6674" w:rsidRDefault="005D66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5D6674" w14:paraId="03DF5245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262C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46DD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Pamatdarbība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872C" w14:textId="77777777" w:rsidR="005D6674" w:rsidRDefault="005D66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5D6674" w14:paraId="5673C029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C5C8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63A4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Pretendenta uzņēmuma lielums atbilstoši regulas 2022/2472 I pielikuma kritērijiem un produkcijas veids (izņemot lielajam uzņēmumam)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908C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Atbilst regulai 2022/2442:</w:t>
            </w:r>
          </w:p>
          <w:p w14:paraId="4C04425F" w14:textId="01730AAA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noProof/>
                <w:position w:val="-3"/>
                <w:sz w:val="19"/>
                <w:szCs w:val="19"/>
                <w:lang w:val="lv-LV" w:eastAsia="lv-LV"/>
              </w:rPr>
              <w:drawing>
                <wp:inline distT="0" distB="0" distL="0" distR="0" wp14:anchorId="45367EF0" wp14:editId="45FDFCCC">
                  <wp:extent cx="114300" cy="114300"/>
                  <wp:effectExtent l="0" t="0" r="0" b="0"/>
                  <wp:docPr id="881081793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 mikrouzņēmums, mazais un vidējais uzņēmums, kura izstādē prezentējamie produkti minēti Līguma par Eiropas Savienības darbību I pielikumā</w:t>
            </w:r>
          </w:p>
          <w:p w14:paraId="5A73058F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Atbilst regulai 2023/2831 vai regulai Nr. 1408/2013:</w:t>
            </w:r>
          </w:p>
          <w:p w14:paraId="09A930FE" w14:textId="1CC3DBD2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noProof/>
                <w:position w:val="-3"/>
                <w:sz w:val="19"/>
                <w:szCs w:val="19"/>
                <w:lang w:val="lv-LV" w:eastAsia="lv-LV"/>
              </w:rPr>
              <w:drawing>
                <wp:inline distT="0" distB="0" distL="0" distR="0" wp14:anchorId="56B08425" wp14:editId="205A5F12">
                  <wp:extent cx="114300" cy="114300"/>
                  <wp:effectExtent l="0" t="0" r="0" b="0"/>
                  <wp:docPr id="654028350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 mikrouzņēmums, mazais un vidējais uzņēmums, kura izstādē prezentējamie produkti nav minēti Līguma par Eiropas Savienības darbību I pielikumā</w:t>
            </w:r>
          </w:p>
          <w:p w14:paraId="3AC94548" w14:textId="1DBB5C54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noProof/>
                <w:position w:val="-3"/>
                <w:sz w:val="19"/>
                <w:szCs w:val="19"/>
                <w:lang w:val="lv-LV" w:eastAsia="lv-LV"/>
              </w:rPr>
              <w:drawing>
                <wp:inline distT="0" distB="0" distL="0" distR="0" wp14:anchorId="4CCA59CE" wp14:editId="7E1FADC5">
                  <wp:extent cx="114300" cy="114300"/>
                  <wp:effectExtent l="0" t="0" r="0" b="0"/>
                  <wp:docPr id="36955476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 lielais uzņēmums</w:t>
            </w:r>
          </w:p>
        </w:tc>
      </w:tr>
      <w:tr w:rsidR="005D6674" w14:paraId="259B05DD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B90A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8DCC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i/>
                <w:iCs/>
                <w:sz w:val="19"/>
                <w:szCs w:val="19"/>
                <w:lang w:val="lv-LV" w:eastAsia="lv-LV"/>
              </w:rPr>
              <w:t>De minimis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 uzskaites veidlapas identifikācijas numurs </w:t>
            </w:r>
            <w:r>
              <w:rPr>
                <w:rFonts w:ascii="Cambria" w:eastAsia="Times New Roman" w:hAnsi="Cambria" w:cs="Times New Roman"/>
                <w:i/>
                <w:iCs/>
                <w:sz w:val="19"/>
                <w:szCs w:val="19"/>
                <w:lang w:val="lv-LV" w:eastAsia="lv-LV"/>
              </w:rPr>
              <w:t>de minimis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 atbalsta uzskaites sistēmā, 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br/>
              <w:t>ja atbilstoši 9. punktam atbalstu piešķir saskaņā ar regulu 2023/2831 vai regulu Nr. 1408/2013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AACA" w14:textId="77777777" w:rsidR="005D6674" w:rsidRDefault="005D66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</w:tbl>
    <w:p w14:paraId="473CBA23" w14:textId="77777777" w:rsidR="005D6674" w:rsidRDefault="005D6674" w:rsidP="005D667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7FBDBC29" w14:textId="77777777" w:rsidR="005D6674" w:rsidRDefault="005D6674" w:rsidP="005D6674">
      <w:pPr>
        <w:spacing w:before="130" w:after="130" w:line="260" w:lineRule="exact"/>
        <w:jc w:val="center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b/>
          <w:bCs/>
          <w:sz w:val="19"/>
          <w:szCs w:val="19"/>
          <w:lang w:val="lv-LV" w:eastAsia="lv-LV"/>
        </w:rPr>
        <w:t xml:space="preserve">II. Eksporta īpatsvars no apgrozījuma pamatdarbības nozarē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3647"/>
        <w:gridCol w:w="4423"/>
      </w:tblGrid>
      <w:tr w:rsidR="005D6674" w14:paraId="2677CC3C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5CDE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lastRenderedPageBreak/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F80BF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Pretendenta pamatdarbības apgrozījums no pēdējā pieejamā gada pārskata,</w:t>
            </w:r>
            <w:r>
              <w:rPr>
                <w:rFonts w:ascii="Cambria" w:eastAsia="Times New Roman" w:hAnsi="Cambria" w:cs="Times New Roman"/>
                <w:i/>
                <w:iCs/>
                <w:sz w:val="19"/>
                <w:szCs w:val="19"/>
                <w:lang w:val="lv-LV" w:eastAsia="lv-LV"/>
              </w:rPr>
              <w:t xml:space="preserve"> euro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FFE5" w14:textId="77777777" w:rsidR="005D6674" w:rsidRDefault="005D66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5D6674" w14:paraId="21F48A60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DDAE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4BC8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Pretendenta pamatdarbības produkcijas eksporta vērtība par šī pielikuma 11. punktā minēto pārskata gadu, </w:t>
            </w:r>
            <w:r>
              <w:rPr>
                <w:rFonts w:ascii="Cambria" w:eastAsia="Times New Roman" w:hAnsi="Cambria" w:cs="Times New Roman"/>
                <w:i/>
                <w:iCs/>
                <w:sz w:val="19"/>
                <w:szCs w:val="19"/>
                <w:lang w:val="lv-LV" w:eastAsia="lv-LV"/>
              </w:rPr>
              <w:t>euro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FCE5" w14:textId="77777777" w:rsidR="005D6674" w:rsidRDefault="005D66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5D6674" w14:paraId="054C8C50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4CA8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A352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Eksporta īpatsvars no apgrozījuma pamatnozarē, %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55E8" w14:textId="77777777" w:rsidR="005D6674" w:rsidRDefault="005D66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</w:tbl>
    <w:p w14:paraId="64AF832C" w14:textId="77777777" w:rsidR="005D6674" w:rsidRDefault="005D6674" w:rsidP="005D667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3C480BF9" w14:textId="77777777" w:rsidR="005D6674" w:rsidRDefault="005D6674" w:rsidP="005D6674">
      <w:pPr>
        <w:spacing w:before="130" w:after="130" w:line="260" w:lineRule="exact"/>
        <w:jc w:val="center"/>
        <w:rPr>
          <w:rFonts w:asciiTheme="majorHAnsi" w:eastAsia="Times New Roman" w:hAnsiTheme="majorHAnsi" w:cs="Times New Roman"/>
          <w:b/>
          <w:bCs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b/>
          <w:bCs/>
          <w:sz w:val="19"/>
          <w:szCs w:val="19"/>
          <w:lang w:val="lv-LV" w:eastAsia="lv-LV"/>
        </w:rPr>
        <w:br w:type="page"/>
      </w:r>
    </w:p>
    <w:p w14:paraId="330012E5" w14:textId="77777777" w:rsidR="005D6674" w:rsidRDefault="005D6674" w:rsidP="005D6674">
      <w:pPr>
        <w:spacing w:before="130" w:after="130" w:line="260" w:lineRule="exact"/>
        <w:jc w:val="center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b/>
          <w:bCs/>
          <w:sz w:val="19"/>
          <w:szCs w:val="19"/>
          <w:lang w:val="lv-LV" w:eastAsia="lv-LV"/>
        </w:rPr>
        <w:lastRenderedPageBreak/>
        <w:t>III. Atbalstāmie pasākumi un produkti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51"/>
        <w:gridCol w:w="2577"/>
        <w:gridCol w:w="2070"/>
        <w:gridCol w:w="3432"/>
      </w:tblGrid>
      <w:tr w:rsidR="005D6674" w14:paraId="05B80E7E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A0F4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683C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Starptautiskā izstāde, kurā tiek veidots kopstends (izstādes nosaukums, norises vieta un laiks)</w:t>
            </w:r>
          </w:p>
        </w:tc>
        <w:tc>
          <w:tcPr>
            <w:tcW w:w="6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BD75" w14:textId="77777777" w:rsidR="005D6674" w:rsidRDefault="005D66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5D6674" w14:paraId="4164BBA1" w14:textId="77777777" w:rsidTr="005D6674">
        <w:trPr>
          <w:cantSplit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BB37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15.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CC5F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Produkti, kas tiks prezentēti izstādē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5CD6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Līguma par Eiropas Savienības darbību I pielikumā minētie produkti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5A94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Produkti, kas nav minēti Līguma par 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br/>
              <w:t>Eiropas Savienības darbību I pielikumā</w:t>
            </w:r>
          </w:p>
        </w:tc>
      </w:tr>
      <w:tr w:rsidR="005D6674" w14:paraId="050CABFB" w14:textId="77777777" w:rsidTr="005D6674">
        <w:trPr>
          <w:cantSplit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DD7D" w14:textId="77777777" w:rsidR="005D6674" w:rsidRDefault="005D6674">
            <w:pPr>
              <w:spacing w:after="0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E19F" w14:textId="77777777" w:rsidR="005D6674" w:rsidRDefault="005D6674">
            <w:pPr>
              <w:spacing w:after="0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691A" w14:textId="77777777" w:rsidR="005D6674" w:rsidRDefault="005D6674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EA34" w14:textId="77777777" w:rsidR="005D6674" w:rsidRDefault="005D6674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522E5C8D" w14:textId="77777777" w:rsidR="005D6674" w:rsidRDefault="005D6674" w:rsidP="005D667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57A1790B" w14:textId="77777777" w:rsidR="005D6674" w:rsidRDefault="005D6674" w:rsidP="005D6674">
      <w:pPr>
        <w:spacing w:before="130" w:after="130" w:line="260" w:lineRule="exact"/>
        <w:jc w:val="center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b/>
          <w:bCs/>
          <w:sz w:val="19"/>
          <w:szCs w:val="19"/>
          <w:lang w:val="lv-LV" w:eastAsia="lv-LV"/>
        </w:rPr>
        <w:t>IV. Mērķi un uzdevumi dalībai kopstendā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7"/>
        <w:gridCol w:w="8053"/>
      </w:tblGrid>
      <w:tr w:rsidR="005D6674" w14:paraId="6E93EF93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8372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16.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8E32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Mērķi dalībai kopstendā (vajadzīgo atzīmēt):</w:t>
            </w:r>
          </w:p>
        </w:tc>
      </w:tr>
      <w:tr w:rsidR="005D6674" w14:paraId="0D1A1DC0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CB52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16.1.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D871" w14:textId="78808382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noProof/>
                <w:position w:val="-3"/>
                <w:sz w:val="19"/>
                <w:szCs w:val="19"/>
                <w:lang w:val="lv-LV" w:eastAsia="lv-LV"/>
              </w:rPr>
              <w:drawing>
                <wp:inline distT="0" distB="0" distL="0" distR="0" wp14:anchorId="09E40FED" wp14:editId="557B8164">
                  <wp:extent cx="114300" cy="114300"/>
                  <wp:effectExtent l="0" t="0" r="0" b="0"/>
                  <wp:docPr id="36913834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 palielināt uzņēmuma produkcijas eksporta vērtību</w:t>
            </w:r>
          </w:p>
        </w:tc>
      </w:tr>
      <w:tr w:rsidR="005D6674" w14:paraId="3EF1CD3E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1928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16.2.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EC29" w14:textId="2E3A5CA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noProof/>
                <w:position w:val="-3"/>
                <w:sz w:val="19"/>
                <w:szCs w:val="19"/>
                <w:lang w:val="lv-LV" w:eastAsia="lv-LV"/>
              </w:rPr>
              <w:drawing>
                <wp:inline distT="0" distB="0" distL="0" distR="0" wp14:anchorId="0D43B3A5" wp14:editId="0187E57C">
                  <wp:extent cx="114300" cy="114300"/>
                  <wp:effectExtent l="0" t="0" r="0" b="0"/>
                  <wp:docPr id="109883829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 paplašināt uzņēmuma eksporta produktu sortimentu</w:t>
            </w:r>
          </w:p>
        </w:tc>
      </w:tr>
      <w:tr w:rsidR="005D6674" w14:paraId="525E235B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9006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16.3.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217B" w14:textId="5F369FD6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noProof/>
                <w:position w:val="-3"/>
                <w:sz w:val="19"/>
                <w:szCs w:val="19"/>
                <w:lang w:val="lv-LV" w:eastAsia="lv-LV"/>
              </w:rPr>
              <w:drawing>
                <wp:inline distT="0" distB="0" distL="0" distR="0" wp14:anchorId="794F6B6C" wp14:editId="19021FBA">
                  <wp:extent cx="114300" cy="114300"/>
                  <wp:effectExtent l="0" t="0" r="0" b="0"/>
                  <wp:docPr id="74160205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 meklēt jaunus noieta tirgus esošiem produktiem</w:t>
            </w:r>
          </w:p>
        </w:tc>
      </w:tr>
      <w:tr w:rsidR="005D6674" w14:paraId="4DD86AC2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3254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16.4.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72F2" w14:textId="56AE6F6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noProof/>
                <w:position w:val="-3"/>
                <w:sz w:val="19"/>
                <w:szCs w:val="19"/>
                <w:lang w:val="lv-LV" w:eastAsia="lv-LV"/>
              </w:rPr>
              <w:drawing>
                <wp:inline distT="0" distB="0" distL="0" distR="0" wp14:anchorId="76D90E0F" wp14:editId="140182C3">
                  <wp:extent cx="114300" cy="114300"/>
                  <wp:effectExtent l="0" t="0" r="0" b="0"/>
                  <wp:docPr id="153883778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 meklēt jaunus noieta tirgus jauniem produktu veidiem</w:t>
            </w:r>
          </w:p>
        </w:tc>
      </w:tr>
      <w:tr w:rsidR="005D6674" w14:paraId="18665A0E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6657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17.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C8E9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Izvirzītie uzdevumi un prognozējamie rezultāti mērķa sasniegšanai</w:t>
            </w:r>
          </w:p>
        </w:tc>
      </w:tr>
    </w:tbl>
    <w:p w14:paraId="2999998A" w14:textId="77777777" w:rsidR="005D6674" w:rsidRDefault="005D6674" w:rsidP="005D667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04A3FD6E" w14:textId="77777777" w:rsidR="005D6674" w:rsidRDefault="005D6674" w:rsidP="005D6674">
      <w:pPr>
        <w:spacing w:before="130" w:after="0" w:line="260" w:lineRule="exact"/>
        <w:jc w:val="center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b/>
          <w:bCs/>
          <w:sz w:val="19"/>
          <w:szCs w:val="19"/>
          <w:lang w:val="lv-LV" w:eastAsia="lv-LV"/>
        </w:rPr>
        <w:t>V. Pretendenta līdzšinējās eksporta veicināšanas pieredzes raksturojums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8070"/>
      </w:tblGrid>
      <w:tr w:rsidR="005D6674" w14:paraId="44BF6F19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2494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18.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FD69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Esošie eksporta tirgi un produkti</w:t>
            </w:r>
          </w:p>
        </w:tc>
      </w:tr>
      <w:tr w:rsidR="005D6674" w14:paraId="68C49606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F6A2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19.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9BEB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Vai pēdējo sešu gadu laikā ir saņemts atbalsts dalībai izstādēs vai eksporta veicināšanas pasākumos saistībā ar lauksaimniecības un pārtikas preču tirgus veicināšanas programmu?</w:t>
            </w:r>
          </w:p>
          <w:p w14:paraId="07A12B9D" w14:textId="53101632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Jā </w:t>
            </w:r>
            <w:r>
              <w:rPr>
                <w:rFonts w:ascii="Cambria" w:eastAsia="Times New Roman" w:hAnsi="Cambria" w:cs="Times New Roman"/>
                <w:noProof/>
                <w:position w:val="-3"/>
                <w:sz w:val="19"/>
                <w:szCs w:val="19"/>
                <w:lang w:val="lv-LV" w:eastAsia="lv-LV"/>
              </w:rPr>
              <w:drawing>
                <wp:inline distT="0" distB="0" distL="0" distR="0" wp14:anchorId="7FFD5127" wp14:editId="01F44B83">
                  <wp:extent cx="114300" cy="114300"/>
                  <wp:effectExtent l="0" t="0" r="0" b="0"/>
                  <wp:docPr id="122734314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 (aizpilda 20. punktu)</w:t>
            </w:r>
          </w:p>
          <w:p w14:paraId="4D12E413" w14:textId="528356E1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Nē </w:t>
            </w:r>
            <w:r>
              <w:rPr>
                <w:rFonts w:ascii="Cambria" w:eastAsia="Times New Roman" w:hAnsi="Cambria" w:cs="Times New Roman"/>
                <w:noProof/>
                <w:position w:val="-3"/>
                <w:sz w:val="19"/>
                <w:szCs w:val="19"/>
                <w:lang w:val="lv-LV" w:eastAsia="lv-LV"/>
              </w:rPr>
              <w:drawing>
                <wp:inline distT="0" distB="0" distL="0" distR="0" wp14:anchorId="341F412D" wp14:editId="5EEE95C3">
                  <wp:extent cx="114300" cy="114300"/>
                  <wp:effectExtent l="0" t="0" r="0" b="0"/>
                  <wp:docPr id="10007245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6674" w14:paraId="02B236AE" w14:textId="77777777" w:rsidTr="005D6674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5E50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20.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FFC0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Ieguvumi un rezultāti no dalības</w:t>
            </w:r>
          </w:p>
        </w:tc>
      </w:tr>
    </w:tbl>
    <w:p w14:paraId="09E86118" w14:textId="77777777" w:rsidR="005D6674" w:rsidRDefault="005D6674" w:rsidP="005D6674">
      <w:pPr>
        <w:spacing w:before="11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32E18BD2" w14:textId="77777777" w:rsidR="005D6674" w:rsidRDefault="005D6674" w:rsidP="005D6674">
      <w:pPr>
        <w:spacing w:before="11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Apliecinu, ka:</w:t>
      </w:r>
    </w:p>
    <w:p w14:paraId="11BDC74E" w14:textId="77777777" w:rsidR="005D6674" w:rsidRDefault="005D6674" w:rsidP="005D6674">
      <w:pPr>
        <w:spacing w:before="11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 xml:space="preserve">1) uz mani nav attiecināmi Ministru kabineta 2013. gada 17. decembra noteikumu Nr. 1524 "Noteikumi par valsts atbalstu lauksaimniecībai" 7.1. apakšpunktā minētie gadījumi (izņemot, ja atbalstu piešķir kā </w:t>
      </w:r>
      <w:r>
        <w:rPr>
          <w:rFonts w:asciiTheme="majorHAnsi" w:eastAsia="Times New Roman" w:hAnsiTheme="majorHAnsi" w:cs="Times New Roman"/>
          <w:i/>
          <w:iCs/>
          <w:sz w:val="19"/>
          <w:szCs w:val="19"/>
          <w:lang w:val="lv-LV" w:eastAsia="lv-LV"/>
        </w:rPr>
        <w:t>de minimis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 xml:space="preserve"> atbalstu);</w:t>
      </w:r>
    </w:p>
    <w:p w14:paraId="3893C5A1" w14:textId="77777777" w:rsidR="005D6674" w:rsidRDefault="005D6674" w:rsidP="005D6674">
      <w:pPr>
        <w:spacing w:before="11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2) man nav nodokļu parādu vai valsts sociālās apdrošināšanas obligāto iemaksu parādu;</w:t>
      </w:r>
    </w:p>
    <w:p w14:paraId="18117BDB" w14:textId="77777777" w:rsidR="005D6674" w:rsidRDefault="005D6674" w:rsidP="005D6674">
      <w:pPr>
        <w:spacing w:before="11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3) manā darbībā nav konstatēti profesionālās darbības pārkāpumi un nepastāv spēkā esošs spriedums, ar kuru esmu atzīts par vainīgu nodarījumā saistībā ar savu profesionālo darbību;</w:t>
      </w:r>
    </w:p>
    <w:p w14:paraId="71C951EE" w14:textId="77777777" w:rsidR="005D6674" w:rsidRDefault="005D6674" w:rsidP="005D6674">
      <w:pPr>
        <w:spacing w:before="11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4) iesniegumā minētā pasākuma finansēšanai neesmu saņēmis citu Latvijas Republikas vai Eiropas Savienības fondu finansējumu vai cita veida valsts līdzekļus;</w:t>
      </w:r>
    </w:p>
    <w:p w14:paraId="5358FB57" w14:textId="77777777" w:rsidR="005D6674" w:rsidRDefault="005D6674" w:rsidP="005D6674">
      <w:pPr>
        <w:spacing w:before="11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5) iesniegumā un citos dokumentos sniegtā informācija ir patiesa un atbilst oriģināliem;</w:t>
      </w:r>
    </w:p>
    <w:p w14:paraId="17AF1764" w14:textId="77777777" w:rsidR="005D6674" w:rsidRDefault="005D6674" w:rsidP="005D6674">
      <w:pPr>
        <w:spacing w:before="11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6) piekrītu vienotam kopstenda dizainam, ko nodrošina institūts, lai veidotu vienotu atpazīstamību, un bez institūta akcepta nepapildināšu stendu ar citiem dizaina elementiem;</w:t>
      </w:r>
    </w:p>
    <w:p w14:paraId="3321288D" w14:textId="77777777" w:rsidR="005D6674" w:rsidRDefault="005D6674" w:rsidP="005D6674">
      <w:pPr>
        <w:spacing w:before="11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7) man nav nesamaksātu rēķinu par dalību iepriekšējo gadu kopstendos.</w:t>
      </w:r>
    </w:p>
    <w:p w14:paraId="1A1D7F2B" w14:textId="77777777" w:rsidR="005D6674" w:rsidRDefault="005D6674" w:rsidP="005D6674">
      <w:pPr>
        <w:spacing w:before="11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Pielikumā:</w:t>
      </w:r>
    </w:p>
    <w:p w14:paraId="78A45535" w14:textId="77777777" w:rsidR="005D6674" w:rsidRDefault="005D6674" w:rsidP="005D6674">
      <w:pPr>
        <w:spacing w:before="11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1. _____________</w:t>
      </w:r>
    </w:p>
    <w:p w14:paraId="5365C21F" w14:textId="77777777" w:rsidR="005D6674" w:rsidRDefault="005D6674" w:rsidP="005D6674">
      <w:pPr>
        <w:spacing w:before="11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lastRenderedPageBreak/>
        <w:t>2. _____________</w:t>
      </w:r>
    </w:p>
    <w:p w14:paraId="01D50073" w14:textId="77777777" w:rsidR="005D6674" w:rsidRDefault="005D6674" w:rsidP="005D6674">
      <w:pPr>
        <w:spacing w:before="11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0"/>
      </w:tblGrid>
      <w:tr w:rsidR="005D6674" w14:paraId="154EDD94" w14:textId="77777777" w:rsidTr="005D6674">
        <w:trPr>
          <w:cantSplit/>
          <w:trHeight w:val="227"/>
        </w:trPr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7EDF71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5D6674" w14:paraId="7CB20D61" w14:textId="77777777" w:rsidTr="005D6674">
        <w:trPr>
          <w:cantSplit/>
        </w:trPr>
        <w:tc>
          <w:tcPr>
            <w:tcW w:w="85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9733FC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(vārds, uzvārds, paraksts*, datums*)</w:t>
            </w:r>
          </w:p>
        </w:tc>
      </w:tr>
    </w:tbl>
    <w:p w14:paraId="55B84357" w14:textId="77777777" w:rsidR="005D6674" w:rsidRDefault="005D6674" w:rsidP="005D667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4"/>
        <w:gridCol w:w="7026"/>
      </w:tblGrid>
      <w:tr w:rsidR="005D6674" w14:paraId="1BABFC22" w14:textId="77777777" w:rsidTr="005D6674">
        <w:trPr>
          <w:cantSplit/>
        </w:trPr>
        <w:tc>
          <w:tcPr>
            <w:tcW w:w="1729" w:type="dxa"/>
            <w:vAlign w:val="center"/>
            <w:hideMark/>
          </w:tcPr>
          <w:p w14:paraId="18FC3940" w14:textId="77777777" w:rsidR="005D6674" w:rsidRDefault="005D667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Saņemts institūtā</w:t>
            </w:r>
          </w:p>
        </w:tc>
        <w:tc>
          <w:tcPr>
            <w:tcW w:w="7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2CFB28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5D6674" w14:paraId="5EE19A0A" w14:textId="77777777" w:rsidTr="005D6674">
        <w:trPr>
          <w:cantSplit/>
        </w:trPr>
        <w:tc>
          <w:tcPr>
            <w:tcW w:w="1729" w:type="dxa"/>
            <w:vAlign w:val="center"/>
          </w:tcPr>
          <w:p w14:paraId="2FF46C95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  <w:tc>
          <w:tcPr>
            <w:tcW w:w="78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F66DDD" w14:textId="77777777" w:rsidR="005D6674" w:rsidRDefault="005D667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(vārds, uzvārds, paraksts*, datums*)</w:t>
            </w:r>
          </w:p>
        </w:tc>
      </w:tr>
    </w:tbl>
    <w:p w14:paraId="0FDF5AE9" w14:textId="77777777" w:rsidR="005D6674" w:rsidRDefault="005D6674" w:rsidP="005D667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06AF57FE" w14:textId="77777777" w:rsidR="005D6674" w:rsidRDefault="005D6674" w:rsidP="005D6674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</w:pPr>
      <w:r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  <w:t>Piezīme. * Dokumenta rekvizītus "paraksts" un "datums" neaizpilda, ja elektroniskais dokuments ir sagatavots atbilstoši normatīvajiem aktiem par elektronisko dokumentu noformēšanu."</w:t>
      </w:r>
    </w:p>
    <w:p w14:paraId="1DA4069F" w14:textId="77777777" w:rsidR="00F84354" w:rsidRDefault="00F84354"/>
    <w:sectPr w:rsidR="00F8435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674"/>
    <w:rsid w:val="005D6674"/>
    <w:rsid w:val="00901063"/>
    <w:rsid w:val="00F8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C0ED"/>
  <w15:chartTrackingRefBased/>
  <w15:docId w15:val="{547BC51F-38CE-46D9-A416-578E57CA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674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667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667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667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667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667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667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667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667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667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66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66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66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66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66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66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66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66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66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66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66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667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66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6674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66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667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66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66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66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667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D667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2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601</Words>
  <Characters>3429</Characters>
  <Application>Microsoft Office Word</Application>
  <DocSecurity>0</DocSecurity>
  <Lines>28</Lines>
  <Paragraphs>8</Paragraphs>
  <ScaleCrop>false</ScaleCrop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Diāna Vaļule</dc:creator>
  <cp:keywords/>
  <dc:description/>
  <cp:lastModifiedBy>Diāna Vaļule</cp:lastModifiedBy>
  <cp:revision>1</cp:revision>
  <dcterms:created xsi:type="dcterms:W3CDTF">2024-02-07T09:45:00Z</dcterms:created>
  <dcterms:modified xsi:type="dcterms:W3CDTF">2024-02-07T09:45:00Z</dcterms:modified>
</cp:coreProperties>
</file>