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lauksaimniecībā izmantojamam zinātnes projektam _______.gadā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noteikumu_konsolidētā_versija_p50_24-TA-469.docx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