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43" w:rsidRPr="00671A4A" w:rsidRDefault="00B05243" w:rsidP="00B05243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71A4A">
        <w:rPr>
          <w:rFonts w:ascii="Cambria" w:hAnsi="Cambria"/>
          <w:sz w:val="19"/>
          <w:szCs w:val="28"/>
        </w:rPr>
        <w:t>4. pielikums</w:t>
      </w:r>
      <w:r w:rsidRPr="00671A4A">
        <w:rPr>
          <w:rFonts w:ascii="Cambria" w:hAnsi="Cambria"/>
          <w:sz w:val="19"/>
          <w:szCs w:val="28"/>
        </w:rPr>
        <w:br/>
        <w:t>Ministru kabineta</w:t>
      </w:r>
      <w:r w:rsidRPr="00671A4A">
        <w:rPr>
          <w:rFonts w:ascii="Cambria" w:hAnsi="Cambria"/>
          <w:sz w:val="19"/>
          <w:szCs w:val="28"/>
        </w:rPr>
        <w:br/>
        <w:t>2017. gada 4. aprīļa</w:t>
      </w:r>
      <w:r w:rsidRPr="00671A4A">
        <w:rPr>
          <w:rFonts w:ascii="Cambria" w:hAnsi="Cambria"/>
          <w:sz w:val="19"/>
          <w:szCs w:val="28"/>
        </w:rPr>
        <w:br/>
        <w:t>noteikumiem Nr. 199</w:t>
      </w:r>
    </w:p>
    <w:p w:rsidR="00B05243" w:rsidRPr="00D22E19" w:rsidRDefault="00B05243" w:rsidP="00B05243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D22E19">
        <w:rPr>
          <w:rFonts w:asciiTheme="majorHAnsi" w:hAnsiTheme="majorHAnsi"/>
          <w:i/>
          <w:sz w:val="18"/>
          <w:szCs w:val="18"/>
        </w:rPr>
        <w:t>(Piel</w:t>
      </w:r>
      <w:bookmarkStart w:id="0" w:name="_GoBack"/>
      <w:bookmarkEnd w:id="0"/>
      <w:r w:rsidRPr="00D22E19">
        <w:rPr>
          <w:rFonts w:asciiTheme="majorHAnsi" w:hAnsiTheme="majorHAnsi"/>
          <w:i/>
          <w:sz w:val="18"/>
          <w:szCs w:val="18"/>
        </w:rPr>
        <w:t>ikums MK 11.03.2021. noteikumu Nr. 164 redakcijā, kas piemērojami ar 01.03.2021.)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28"/>
        </w:rPr>
      </w:pP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center"/>
        <w:rPr>
          <w:rFonts w:ascii="Cambria" w:hAnsi="Cambria"/>
          <w:i/>
          <w:sz w:val="19"/>
          <w:szCs w:val="20"/>
        </w:rPr>
      </w:pPr>
      <w:r w:rsidRPr="00671A4A">
        <w:rPr>
          <w:rFonts w:ascii="Cambria" w:hAnsi="Cambria"/>
          <w:iCs/>
          <w:sz w:val="19"/>
          <w:szCs w:val="20"/>
        </w:rPr>
        <w:t>(</w:t>
      </w:r>
      <w:r w:rsidRPr="00671A4A">
        <w:rPr>
          <w:rFonts w:ascii="Cambria" w:hAnsi="Cambria"/>
          <w:i/>
          <w:sz w:val="19"/>
          <w:szCs w:val="20"/>
        </w:rPr>
        <w:t>papildinātais mazais Latvijas valsts ģerbonis</w:t>
      </w:r>
      <w:r w:rsidRPr="00671A4A">
        <w:rPr>
          <w:rFonts w:ascii="Cambria" w:hAnsi="Cambria"/>
          <w:iCs/>
          <w:sz w:val="19"/>
          <w:szCs w:val="20"/>
        </w:rPr>
        <w:t>)</w:t>
      </w:r>
    </w:p>
    <w:p w:rsidR="00B05243" w:rsidRPr="00671A4A" w:rsidRDefault="00B05243" w:rsidP="00B05243">
      <w:pPr>
        <w:spacing w:before="130" w:line="260" w:lineRule="exact"/>
        <w:jc w:val="center"/>
        <w:rPr>
          <w:rFonts w:ascii="Cambria" w:hAnsi="Cambria"/>
          <w:sz w:val="19"/>
          <w:szCs w:val="20"/>
        </w:rPr>
      </w:pPr>
      <w:r w:rsidRPr="00671A4A">
        <w:rPr>
          <w:rFonts w:ascii="Cambria" w:hAnsi="Cambria"/>
          <w:sz w:val="19"/>
          <w:szCs w:val="20"/>
        </w:rPr>
        <w:t>VALSTS IEŅĒMUMU DIENESTS</w:t>
      </w:r>
      <w:r w:rsidRPr="00671A4A">
        <w:rPr>
          <w:rFonts w:ascii="Cambria" w:hAnsi="Cambria"/>
          <w:sz w:val="19"/>
          <w:szCs w:val="20"/>
        </w:rPr>
        <w:br/>
        <w:t>(</w:t>
      </w:r>
      <w:r w:rsidRPr="00671A4A">
        <w:rPr>
          <w:rFonts w:ascii="Cambria" w:hAnsi="Cambria"/>
          <w:i/>
          <w:sz w:val="19"/>
          <w:szCs w:val="20"/>
        </w:rPr>
        <w:t>juridiskā adrese, tālruņa numurs, oficiālā elektroniskā pasta adrese</w:t>
      </w:r>
      <w:r w:rsidRPr="00671A4A">
        <w:rPr>
          <w:rFonts w:ascii="Cambria" w:hAnsi="Cambria"/>
          <w:sz w:val="19"/>
          <w:szCs w:val="20"/>
        </w:rPr>
        <w:t>)</w:t>
      </w:r>
    </w:p>
    <w:p w:rsidR="00B05243" w:rsidRPr="00072F14" w:rsidRDefault="00B05243" w:rsidP="00B05243">
      <w:pPr>
        <w:pStyle w:val="NoSpacing"/>
        <w:spacing w:before="360"/>
        <w:ind w:left="567" w:right="567"/>
        <w:jc w:val="center"/>
        <w:rPr>
          <w:rFonts w:ascii="Cambria" w:hAnsi="Cambria"/>
          <w:b/>
          <w:szCs w:val="20"/>
          <w:lang w:eastAsia="lv-LV"/>
        </w:rPr>
      </w:pPr>
      <w:r w:rsidRPr="00072F14">
        <w:rPr>
          <w:rFonts w:ascii="Cambria" w:hAnsi="Cambria"/>
          <w:b/>
          <w:szCs w:val="20"/>
          <w:lang w:eastAsia="lv-LV"/>
        </w:rPr>
        <w:t>Speciālā atļauja (licence)</w:t>
      </w:r>
      <w:r w:rsidRPr="00072F14">
        <w:rPr>
          <w:rFonts w:ascii="Cambria" w:hAnsi="Cambria"/>
          <w:b/>
          <w:szCs w:val="20"/>
          <w:lang w:eastAsia="lv-LV"/>
        </w:rPr>
        <w:br/>
        <w:t>dabasgāzes kā degvielas mazumtirdzniecībai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3498"/>
        <w:gridCol w:w="2383"/>
      </w:tblGrid>
      <w:tr w:rsidR="00B05243" w:rsidRPr="00072F14" w:rsidTr="00024A6D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Sērija DM Nr.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5"/>
        <w:gridCol w:w="6087"/>
      </w:tblGrid>
      <w:tr w:rsidR="00B05243" w:rsidRPr="00072F14" w:rsidTr="00024A6D">
        <w:trPr>
          <w:cantSplit/>
        </w:trPr>
        <w:tc>
          <w:tcPr>
            <w:tcW w:w="2409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Nodokļu maksātājs</w:t>
            </w:r>
          </w:p>
        </w:tc>
        <w:tc>
          <w:tcPr>
            <w:tcW w:w="6663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5274"/>
      </w:tblGrid>
      <w:tr w:rsidR="00B05243" w:rsidRPr="00072F14" w:rsidTr="00024A6D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6151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0"/>
        <w:gridCol w:w="2169"/>
        <w:gridCol w:w="1704"/>
        <w:gridCol w:w="2169"/>
      </w:tblGrid>
      <w:tr w:rsidR="00B05243" w:rsidRPr="00072F14" w:rsidTr="00024A6D">
        <w:trPr>
          <w:cantSplit/>
        </w:trPr>
        <w:tc>
          <w:tcPr>
            <w:tcW w:w="2484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Licence izsniegta</w:t>
            </w:r>
          </w:p>
        </w:tc>
        <w:tc>
          <w:tcPr>
            <w:tcW w:w="239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right"/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Licence spēkā ar</w:t>
            </w:r>
          </w:p>
        </w:tc>
        <w:tc>
          <w:tcPr>
            <w:tcW w:w="239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65"/>
        <w:gridCol w:w="2179"/>
        <w:gridCol w:w="3818"/>
      </w:tblGrid>
      <w:tr w:rsidR="00B05243" w:rsidRPr="00072F14" w:rsidTr="00024A6D">
        <w:trPr>
          <w:cantSplit/>
        </w:trPr>
        <w:tc>
          <w:tcPr>
            <w:tcW w:w="2483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Licence pārreģistrēta</w:t>
            </w:r>
            <w:r w:rsidRPr="00072F14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</w:p>
        </w:tc>
        <w:tc>
          <w:tcPr>
            <w:tcW w:w="239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18"/>
        <w:gridCol w:w="2161"/>
        <w:gridCol w:w="1722"/>
        <w:gridCol w:w="2161"/>
      </w:tblGrid>
      <w:tr w:rsidR="00B05243" w:rsidRPr="00072F14" w:rsidTr="00024A6D">
        <w:trPr>
          <w:cantSplit/>
        </w:trPr>
        <w:tc>
          <w:tcPr>
            <w:tcW w:w="2484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Licences darbība apturēta</w:t>
            </w:r>
            <w:r w:rsidRPr="00072F14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</w:p>
        </w:tc>
        <w:tc>
          <w:tcPr>
            <w:tcW w:w="239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right"/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atjaunota</w:t>
            </w:r>
            <w:r w:rsidRPr="00072F14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  <w:r w:rsidRPr="00072F14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239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7"/>
        <w:gridCol w:w="5055"/>
      </w:tblGrid>
      <w:tr w:rsidR="00B05243" w:rsidRPr="00072F14" w:rsidTr="00024A6D">
        <w:trPr>
          <w:cantSplit/>
        </w:trPr>
        <w:tc>
          <w:tcPr>
            <w:tcW w:w="3714" w:type="dxa"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lang w:eastAsia="lv-LV"/>
              </w:rPr>
              <w:t>Valsts ieņēmumu dienesta amatpersona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B05243" w:rsidRPr="00072F14" w:rsidTr="00024A6D">
        <w:trPr>
          <w:cantSplit/>
        </w:trPr>
        <w:tc>
          <w:tcPr>
            <w:tcW w:w="3714" w:type="dxa"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072F14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</w:tbl>
    <w:p w:rsidR="00B05243" w:rsidRPr="00671A4A" w:rsidRDefault="00B05243" w:rsidP="00B05243">
      <w:pPr>
        <w:spacing w:before="13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B05243" w:rsidRPr="00671A4A" w:rsidRDefault="00B05243" w:rsidP="00B05243">
      <w:pPr>
        <w:tabs>
          <w:tab w:val="left" w:pos="1980"/>
          <w:tab w:val="left" w:pos="6096"/>
        </w:tabs>
        <w:spacing w:before="130"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  <w:r w:rsidRPr="00671A4A">
        <w:rPr>
          <w:rFonts w:ascii="Cambria" w:eastAsia="Times New Roman" w:hAnsi="Cambria"/>
          <w:sz w:val="19"/>
          <w:szCs w:val="20"/>
          <w:lang w:eastAsia="lv-LV"/>
        </w:rPr>
        <w:t xml:space="preserve">DOKUMENTS IR ELEKTRONISKI PARAKSTĪTS AR DROŠU ELEKTRONISKO PARAKSTU UN </w:t>
      </w:r>
      <w:r w:rsidRPr="00671A4A">
        <w:rPr>
          <w:rFonts w:ascii="Cambria" w:eastAsia="Times New Roman" w:hAnsi="Cambria"/>
          <w:sz w:val="19"/>
          <w:szCs w:val="20"/>
          <w:lang w:eastAsia="lv-LV"/>
        </w:rPr>
        <w:br/>
        <w:t>SATUR LAIKA ZĪMOGU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both"/>
        <w:rPr>
          <w:rFonts w:ascii="Cambria" w:hAnsi="Cambria"/>
          <w:sz w:val="19"/>
        </w:rPr>
      </w:pPr>
    </w:p>
    <w:p w:rsidR="00B05243" w:rsidRPr="00671A4A" w:rsidRDefault="00B05243" w:rsidP="00B05243">
      <w:pPr>
        <w:spacing w:before="130" w:line="260" w:lineRule="exact"/>
        <w:jc w:val="center"/>
        <w:rPr>
          <w:rFonts w:ascii="Cambria" w:eastAsia="Times New Roman" w:hAnsi="Cambria"/>
          <w:b/>
          <w:bCs/>
          <w:sz w:val="19"/>
          <w:szCs w:val="20"/>
          <w:lang w:eastAsia="lv-LV"/>
        </w:rPr>
      </w:pPr>
      <w:r w:rsidRPr="00671A4A">
        <w:rPr>
          <w:rFonts w:ascii="Cambria" w:eastAsia="Times New Roman" w:hAnsi="Cambria"/>
          <w:b/>
          <w:bCs/>
          <w:sz w:val="19"/>
          <w:szCs w:val="20"/>
          <w:lang w:eastAsia="lv-LV"/>
        </w:rPr>
        <w:t>Speciālā atļauja (licence) nav derīga bez pielikumiem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center"/>
        <w:rPr>
          <w:rFonts w:ascii="Cambria" w:hAnsi="Cambria"/>
          <w:i/>
          <w:sz w:val="19"/>
          <w:szCs w:val="20"/>
        </w:rPr>
      </w:pPr>
      <w:r w:rsidRPr="00671A4A">
        <w:rPr>
          <w:rFonts w:ascii="Cambria" w:hAnsi="Cambria"/>
          <w:b/>
          <w:bCs/>
          <w:i/>
          <w:iCs/>
          <w:sz w:val="19"/>
          <w:szCs w:val="19"/>
        </w:rPr>
        <w:br w:type="page"/>
      </w:r>
      <w:r w:rsidRPr="00671A4A">
        <w:rPr>
          <w:rFonts w:ascii="Cambria" w:hAnsi="Cambria"/>
          <w:iCs/>
          <w:sz w:val="19"/>
          <w:szCs w:val="20"/>
        </w:rPr>
        <w:lastRenderedPageBreak/>
        <w:t>(</w:t>
      </w:r>
      <w:r w:rsidRPr="00671A4A">
        <w:rPr>
          <w:rFonts w:ascii="Cambria" w:hAnsi="Cambria"/>
          <w:i/>
          <w:sz w:val="19"/>
          <w:szCs w:val="20"/>
        </w:rPr>
        <w:t>papildinātais mazais Latvijas valsts ģerbonis</w:t>
      </w:r>
      <w:r w:rsidRPr="00671A4A">
        <w:rPr>
          <w:rFonts w:ascii="Cambria" w:hAnsi="Cambria"/>
          <w:iCs/>
          <w:sz w:val="19"/>
          <w:szCs w:val="20"/>
        </w:rPr>
        <w:t>)</w:t>
      </w:r>
    </w:p>
    <w:p w:rsidR="00B05243" w:rsidRPr="00671A4A" w:rsidRDefault="00B05243" w:rsidP="00B05243">
      <w:pPr>
        <w:spacing w:before="130" w:line="260" w:lineRule="exact"/>
        <w:jc w:val="center"/>
        <w:rPr>
          <w:rFonts w:ascii="Cambria" w:hAnsi="Cambria"/>
          <w:sz w:val="19"/>
          <w:szCs w:val="18"/>
        </w:rPr>
      </w:pPr>
      <w:r w:rsidRPr="00671A4A">
        <w:rPr>
          <w:rFonts w:ascii="Cambria" w:hAnsi="Cambria"/>
          <w:sz w:val="19"/>
          <w:szCs w:val="18"/>
        </w:rPr>
        <w:t>VALSTS IEŅĒMUMU DIENESTS</w:t>
      </w:r>
      <w:r w:rsidRPr="00671A4A">
        <w:rPr>
          <w:rFonts w:ascii="Cambria" w:hAnsi="Cambria"/>
          <w:sz w:val="19"/>
          <w:szCs w:val="18"/>
        </w:rPr>
        <w:br/>
        <w:t>(</w:t>
      </w:r>
      <w:r w:rsidRPr="00671A4A">
        <w:rPr>
          <w:rFonts w:ascii="Cambria" w:hAnsi="Cambria"/>
          <w:i/>
          <w:sz w:val="19"/>
          <w:szCs w:val="18"/>
        </w:rPr>
        <w:t>juridiskā adrese, tālruņa numurs, oficiālā elektroniskā pasta adrese</w:t>
      </w:r>
      <w:r w:rsidRPr="00671A4A">
        <w:rPr>
          <w:rFonts w:ascii="Cambria" w:hAnsi="Cambria"/>
          <w:sz w:val="19"/>
          <w:szCs w:val="18"/>
        </w:rPr>
        <w:t>)</w:t>
      </w:r>
    </w:p>
    <w:p w:rsidR="00B05243" w:rsidRPr="00072F14" w:rsidRDefault="00B05243" w:rsidP="00B05243">
      <w:pPr>
        <w:pStyle w:val="NoSpacing"/>
        <w:spacing w:before="360"/>
        <w:ind w:left="567" w:right="567"/>
        <w:jc w:val="center"/>
        <w:rPr>
          <w:rFonts w:ascii="Cambria" w:hAnsi="Cambria"/>
          <w:b/>
          <w:szCs w:val="20"/>
          <w:lang w:eastAsia="lv-LV"/>
        </w:rPr>
      </w:pPr>
      <w:r w:rsidRPr="00072F14">
        <w:rPr>
          <w:rFonts w:ascii="Cambria" w:hAnsi="Cambria"/>
          <w:b/>
          <w:szCs w:val="20"/>
          <w:lang w:eastAsia="lv-LV"/>
        </w:rPr>
        <w:t>Pielikums Nr. _______</w:t>
      </w:r>
      <w:r w:rsidRPr="00072F14">
        <w:rPr>
          <w:rFonts w:ascii="Cambria" w:hAnsi="Cambria"/>
          <w:b/>
          <w:szCs w:val="20"/>
          <w:lang w:eastAsia="lv-LV"/>
        </w:rPr>
        <w:br/>
        <w:t>speciālajai atļaujai (licencei)</w:t>
      </w:r>
      <w:r w:rsidRPr="00072F14">
        <w:rPr>
          <w:rFonts w:ascii="Cambria" w:hAnsi="Cambria"/>
          <w:b/>
          <w:szCs w:val="20"/>
          <w:lang w:eastAsia="lv-LV"/>
        </w:rPr>
        <w:br/>
        <w:t>dabasgāzes kā degvielas mazumtirdzniecībai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3498"/>
        <w:gridCol w:w="2383"/>
      </w:tblGrid>
      <w:tr w:rsidR="00B05243" w:rsidRPr="00072F14" w:rsidTr="00024A6D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Sērija DM Nr.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6"/>
        <w:gridCol w:w="6096"/>
      </w:tblGrid>
      <w:tr w:rsidR="00B05243" w:rsidRPr="00072F14" w:rsidTr="00024A6D">
        <w:trPr>
          <w:cantSplit/>
          <w:trHeight w:val="227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  <w:lang w:eastAsia="lv-LV"/>
              </w:rPr>
              <w:t>Dabasgāzes realizācijas un uzglabāšanas vieta:</w:t>
            </w:r>
          </w:p>
        </w:tc>
      </w:tr>
      <w:tr w:rsidR="00B05243" w:rsidRPr="00072F14" w:rsidTr="00024A6D">
        <w:trPr>
          <w:cantSplit/>
          <w:trHeight w:val="227"/>
        </w:trPr>
        <w:tc>
          <w:tcPr>
            <w:tcW w:w="2410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666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B05243" w:rsidRPr="00072F14" w:rsidTr="00024A6D">
        <w:trPr>
          <w:cantSplit/>
          <w:trHeight w:val="227"/>
        </w:trPr>
        <w:tc>
          <w:tcPr>
            <w:tcW w:w="2410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14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14"/>
              </w:rPr>
            </w:pPr>
          </w:p>
        </w:tc>
      </w:tr>
      <w:tr w:rsidR="00B05243" w:rsidRPr="00072F14" w:rsidTr="00024A6D">
        <w:trPr>
          <w:cantSplit/>
          <w:trHeight w:val="227"/>
        </w:trPr>
        <w:tc>
          <w:tcPr>
            <w:tcW w:w="2410" w:type="dxa"/>
            <w:shd w:val="clear" w:color="auto" w:fill="auto"/>
            <w:vAlign w:val="center"/>
          </w:tcPr>
          <w:p w:rsidR="00B05243" w:rsidRPr="00072F14" w:rsidRDefault="00B05243" w:rsidP="00024A6D">
            <w:pPr>
              <w:rPr>
                <w:rFonts w:ascii="Cambria" w:hAnsi="Cambria"/>
                <w:sz w:val="19"/>
                <w:szCs w:val="20"/>
              </w:rPr>
            </w:pPr>
            <w:r w:rsidRPr="00072F14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6662" w:type="dxa"/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2"/>
        <w:gridCol w:w="1089"/>
        <w:gridCol w:w="946"/>
        <w:gridCol w:w="1089"/>
        <w:gridCol w:w="979"/>
        <w:gridCol w:w="1089"/>
        <w:gridCol w:w="939"/>
        <w:gridCol w:w="1089"/>
      </w:tblGrid>
      <w:tr w:rsidR="00B05243" w:rsidRPr="00072F14" w:rsidTr="00024A6D"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Darbības vietas darbība uzsākta </w:t>
            </w:r>
          </w:p>
        </w:tc>
        <w:tc>
          <w:tcPr>
            <w:tcW w:w="1236" w:type="dxa"/>
            <w:shd w:val="clear" w:color="auto" w:fill="D9D9D9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apturēta</w:t>
            </w:r>
            <w:r w:rsidRPr="00072F14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236" w:type="dxa"/>
            <w:shd w:val="clear" w:color="auto" w:fill="D9D9D9"/>
            <w:hideMark/>
          </w:tcPr>
          <w:p w:rsidR="00B05243" w:rsidRPr="00072F14" w:rsidRDefault="00B05243" w:rsidP="00024A6D">
            <w:pPr>
              <w:tabs>
                <w:tab w:val="left" w:pos="448"/>
                <w:tab w:val="center" w:pos="623"/>
              </w:tabs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atjaunota</w:t>
            </w:r>
            <w:r w:rsidRPr="00072F14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236" w:type="dxa"/>
            <w:shd w:val="clear" w:color="auto" w:fill="D9D9D9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izbeigta</w:t>
            </w:r>
            <w:r w:rsidRPr="00072F14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236" w:type="dxa"/>
            <w:shd w:val="clear" w:color="auto" w:fill="D9D9D9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9"/>
        <w:gridCol w:w="529"/>
        <w:gridCol w:w="529"/>
        <w:gridCol w:w="528"/>
        <w:gridCol w:w="528"/>
        <w:gridCol w:w="528"/>
        <w:gridCol w:w="528"/>
        <w:gridCol w:w="528"/>
        <w:gridCol w:w="528"/>
        <w:gridCol w:w="528"/>
        <w:gridCol w:w="529"/>
      </w:tblGrid>
      <w:tr w:rsidR="00B05243" w:rsidRPr="00072F14" w:rsidTr="00024A6D">
        <w:trPr>
          <w:cantSplit/>
        </w:trPr>
        <w:tc>
          <w:tcPr>
            <w:tcW w:w="3430" w:type="dxa"/>
            <w:tcBorders>
              <w:right w:val="single" w:sz="4" w:space="0" w:color="auto"/>
            </w:tcBorders>
            <w:vAlign w:val="center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Spiedtvertnes Nr.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B05243" w:rsidRPr="00072F14" w:rsidTr="00024A6D">
        <w:trPr>
          <w:cantSplit/>
        </w:trPr>
        <w:tc>
          <w:tcPr>
            <w:tcW w:w="3430" w:type="dxa"/>
            <w:tcBorders>
              <w:right w:val="single" w:sz="4" w:space="0" w:color="auto"/>
            </w:tcBorders>
            <w:vAlign w:val="center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Nominālais tilpums (m</w:t>
            </w:r>
            <w:r w:rsidRPr="00072F14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1462"/>
        <w:gridCol w:w="3809"/>
      </w:tblGrid>
      <w:tr w:rsidR="00B05243" w:rsidRPr="00072F14" w:rsidTr="00024A6D">
        <w:trPr>
          <w:cantSplit/>
        </w:trPr>
        <w:tc>
          <w:tcPr>
            <w:tcW w:w="3430" w:type="dxa"/>
            <w:tcBorders>
              <w:right w:val="single" w:sz="4" w:space="0" w:color="auto"/>
            </w:tcBorders>
            <w:vAlign w:val="center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Spiedtvertņu skaits 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4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B05243" w:rsidRPr="00072F14" w:rsidTr="00024A6D">
        <w:trPr>
          <w:cantSplit/>
        </w:trPr>
        <w:tc>
          <w:tcPr>
            <w:tcW w:w="3430" w:type="dxa"/>
            <w:tcBorders>
              <w:right w:val="single" w:sz="4" w:space="0" w:color="auto"/>
            </w:tcBorders>
            <w:vAlign w:val="center"/>
            <w:hideMark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Nominālais tilpums (m</w:t>
            </w:r>
            <w:r w:rsidRPr="00072F14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) 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4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5175"/>
      </w:tblGrid>
      <w:tr w:rsidR="00B05243" w:rsidRPr="00072F14" w:rsidTr="00024A6D">
        <w:trPr>
          <w:cantSplit/>
        </w:trPr>
        <w:tc>
          <w:tcPr>
            <w:tcW w:w="3572" w:type="dxa"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72F14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ieņēmumu dienesta amatpersona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B05243" w:rsidRPr="00072F14" w:rsidTr="00024A6D">
        <w:trPr>
          <w:cantSplit/>
        </w:trPr>
        <w:tc>
          <w:tcPr>
            <w:tcW w:w="3572" w:type="dxa"/>
          </w:tcPr>
          <w:p w:rsidR="00B05243" w:rsidRPr="00072F14" w:rsidRDefault="00B05243" w:rsidP="00024A6D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:rsidR="00B05243" w:rsidRPr="00072F14" w:rsidRDefault="00B05243" w:rsidP="00024A6D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072F14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</w:tbl>
    <w:p w:rsidR="00B05243" w:rsidRPr="00671A4A" w:rsidRDefault="00B05243" w:rsidP="00B05243">
      <w:pPr>
        <w:spacing w:before="13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B05243" w:rsidRPr="00671A4A" w:rsidRDefault="00B05243" w:rsidP="00B05243">
      <w:pPr>
        <w:tabs>
          <w:tab w:val="left" w:pos="1980"/>
          <w:tab w:val="left" w:pos="6096"/>
        </w:tabs>
        <w:spacing w:before="130"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  <w:r w:rsidRPr="00671A4A">
        <w:rPr>
          <w:rFonts w:ascii="Cambria" w:eastAsia="Times New Roman" w:hAnsi="Cambria"/>
          <w:sz w:val="19"/>
          <w:szCs w:val="20"/>
          <w:lang w:eastAsia="lv-LV"/>
        </w:rPr>
        <w:t xml:space="preserve">DOKUMENTS IR ELEKTRONISKI PARAKSTĪTS AR DROŠU ELEKTRONISKO PARAKSTU UN </w:t>
      </w:r>
      <w:r w:rsidRPr="00671A4A">
        <w:rPr>
          <w:rFonts w:ascii="Cambria" w:eastAsia="Times New Roman" w:hAnsi="Cambria"/>
          <w:sz w:val="19"/>
          <w:szCs w:val="20"/>
          <w:lang w:eastAsia="lv-LV"/>
        </w:rPr>
        <w:br/>
        <w:t>SATUR LAIKA ZĪMOGU</w:t>
      </w:r>
    </w:p>
    <w:p w:rsidR="00B05243" w:rsidRPr="00671A4A" w:rsidRDefault="00B05243" w:rsidP="00B05243">
      <w:pPr>
        <w:tabs>
          <w:tab w:val="left" w:pos="1980"/>
          <w:tab w:val="left" w:pos="6096"/>
        </w:tabs>
        <w:spacing w:before="13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B05243" w:rsidRPr="00671A4A" w:rsidRDefault="00B05243" w:rsidP="00B05243">
      <w:pPr>
        <w:spacing w:before="13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671A4A">
        <w:rPr>
          <w:rFonts w:ascii="Cambria" w:eastAsia="Times New Roman" w:hAnsi="Cambria"/>
          <w:b/>
          <w:bCs/>
          <w:sz w:val="19"/>
          <w:szCs w:val="19"/>
          <w:lang w:eastAsia="lv-LV"/>
        </w:rPr>
        <w:t>Pielikums nav derīgs bez speciālās atļaujas (licences)</w:t>
      </w:r>
    </w:p>
    <w:p w:rsidR="00B05243" w:rsidRPr="00671A4A" w:rsidRDefault="00B05243" w:rsidP="00B05243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:rsidR="00B05243" w:rsidRPr="00072F14" w:rsidRDefault="00B05243" w:rsidP="00B05243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072F14">
        <w:rPr>
          <w:rFonts w:ascii="Cambria" w:eastAsia="Times New Roman" w:hAnsi="Cambria"/>
          <w:sz w:val="17"/>
          <w:szCs w:val="17"/>
          <w:lang w:eastAsia="lv-LV"/>
        </w:rPr>
        <w:t>Piezīmes.</w:t>
      </w:r>
    </w:p>
    <w:p w:rsidR="00B05243" w:rsidRPr="00072F14" w:rsidRDefault="00B05243" w:rsidP="00B05243">
      <w:pPr>
        <w:shd w:val="clear" w:color="auto" w:fill="FFFFFF"/>
        <w:spacing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072F14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072F14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 tikusi pārreģistrēta. Norāda pēdējo pārreģistrācijas datumu.</w:t>
      </w:r>
    </w:p>
    <w:p w:rsidR="00B05243" w:rsidRPr="00072F14" w:rsidRDefault="00B05243" w:rsidP="00B05243">
      <w:pPr>
        <w:shd w:val="clear" w:color="auto" w:fill="FFFFFF"/>
        <w:spacing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072F14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2</w:t>
      </w:r>
      <w:r w:rsidRPr="00072F14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licences vai darbības vietas darbība tikusi apturēta vai atjaunota. Var būt vairāki ieraksti.</w:t>
      </w:r>
    </w:p>
    <w:p w:rsidR="00B05243" w:rsidRPr="00072F14" w:rsidRDefault="00B05243" w:rsidP="00B05243">
      <w:pPr>
        <w:shd w:val="clear" w:color="auto" w:fill="FFFFFF"/>
        <w:spacing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072F14">
        <w:rPr>
          <w:rFonts w:ascii="Cambria" w:eastAsia="Times New Roman" w:hAnsi="Cambria"/>
          <w:sz w:val="17"/>
          <w:szCs w:val="17"/>
          <w:vertAlign w:val="superscript"/>
          <w:lang w:eastAsia="lv-LV"/>
        </w:rPr>
        <w:t xml:space="preserve">3 </w:t>
      </w:r>
      <w:r w:rsidRPr="00072F14">
        <w:rPr>
          <w:rFonts w:ascii="Cambria" w:eastAsia="Times New Roman" w:hAnsi="Cambria"/>
          <w:sz w:val="17"/>
          <w:szCs w:val="17"/>
          <w:lang w:eastAsia="lv-LV"/>
        </w:rPr>
        <w:t xml:space="preserve">Norāda </w:t>
      </w:r>
      <w:r>
        <w:rPr>
          <w:rFonts w:ascii="Cambria" w:eastAsia="Times New Roman" w:hAnsi="Cambria"/>
          <w:sz w:val="17"/>
          <w:szCs w:val="17"/>
          <w:lang w:eastAsia="lv-LV"/>
        </w:rPr>
        <w:t>tikai tad, ja darbība izbeigta.</w:t>
      </w:r>
    </w:p>
    <w:p w:rsidR="00B05243" w:rsidRPr="00671A4A" w:rsidRDefault="00B05243" w:rsidP="00B05243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p w:rsidR="00FA0337" w:rsidRDefault="00B05243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43"/>
    <w:rsid w:val="00106713"/>
    <w:rsid w:val="008311FA"/>
    <w:rsid w:val="00B0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43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243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link w:val="naisfChar"/>
    <w:rsid w:val="00B05243"/>
    <w:pPr>
      <w:spacing w:before="75" w:after="75"/>
      <w:ind w:firstLine="375"/>
      <w:jc w:val="both"/>
    </w:pPr>
    <w:rPr>
      <w:rFonts w:cs="Times New Roman"/>
      <w:szCs w:val="24"/>
      <w:lang w:eastAsia="lv-LV"/>
    </w:rPr>
  </w:style>
  <w:style w:type="character" w:customStyle="1" w:styleId="naisfChar">
    <w:name w:val="naisf Char"/>
    <w:link w:val="naisf"/>
    <w:locked/>
    <w:rsid w:val="00B05243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B0524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43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243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link w:val="naisfChar"/>
    <w:rsid w:val="00B05243"/>
    <w:pPr>
      <w:spacing w:before="75" w:after="75"/>
      <w:ind w:firstLine="375"/>
      <w:jc w:val="both"/>
    </w:pPr>
    <w:rPr>
      <w:rFonts w:cs="Times New Roman"/>
      <w:szCs w:val="24"/>
      <w:lang w:eastAsia="lv-LV"/>
    </w:rPr>
  </w:style>
  <w:style w:type="character" w:customStyle="1" w:styleId="naisfChar">
    <w:name w:val="naisf Char"/>
    <w:link w:val="naisf"/>
    <w:locked/>
    <w:rsid w:val="00B05243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B052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2021-03-16T06:51:00Z</dcterms:created>
  <dcterms:modified xsi:type="dcterms:W3CDTF">2021-03-16T06:52:00Z</dcterms:modified>
</cp:coreProperties>
</file>