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6. jūnijā (prot. Nr. 23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kapitālsabiedrību dāvinājumiem (ziedojumiem)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Publiskas personas finanšu līdzekļu un mantas izšķērdēšanas novēršanas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ceturto daļu, lai nodrošinātu valsts kapitālsabiedrību vai kapitālsabiedrību, kurās valsts daļa pamatkapitālā pārsniedz 50 procentus, un kapitālsabiedrību, kurās vienas vai vairāku valsts kapitālsabiedrību daļa pamatkapitālā atsevišķi vai kopumā pārsniedz 50 procentus (turpmāk – valsts kapitālsabiedrības), finanšu līdzekļu saimniecisku pārvaldību, Ministru kabinets nosaka šādas valsts kapitālsabiedrības, kurām pirms dāvinājuma (ziedošanas) veikšanas nepieciešams saņemt Ministru kabineta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 "Latvenergo", vienotais reģistrācijas numurs 40003032949;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 "Latvijas valsts meži", vienotais reģistrācijas numurs 40003466281.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rīkojumā norādītajām valsts kapitālsabiedrībām pirms dāvinājuma (ziedojuma) veikšanas ir nepieciešams saņemt Ministru kabineta atļauju, ja kalendāra gadā konkrētās valsts kapitālsabiedrības atsevišķa dāvinājuma (ziedojuma) summa vai kalendāra gadā veikto dāvinājumu (ziedojumu) kopsumma pārsniedz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Šajā rīkojumā norādītās valsts kapitālsabiedrības kapitāldaļu turētājs  sagatavo un noteiktā kārtībā iesniedz Ministru kabinetā rīkojuma projektu par atļauju veikt plānoto dāvinājumu (ziedojumu).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23-TA-2710</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23-TA-2710</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rīkojuma_projekts_23-TA-2710.docx</dc:title>
</cp:coreProperties>
</file>

<file path=docProps/custom.xml><?xml version="1.0" encoding="utf-8"?>
<Properties xmlns="http://schemas.openxmlformats.org/officeDocument/2006/custom-properties" xmlns:vt="http://schemas.openxmlformats.org/officeDocument/2006/docPropsVTypes"/>
</file>