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Eļļas augu un šķiedraugu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Baltās sinepes (</w:t>
      </w:r>
      <w:r w:rsidR="00000000" w:rsidRPr="00000000" w:rsidDel="00000000">
        <w:rPr>
          <w:i w:val="1"/>
          <w:rtl w:val="0"/>
        </w:rPr>
        <w:t xml:space="preserve">Sinapis alba</w:t>
      </w:r>
      <w:r w:rsidR="00000000" w:rsidRPr="00000000" w:rsidDel="00000000">
        <w:rPr>
          <w:rtl w:val="0"/>
        </w:rPr>
        <w:t xml:space="preserve"> L.).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Sējas kaņepes (</w:t>
      </w:r>
      <w:r w:rsidR="00000000" w:rsidRPr="00000000" w:rsidDel="00000000">
        <w:rPr>
          <w:i w:val="1"/>
          <w:rtl w:val="0"/>
        </w:rPr>
        <w:t xml:space="preserve">Cannabis sativa</w:t>
      </w:r>
      <w:r w:rsidR="00000000" w:rsidRPr="00000000" w:rsidDel="00000000">
        <w:rPr>
          <w:rtl w:val="0"/>
        </w:rPr>
        <w:t xml:space="preserve"> L.).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Ķimenes (</w:t>
      </w:r>
      <w:r w:rsidR="00000000" w:rsidRPr="00000000" w:rsidDel="00000000">
        <w:rPr>
          <w:i w:val="1"/>
          <w:rtl w:val="0"/>
        </w:rPr>
        <w:t xml:space="preserve">Carum carvi</w:t>
      </w:r>
      <w:r w:rsidR="00000000" w:rsidRPr="00000000" w:rsidDel="00000000">
        <w:rPr>
          <w:rtl w:val="0"/>
        </w:rPr>
        <w:t xml:space="preserve"> L.).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(Svītrots ar MK 17.07.2018. noteikumiem Nr. 433)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Rapsis (</w:t>
      </w:r>
      <w:r w:rsidR="00000000" w:rsidRPr="00000000" w:rsidDel="00000000">
        <w:rPr>
          <w:i w:val="1"/>
          <w:rtl w:val="0"/>
        </w:rPr>
        <w:t xml:space="preserve">Brassica napus</w:t>
      </w:r>
      <w:r w:rsidR="00000000" w:rsidRPr="00000000" w:rsidDel="00000000">
        <w:rPr>
          <w:rtl w:val="0"/>
        </w:rPr>
        <w:t xml:space="preserve"> L. (</w:t>
      </w:r>
      <w:r w:rsidR="00000000" w:rsidRPr="00000000" w:rsidDel="00000000">
        <w:rPr>
          <w:i w:val="1"/>
          <w:rtl w:val="0"/>
        </w:rPr>
        <w:t xml:space="preserve">partim</w:t>
      </w:r>
      <w:r w:rsidR="00000000" w:rsidRPr="00000000" w:rsidDel="00000000">
        <w:rPr>
          <w:rtl w:val="0"/>
        </w:rPr>
        <w:t xml:space="preserve">)).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Ripsis (</w:t>
      </w:r>
      <w:r w:rsidR="00000000" w:rsidRPr="00000000" w:rsidDel="00000000">
        <w:rPr>
          <w:i w:val="1"/>
          <w:rtl w:val="0"/>
        </w:rPr>
        <w:t xml:space="preserve">Brassica rapa</w:t>
      </w:r>
      <w:r w:rsidR="00000000" w:rsidRPr="00000000" w:rsidDel="00000000">
        <w:rPr>
          <w:rtl w:val="0"/>
        </w:rPr>
        <w:t xml:space="preserve"> L. var. </w:t>
      </w:r>
      <w:r w:rsidR="00000000" w:rsidRPr="00000000" w:rsidDel="00000000">
        <w:rPr>
          <w:i w:val="1"/>
          <w:rtl w:val="0"/>
        </w:rPr>
        <w:t xml:space="preserve">silvestris</w:t>
      </w:r>
      <w:r w:rsidR="00000000" w:rsidRPr="00000000" w:rsidDel="00000000">
        <w:rPr>
          <w:rtl w:val="0"/>
        </w:rPr>
        <w:t xml:space="preserve"> (Lam.) Briggs).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Saulespuķes (</w:t>
      </w:r>
      <w:r w:rsidR="00000000" w:rsidRPr="00000000" w:rsidDel="00000000">
        <w:rPr>
          <w:i w:val="1"/>
          <w:rtl w:val="0"/>
        </w:rPr>
        <w:t xml:space="preserve">Helianthus annuus</w:t>
      </w:r>
      <w:r w:rsidR="00000000" w:rsidRPr="00000000" w:rsidDel="00000000">
        <w:rPr>
          <w:rtl w:val="0"/>
        </w:rPr>
        <w:t xml:space="preserve"> L.).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Sējas lini (šķiedras lini un eļļas lini) (</w:t>
      </w:r>
      <w:r w:rsidR="00000000" w:rsidRPr="00000000" w:rsidDel="00000000">
        <w:rPr>
          <w:i w:val="1"/>
          <w:rtl w:val="0"/>
        </w:rPr>
        <w:t xml:space="preserve">Linum usitatissimum</w:t>
      </w:r>
      <w:r w:rsidR="00000000" w:rsidRPr="00000000" w:rsidDel="00000000">
        <w:rPr>
          <w:rtl w:val="0"/>
        </w:rPr>
        <w:t xml:space="preserve"> L.).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Soja (</w:t>
      </w:r>
      <w:r w:rsidR="00000000" w:rsidRPr="00000000" w:rsidDel="00000000">
        <w:rPr>
          <w:i w:val="1"/>
          <w:rtl w:val="0"/>
        </w:rPr>
        <w:t xml:space="preserve">Glycine max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Sāreptas sinepes (</w:t>
      </w:r>
      <w:r w:rsidR="00000000" w:rsidRPr="00000000" w:rsidDel="00000000">
        <w:rPr>
          <w:i w:val="1"/>
          <w:rtl w:val="0"/>
        </w:rPr>
        <w:t xml:space="preserve">Brassica juncea</w:t>
      </w:r>
      <w:r w:rsidR="00000000" w:rsidRPr="00000000" w:rsidDel="00000000">
        <w:rPr>
          <w:rtl w:val="0"/>
        </w:rPr>
        <w:t xml:space="preserve"> (L.) Czern.)."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noteikumu_(grozījumu)_projekts_p1_22-TA-244.docx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