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Dienas stacionārā sniedzamie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pakalpojuma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 60110 + 60555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+ 02124; 06062; 06125; 06130; 06131; 06136; 06137; 06141; 07045; 07072; 09182–09186; 10020–10026; 10033–10034; 10037–10038; 10041–10044; 11001; 11051–11052; 11058; 11060; 11065–11068; 11101–11103; 25008; 25014; 25020; 25022; 31186; 31187; 31252; 60413; 60507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02124; 06003 + 06004 + 06033 + 06015; 06041; 06004 + 06007 + 06015; 06004 + 06007 + 06041; 06003 + 06004 + 06033 + 06021; 06102; 07023; 07044; 07046; 06007 + 06004 + 06033 + 06021; 06102; 07023; 07044; 07046; 07072; 09182–09186; 11002; 50087</w:t>
            </w:r>
            <w:r w:rsidR="00000000" w:rsidRPr="00000000" w:rsidDel="00000000">
              <w:rPr>
                <w:vertAlign w:val="superscript"/>
                <w:rtl w:val="0"/>
              </w:rPr>
              <w:t xml:space="preserve">10</w:t>
            </w:r>
            <w:r w:rsidR="00000000" w:rsidRPr="00000000" w:rsidDel="00000000">
              <w:rPr>
                <w:rtl w:val="0"/>
              </w:rPr>
              <w:t xml:space="preserve">; 60420; 60507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31252;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19067–19070; 19075; 19077; 19079–19081; 19085; 19089; 19114; 19116; 19117; 19125; 19148; 19151; 19158; 19161; 19163, 19164, 19165, 19170; 19173; 19175; 19178; 19179;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+ 19019; 19021; 19030–19036; 19038; 19045; 19057; 19067–19070; 19075; 19077; 19079–19081; 19085; 19116; 19117; 19125; 19148; 19151; 19158; 19161; 19173; 19175; 19178; 19179;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16011–16012; 16018–16021; 16026; 16029; 16032; 16040–16044; 16052–16054; 16080; 16082; 16087–16091;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04150-04152;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 31252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 31252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04150-04152; 19019; 19021; 19030; 19032–19035; 19037–19039; 19057; 19059; 19067; 19068; 19075; 19077; 19079; 19085–19086; 19089; 19114; 19116; 19145; 19150; 19151; 19158; 19161;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19019; 19021; 19030; 19032–19035; 19038; 19057; 19067; 19068; 19075; 19077; 19079; 19085; 19116; 19151; 19158; 19161;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konkrētajā dienas stacionārā un tiek izmantotas konkrētajā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sabiedrībā ar ierobežotu atbildību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 vai sedācijā."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noteikumu_(grozījumu)_projekts_p3_24-TA-1255.docx</dc:title>
</cp:coreProperties>
</file>

<file path=docProps/custom.xml><?xml version="1.0" encoding="utf-8"?>
<Properties xmlns="http://schemas.openxmlformats.org/officeDocument/2006/custom-properties" xmlns:vt="http://schemas.openxmlformats.org/officeDocument/2006/docPropsVTypes"/>
</file>