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Būvprojekta ekspertīzes atzinums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Būvprojekta ekspertīzes atzinumā norāda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Vispārīgās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būvprojekta nosaukums un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būvniecības lietas numurs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būvniecības ierosinātājs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1.3.1. fiziskās personas vārds, uzvārds vai juridiskās personas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1.3.2. fiziskās personas personas kods vai juridiskās personas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1.3.3. fiziskās personas dzīvesvieta vai juridiskās personas juridiskā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1.3.4. kontaktinformācija – tālruņa numurs, elektroniskā pasta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būvprojekta izstrādātājs: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1.4.1. būvkomersanta nosaukums vai būvspeciālista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1.4.2. būvkomersanta reģistrācijas numurs vai būvspeciālista sertifikāta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1.4.3. būvkomersanta juridiskā adrese un tālruņa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būvprojekta vadītājs – vārds, uzvārds, sertifikāta numurs, darbības joma.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Ziņas par būvprojekta ekspertīzi: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būvekspertīzes vadītājs – vārds, uzvārds, sertifikāta numurs, darbības joma un būvkomersanta nosaukums, reģistrācijas numurs būvkomersantu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noslēgtā būvekspertīzes līguma datums un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visu būvprojekta daļu uzskaitījums, kurām veikta ekspertīze;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būvekspertīzes uzdevums;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 būvekspertīzes papilduzdevumi, ja tādus izvirzījis būvniecības ierosinātājs;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 būvekspertīzē iesaistīto būvekspertu saraksts, norādot vārdu un uzvārdu, sertifikāta numuru, darbības jomu.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Ziņas par izvērtējumu un neatbilstībām: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būvprojekta risinājumu izvērtējums – atbilst vai neatbilst normatīvo aktu (tai skaitā standartu) prasībām;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atklātās neatbilstības – apraksts un atsauce uz tiesību normu, kuras prasības nav ievērotas.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Būvprojekta ekspertīzes veikšanas gaitas dokumentācija.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vertAlign w:val="superscript"/>
          <w:rtl w:val="0"/>
        </w:rPr>
        <w:t xml:space="preserve">1</w:t>
      </w:r>
      <w:r w:rsidR="00000000" w:rsidRPr="00000000" w:rsidDel="00000000">
        <w:rPr>
          <w:sz w:val="24"/>
          <w:rtl w:val="0"/>
        </w:rPr>
        <w:t xml:space="preserve"> Ziņas norāda, ja būvniecības process noris būvniecības informācijas sistēmā.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vertAlign w:val="superscript"/>
          <w:rtl w:val="0"/>
        </w:rPr>
        <w:t xml:space="preserve">2 </w:t>
      </w:r>
      <w:r w:rsidR="00000000" w:rsidRPr="00000000" w:rsidDel="00000000">
        <w:rPr>
          <w:sz w:val="24"/>
          <w:rtl w:val="0"/>
        </w:rPr>
        <w:t xml:space="preserve">Ziņas nenorāda, ja būvniecības process noris būvniecības informācijas sistēmā.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Būvprojekta daļas ekspertīzes atzinums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Būvprojekta daļas ekspertīzes atzinumā norāda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Vispārīgās ziņas: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būvprojekta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būvprojekta daļas nosaukums;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būvprojekta daļas vadītājs – vārds, uzvārds, sertifikāta numurs, darbības joma;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projektētājs – vārds, uzvārds, sertifikāta numurs, darbības joma.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Ziņas par būvprojekta daļas ekspertīzi: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būveksperts – vārds, uzvārds, sertifikāta numurs, darbības joma un būvkomersanta nosaukums, reģistrācijas numurs būvkomersantu reģistrā;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būvprojekta ekspertīzes papilduzdevumi, ja tādus izvirzījis būvniecības ierosinātājs.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Ziņas par izvērtējumu un neatbilstībām: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būvprojekta risinājumu izvērtējums – atbilst vai neatbilst normatīvo aktu (tai skaitā standartu) prasībām;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zināmie dati un veiktie aprēķini;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atklātās neatbilstības – apraksts un atsauce uz tiesību normu, kuras prasības nav ievērotas.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23-TA-2311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23-TA-2311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noteikumu_konsolidētā_versija_p3_23-TA-2311.docx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