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 Nr.________ par būves pārbaudi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 Nr.________ par būves pārbaudi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23-TA-2311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23-TA-2311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noteikumu_konsolidētā_versija_p9_23-TA-2311.docx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