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3. janvāra noteikumos Nr. 26 "Noteikumi par kārtību, kādā piešķiramas naudas balvas par izciliem sasniegumiem sportā, un naudas balvu apmēru""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22-TA-1984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