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Arturs Krišjānis Kariņš, Prime Minister, hereby certify that Līga Meņģelsone, Minister of Health, is authorized to sign the Agreement between the Government of the Republic of Latvia and the Government of the State of Israel on Cooperation in the Fields of Health and Medicine,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23-TA-1649</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23-TA-1649</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pilnvarojums_svešvalodā_(tulkojums)_23-TA-1649.docx</dc:title>
</cp:coreProperties>
</file>

<file path=docProps/custom.xml><?xml version="1.0" encoding="utf-8"?>
<Properties xmlns="http://schemas.openxmlformats.org/officeDocument/2006/custom-properties" xmlns:vt="http://schemas.openxmlformats.org/officeDocument/2006/docPropsVTypes"/>
</file>