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"Rīkojuma projekts “Par finanšu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līdzekļu piešķiršanu no valsts budžeta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programmas “Līdzekļi neparedzētiem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gadījumiem””"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21-TA-281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