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nostāju uz Eiropas Komisijas 2021. gada 23. jūlija formālo paziņojumu pārkāpuma procedūras lietā Nr. 2021/0293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Apstiprināt Ekonomikas ministrijas sagatavoto Latvijas Republikas nostājas projektu uz Eiropas Komisijas 2021. gada 23. jūlija formālo paziņojumu pārkāpuma procedūras lietā Nr. 2021/0293.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 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 Ekonomikas ministrijai līdz 2022. gada 31. jūnijam izstrādāt un iesniegt Ministru kabinetā nepieciešamos tiesību aktus pilnīgai Eiropas Parlamenta un Padomes 2018. gada 11. decembra Direktīvas (ES) 2018/2001 par no atjaunojamajiem energoresursiem iegūtas enerģijas izmantošanas veicināšanu transponēšanai valsts tiesību aktos.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                                                   Arturs Krišjānis Kariņš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direktors                                                  Jānis Citskovskis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Iesniedzējs: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ministrs                                                           Jānis Vitenbergs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21-TA-203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