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9.1.1. specifiskā atbalsta mērķa "Palielināt nelabvēlīgākā situācijā esošu bezdarbnieku iekļaušanos darba tirgū" 9.1.1.2. pasākuma "Ilgstošo bezdarbnieku aktivizācijas pasākumi"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9.1.1. specifiskā atbalsta mērķa "Palielināt nelabvēlīgākā situācijā esošu bezdarbnieku iekļaušanos darba tirgū" (turpmāk – atbalsta mērķis) 9.1.1.2. pasākumu "Ilgstošo bezdarbnieku aktivizācijas pasākumi"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Sociālā fonda projekta iesniedzējam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vienošanās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veicināt šo noteikumu </w:t>
      </w:r>
      <w:r w:rsidR="00000000" w:rsidRPr="00000000" w:rsidDel="00000000">
        <w:rPr>
          <w:rtl w:val="0"/>
        </w:rPr>
        <w:t xml:space="preserve">3.</w:t>
      </w:r>
      <w:r w:rsidR="00000000" w:rsidRPr="00000000" w:rsidDel="00000000">
        <w:rPr>
          <w:rtl w:val="0"/>
        </w:rPr>
        <w:t xml:space="preserve"> punktā minēto bezdarbnieku (turpmāk – bezdarbnieki) iekļaušanos sabiedrībā un iekārtošanos piemērotā pastāvīgā darbā vai piemērotā izglītībā/apmācībā, mazinot sociālās atstumtības riskus.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mērķa grupa ir bezdarbnieki: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 bijuši bez darba vismaz 12 mēnešus un šajā periodā nav bijuši uzskatāmi par darba ņēmēju vai pašnodarbināto atbilstoši likumam "Par valsts sociālo apdrošināšanu" ilgāk par diviem mēnešiem bez pārtraukuma;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 bijuši bez darba vismaz 12 mēnešus un šajā periodā nav bijuši uzskatāmi par darba ņēmēju vai pašnodarbināto atbilstoši likumam "Par valsts sociālo apdrošināšanu" ilgāk par diviem mēnešiem bez pārtraukuma, un kuri vismaz vienu reizi ir atteikušies no piemērota darba piedāvājuma vai atteikušies iesaistīties atbilstoši bezdarbnieka individuālajā darba meklēšanas plānā piedāvātajiem aktīvajiem nodarbinātības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28.02.2017. noteikumiem Nr. 116)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kuriem atbilstoši narkologa atzinumam ir alkohola, narkotisko vai psihotropo vielu atkarība;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kuriem iespējama alkohola, narkotisko vai psihotropo vielu atkarība, bet nav saņemts narkologa atzinums.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28.02.2017. noteikumiem Nr. 116; MK 05.09.2017. noteikumiem Nr. 534; MK 06.03.2018. noteikumiem Nr. 137)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ir sasniedzami šādi atbalsta mērķa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2018.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pasākumā iesaistītie bezdarbnieki, tostarp ilgstošie bezdarbnieki, – 9782;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rādītājs – sertificēti izdevumi 10 390 587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pasākumā iesaistītie bezdarbnieki, tostarp ilgstošie bezdarbnieki, – 18 345;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nodarbinātībā vai pašnodarbinātībā iesaistītie dalībnieki pēc aiziešanas (pēc pasākuma pabeigšanas) – 875;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rezultāta rādītājs – pasākuma dalībnieki izglītībā/apmācībā, kvalifikācijas ieguvē vai ir nodarbināti, tostarp pašnodarbināti, sešu mēnešu laikā pēc dalības pasākumā – 4108.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116 redakcijā, kas grozīta ar MK 04.12.2018. noteikumiem Nr. 755; MK 26.11.2019. noteikumiem Nr. 559)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atbildīgās iestādes funkcijas pilda Labklājības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29.03.2016. noteikumiem Nr. 182)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pieejamais kopējais attiecināmais finansējums ir 15 114 906 </w:t>
      </w:r>
      <w:r w:rsidR="00000000" w:rsidRPr="00000000" w:rsidDel="00000000">
        <w:rPr>
          <w:i w:val="1"/>
          <w:rtl w:val="0"/>
        </w:rPr>
        <w:t xml:space="preserve">euro</w:t>
      </w:r>
      <w:r w:rsidR="00000000" w:rsidRPr="00000000" w:rsidDel="00000000">
        <w:rPr>
          <w:rtl w:val="0"/>
        </w:rPr>
        <w:t xml:space="preserve">, tai skaitā Eiropas Sociālā fonda finansējums – 15 114 906</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28.07.2020. noteikumiem Nr. 486)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izmaksas ir attiecināmas, ja tās atbilst šajos noteikumos minētajām izmaksu pozīcijām un ir radušās, sākot ar šo noteikumu spēkā stāšanās dienu.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sadarbības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iesniedzējs pasākuma ietvaros ir iestāde, kas saskaņā ar Bezdarbnieku un darba meklētāju atbalsta likumu īsteno valsts politiku bezdarba samazināšanas un bezdarbnieku, darba meklētāju un bezdarba riskam pakļauto personu atbalsta jomā, – Nodarbinātības valsts aģentūra.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saskaņā ar projekta iesnieguma atlases nolikumā noteiktajām prasībām sagatavo un iesniedz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Sadarbības iestāde lēmumu par projekta iesnieguma apstiprināšanu, apstiprināšanu ar nosacījumu vai noraidīšanu pieņem mēneša laikā no projekta iesnieguma iesniegšanas beigu termiņa datuma, kas noteikts projekta iesnieguma atlases nolikumā.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saņēmēja sadarbības partneris, īstenojot šo noteikumu </w:t>
      </w:r>
      <w:r w:rsidR="00000000" w:rsidRPr="00000000" w:rsidDel="00000000">
        <w:rPr>
          <w:rtl w:val="0"/>
        </w:rPr>
        <w:t xml:space="preserve">16.3.</w:t>
      </w:r>
      <w:r w:rsidR="00000000" w:rsidRPr="00000000" w:rsidDel="00000000">
        <w:rPr>
          <w:rtl w:val="0"/>
        </w:rPr>
        <w:t xml:space="preserve"> apakšpunktā minēto atbalstāmo darbību, ir Sociālās integrācijas valsts aģentūra (turpmāk – sadarbības partneris).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13.</w:t>
      </w:r>
      <w:r w:rsidR="00000000" w:rsidRPr="00000000" w:rsidDel="00000000">
        <w:rPr>
          <w:rtl w:val="0"/>
        </w:rPr>
        <w:t xml:space="preserve"> punktā minēto sadarbību, finansējuma saņēmējs slēdz sadarbības līgumu ar sadarbības partneri saskaņā ar normatīvajiem aktiem par kārtību, kādā Eiropas Savienības struktūrfondu un Kohēzijas fonda vadībā iesaistītās institūcijas nodrošina plānošanas dokumentu sagatavošanu un šo fondu ieviešanu 2014.–2020. gada plānošanas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uz projekta iesnieguma iesniegšanas brīdi nav noslēgts sadarbības līgums, projektam pievieno starp finansējuma saņēmēju un sadarbības partneri noslēgtu nodomu protokolu, kurā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apņemšanos sadarboties projekta īstenošanā, tai skaitā noslēgt sadarbības līgumu, ja projekts tiek apstiprināts;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sadarbības partnera veicamajiem pienākumiem projekta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plānošanas un izmaksu veikšanas kārtību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 minēto attiecināmo izmaksu segšanai;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veiktās izmaksas pamatojošo dokumentu sagatavošanas un iesniegšanas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individuālas speciālistu konsultācijas un grupu konsultācijas (tai skaitā karjeras, psihologu, psihoterapeitu konsultācijas), kas veicina personas pašapziņas paaugstināšanos un motivāciju integrēties darba tirgū, šo noteikumu </w:t>
      </w:r>
      <w:r w:rsidR="00000000" w:rsidRPr="00000000" w:rsidDel="00000000">
        <w:rPr>
          <w:rtl w:val="0"/>
        </w:rPr>
        <w:t xml:space="preserve">3.</w:t>
      </w:r>
      <w:r w:rsidR="00000000" w:rsidRPr="00000000" w:rsidDel="00000000">
        <w:rPr>
          <w:rtl w:val="0"/>
        </w:rPr>
        <w:t xml:space="preserve"> punktā minētajiem bezdarbniekiem;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pārbaudes (arodslimību ārsta vai arodveselības un arodslimību ārsta (turpmāk – arodslimību ārsts) konsultācija un atzinums (atbilstoši šo noteikumu pielikumam), ārstu speciālistu apskate, laboratoriskie un funkcionālie izmeklējumi saskaņā ar arodslimību ārsta norīkojumu) šo noteikumu </w:t>
      </w:r>
      <w:r w:rsidR="00000000" w:rsidRPr="00000000" w:rsidDel="00000000">
        <w:rPr>
          <w:rtl w:val="0"/>
        </w:rPr>
        <w:t xml:space="preserve">3.2.</w:t>
      </w:r>
      <w:r w:rsidR="00000000" w:rsidRPr="00000000" w:rsidDel="00000000">
        <w:rPr>
          <w:rtl w:val="0"/>
        </w:rPr>
        <w:t xml:space="preserve"> apakšpunktā minētajiem bezdarbniekiem, kuru atteikums no piemērota darba piedāvājuma vai dalības bezdarbnieka individuālajā darba meklēšanas plānā paredzētajos aktīvajos nodarbinātības pasākumos nav pamatots ar ārsta atzinumu vai invaliditāti, nosakot piemērotību darbam ar veselībai kaitīgajiem darba vides faktoriem, kas iespējami piedāvātajā darbā, kā arī individuālajā darba meklēšanas plānā paredzētajos aktīvajos nodarbinātības pasākumos;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piemērotības noteikšana šo noteikumu </w:t>
      </w:r>
      <w:r w:rsidR="00000000" w:rsidRPr="00000000" w:rsidDel="00000000">
        <w:rPr>
          <w:rtl w:val="0"/>
        </w:rPr>
        <w:t xml:space="preserve">3.2.</w:t>
      </w:r>
      <w:r w:rsidR="00000000" w:rsidRPr="00000000" w:rsidDel="00000000">
        <w:rPr>
          <w:rtl w:val="0"/>
        </w:rPr>
        <w:t xml:space="preserve"> apakšpunktā minētajiem bezdarbniekiem;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motivācijas programma darba meklēšanai un sociālā mentora pakalpojumi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apakšpunktā minētajiem bezdarbniekiem, kuriem nav noteikta invaliditāte;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motivācijas programma darba meklēšanai un sociālā mentora pakalpojumi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apakšpunktā minētajiem bezdarbniekiem ar invaliditāti;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pasākumi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apakšpunktā minētajiem bezdarbniekiem ar atkarības problēmām,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Minesotas 12 soļu programma;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emocionālā stresa terapija (kodēšana), ietverot ārsta narkologa konsultācijas, tai skaitā psihoterapeitisko metožu lietošanu, suģestīvo terapiju un sensibilizējošo medikamentu terapiju;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narkologa atzinuma saņemšana šo noteikumu </w:t>
      </w:r>
      <w:r w:rsidR="00000000" w:rsidRPr="00000000" w:rsidDel="00000000">
        <w:rPr>
          <w:rtl w:val="0"/>
        </w:rPr>
        <w:t xml:space="preserve">3.5.</w:t>
      </w:r>
      <w:r w:rsidR="00000000" w:rsidRPr="00000000" w:rsidDel="00000000">
        <w:rPr>
          <w:rtl w:val="0"/>
        </w:rPr>
        <w:t xml:space="preserve"> apakšpunktā minētajiem bezdarbniekiem;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sabiedrības izpratnes veicināšanas pasākumi par ilgstošo bezdarbnieku aktivizācijas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saņēmēja projekta īstenošanas personāla apmācība darbam ar šo noteikumu </w:t>
      </w:r>
      <w:r w:rsidR="00000000" w:rsidRPr="00000000" w:rsidDel="00000000">
        <w:rPr>
          <w:rtl w:val="0"/>
        </w:rPr>
        <w:t xml:space="preserve">3.</w:t>
      </w:r>
      <w:r w:rsidR="00000000" w:rsidRPr="00000000" w:rsidDel="00000000">
        <w:rPr>
          <w:rtl w:val="0"/>
        </w:rPr>
        <w:t xml:space="preserve"> punktā minētajiem bezdarbniekiem;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un publicitātes pasākumi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vadība un tā īstenošanas nodrošināšana.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29.03.2016. noteikumiem Nr. 182; MK 28.02.2017. noteikumiem Nr. 116; MK 05.09.2017. noteikumiem Nr. 534)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Pasākuma ietvaros plāno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neparedzētās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w:t>
      </w:r>
      <w:r w:rsidR="00000000" w:rsidRPr="00000000" w:rsidDel="00000000">
        <w:rPr>
          <w:rtl w:val="0"/>
        </w:rPr>
        <w:t xml:space="preserve"> apakšpunktā minētās tiešās attiecināmās izmaksas ietver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personāla izmaksas atbilstoši Valsts un pašvaldību institūciju amatpersonu un darbinieku atlīdzības likumam, izņemot virsstundas. Ja personāla iesaiste projektā ir nodrošināta saskaņā ar daļlaika attiecināmības principu, attiecināma ir ne mazāka kā 30 procentu noslodze: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projekta īstenošanas personāla un vadības personāla atlīdzības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partnera projekta īstenošanas personāla atlīdzības izmaksas šo noteikumu </w:t>
      </w:r>
      <w:r w:rsidR="00000000" w:rsidRPr="00000000" w:rsidDel="00000000">
        <w:rPr>
          <w:rtl w:val="0"/>
        </w:rPr>
        <w:t xml:space="preserve">16.3.</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grupas nodrošinājuma izmaksas – stipendija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apakšpunktā minētajiem bezdarbniekiem, kuri līdz 2018. gada 28. decembrim noslēguši līgumu ar finansējuma saņēmēju par iesaisti šo noteikumu </w:t>
      </w:r>
      <w:r w:rsidR="00000000" w:rsidRPr="00000000" w:rsidDel="00000000">
        <w:rPr>
          <w:rtl w:val="0"/>
        </w:rPr>
        <w:t xml:space="preserve">16.4.</w:t>
      </w:r>
      <w:r w:rsidR="00000000" w:rsidRPr="00000000" w:rsidDel="00000000">
        <w:rPr>
          <w:rtl w:val="0"/>
        </w:rPr>
        <w:t xml:space="preserve"> apakšpunktā minētajā motivācijas programmā;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projekta īstenošanas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(uzņēmuma) līgumu izmaksas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16.6.</w:t>
      </w:r>
      <w:r w:rsidR="00000000" w:rsidRPr="00000000" w:rsidDel="00000000">
        <w:rPr>
          <w:rtl w:val="0"/>
        </w:rPr>
        <w:t xml:space="preserve"> un </w:t>
      </w:r>
      <w:r w:rsidR="00000000" w:rsidRPr="00000000" w:rsidDel="00000000">
        <w:rPr>
          <w:rtl w:val="0"/>
        </w:rPr>
        <w:t xml:space="preserve">16.7.</w:t>
      </w:r>
      <w:r w:rsidR="00000000" w:rsidRPr="00000000" w:rsidDel="00000000">
        <w:rPr>
          <w:rtl w:val="0"/>
        </w:rPr>
        <w:t xml:space="preserve"> apakšpunktā minēto atbalstāmo darbību īstenošanai un šo noteikumu </w:t>
      </w:r>
      <w:r w:rsidR="00000000" w:rsidRPr="00000000" w:rsidDel="00000000">
        <w:rPr>
          <w:rtl w:val="0"/>
        </w:rPr>
        <w:t xml:space="preserve">16.8.</w:t>
      </w:r>
      <w:r w:rsidR="00000000" w:rsidRPr="00000000" w:rsidDel="00000000">
        <w:rPr>
          <w:rtl w:val="0"/>
        </w:rPr>
        <w:t xml:space="preserve"> apakšpunktā minētās atbalstāmās darbības īstenošanai, ja informācijas un publicitātes pasākumu īstenošanai ir nepieciešams piesaistīt pakalpojuma sniedzēju;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ēdināšanas un uzturēšanās dienesta viesnīcā izdevumi šo noteikumu </w:t>
      </w:r>
      <w:r w:rsidR="00000000" w:rsidRPr="00000000" w:rsidDel="00000000">
        <w:rPr>
          <w:rtl w:val="0"/>
        </w:rPr>
        <w:t xml:space="preserve">3.2.</w:t>
      </w:r>
      <w:r w:rsidR="00000000" w:rsidRPr="00000000" w:rsidDel="00000000">
        <w:rPr>
          <w:rtl w:val="0"/>
        </w:rPr>
        <w:t xml:space="preserve"> apakšpunktā minētajai mērķa grupai šo noteikumu </w:t>
      </w:r>
      <w:r w:rsidR="00000000" w:rsidRPr="00000000" w:rsidDel="00000000">
        <w:rPr>
          <w:rtl w:val="0"/>
        </w:rPr>
        <w:t xml:space="preserve">16.3.</w:t>
      </w:r>
      <w:r w:rsidR="00000000" w:rsidRPr="00000000" w:rsidDel="00000000">
        <w:rPr>
          <w:rtl w:val="0"/>
        </w:rPr>
        <w:t xml:space="preserve"> apakšpunktā minētās atbalstāmās darbības īstenošanas laikā, piemērojot vienas vienības izmaksu metodi;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meklēšanas motivācijas programmas izmaksas, tai skaitā sociālā mentora pakalpojumu izmaksas, šo noteikumu </w:t>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surdotulku pakalpojumu izmaksas šo noteikumu 16.4.</w:t>
      </w:r>
      <w:r w:rsidR="00000000" w:rsidRPr="00000000" w:rsidDel="00000000">
        <w:rPr>
          <w:vertAlign w:val="superscript"/>
          <w:rtl w:val="0"/>
        </w:rPr>
        <w:t xml:space="preserve">1 </w:t>
      </w:r>
      <w:r w:rsidR="00000000" w:rsidRPr="00000000" w:rsidDel="00000000">
        <w:rPr>
          <w:rtl w:val="0"/>
        </w:rPr>
        <w:t xml:space="preserve">apakšpunktā minētās atbalstāmās darbības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citu pakalpojumu izmaksas, ko sniedz speciālisti, kuru atbalsts nepieciešams bezdarbnieku ar invaliditāti dalībai motivācijas programmā šo noteikumu </w:t>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bezdarbnieka (pacienta) nodeva par narkologa atzinuma saņemšanu šo noteikumu </w:t>
      </w:r>
      <w:r w:rsidR="00000000" w:rsidRPr="00000000" w:rsidDel="00000000">
        <w:rPr>
          <w:rtl w:val="0"/>
        </w:rPr>
        <w:t xml:space="preserve">3.5.</w:t>
      </w:r>
      <w:r w:rsidR="00000000" w:rsidRPr="00000000" w:rsidDel="00000000">
        <w:rPr>
          <w:rtl w:val="0"/>
        </w:rPr>
        <w:t xml:space="preserve"> apakšpunktā minētajiem bezdarbniekiem šo noteikumu </w:t>
      </w:r>
      <w:r w:rsidR="00000000" w:rsidRPr="00000000" w:rsidDel="00000000">
        <w:rPr>
          <w:rtl w:val="0"/>
        </w:rPr>
        <w:t xml:space="preserve">16.5.3.</w:t>
      </w:r>
      <w:r w:rsidR="00000000" w:rsidRPr="00000000" w:rsidDel="00000000">
        <w:rPr>
          <w:rtl w:val="0"/>
        </w:rPr>
        <w:t xml:space="preserve"> apakšpunktā minētās atbalstāmās darbības ietvaros;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iekšzemes komandējumu (darba braucienu) izmaksas šo noteikumu </w:t>
      </w:r>
      <w:r w:rsidR="00000000" w:rsidRPr="00000000" w:rsidDel="00000000">
        <w:rPr>
          <w:rtl w:val="0"/>
        </w:rPr>
        <w:t xml:space="preserve">18.1.1.</w:t>
      </w:r>
      <w:r w:rsidR="00000000" w:rsidRPr="00000000" w:rsidDel="00000000">
        <w:rPr>
          <w:rtl w:val="0"/>
        </w:rPr>
        <w:t xml:space="preserve"> apakšpunktā minētajam personālam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16.7.</w:t>
      </w:r>
      <w:r w:rsidR="00000000" w:rsidRPr="00000000" w:rsidDel="00000000">
        <w:rPr>
          <w:rtl w:val="0"/>
        </w:rPr>
        <w:t xml:space="preserve"> un </w:t>
      </w:r>
      <w:r w:rsidR="00000000" w:rsidRPr="00000000" w:rsidDel="00000000">
        <w:rPr>
          <w:rtl w:val="0"/>
        </w:rPr>
        <w:t xml:space="preserve">16.9.</w:t>
      </w:r>
      <w:r w:rsidR="00000000" w:rsidRPr="00000000" w:rsidDel="00000000">
        <w:rPr>
          <w:rtl w:val="0"/>
        </w:rPr>
        <w:t xml:space="preserve"> apakšpunktā minēto atbalstāmo darbību īstenošanai atbilstoši normatīvajiem aktiem, kas nosaka kārtību, kādā atlīdzināmi ar komandējumiem saistītie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izmaksas (izmaksas par degvielu, transportlīdzekļa nomu, transporta pakalpojumu pirkšanu, sabiedriskā transporta izmantošanu) šo noteikumu </w:t>
      </w:r>
      <w:r w:rsidR="00000000" w:rsidRPr="00000000" w:rsidDel="00000000">
        <w:rPr>
          <w:rtl w:val="0"/>
        </w:rPr>
        <w:t xml:space="preserve">18.1.1.</w:t>
      </w:r>
      <w:r w:rsidR="00000000" w:rsidRPr="00000000" w:rsidDel="00000000">
        <w:rPr>
          <w:rtl w:val="0"/>
        </w:rPr>
        <w:t xml:space="preserve"> apakšpunktā minētajam personālam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16.7.</w:t>
      </w:r>
      <w:r w:rsidR="00000000" w:rsidRPr="00000000" w:rsidDel="00000000">
        <w:rPr>
          <w:rtl w:val="0"/>
        </w:rPr>
        <w:t xml:space="preserve"> un </w:t>
      </w:r>
      <w:r w:rsidR="00000000" w:rsidRPr="00000000" w:rsidDel="00000000">
        <w:rPr>
          <w:rtl w:val="0"/>
        </w:rPr>
        <w:t xml:space="preserve">16.9.</w:t>
      </w:r>
      <w:r w:rsidR="00000000" w:rsidRPr="00000000" w:rsidDel="00000000">
        <w:rPr>
          <w:rtl w:val="0"/>
        </w:rPr>
        <w:t xml:space="preserve"> apakšpunktā minēto atbalstāmo darbību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obligāto veselības pārbaužu izmaksas un redzes korekcijas līdzekļu kompensācijas izmaksas šo noteikumu </w:t>
      </w:r>
      <w:r w:rsidR="00000000" w:rsidRPr="00000000" w:rsidDel="00000000">
        <w:rPr>
          <w:rtl w:val="0"/>
        </w:rPr>
        <w:t xml:space="preserve">18.1.</w:t>
      </w:r>
      <w:r w:rsidR="00000000" w:rsidRPr="00000000" w:rsidDel="00000000">
        <w:rPr>
          <w:rtl w:val="0"/>
        </w:rPr>
        <w:t xml:space="preserve"> apakšpunktā minētajam personālam (ja tās nav iekļautas šo noteikumu </w:t>
      </w:r>
      <w:r w:rsidR="00000000" w:rsidRPr="00000000" w:rsidDel="00000000">
        <w:rPr>
          <w:rtl w:val="0"/>
        </w:rPr>
        <w:t xml:space="preserve">19.5.</w:t>
      </w:r>
      <w:r w:rsidR="00000000" w:rsidRPr="00000000" w:rsidDel="00000000">
        <w:rPr>
          <w:rtl w:val="0"/>
        </w:rPr>
        <w:t xml:space="preserve"> apakšpunktā minētajā veselības apdrošināšanā).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29.03.2016. noteikumiem Nr. 182; MK 28.02.2017. noteikumiem Nr. 116; MK 05.09.2017. noteikumiem Nr. 534; MK 06.03.2018. noteikumiem Nr. 137; MK 04.12.2018. noteikumiem Nr. 755)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18.3.1.</w:t>
      </w:r>
      <w:r w:rsidR="00000000" w:rsidRPr="00000000" w:rsidDel="00000000">
        <w:rPr>
          <w:rtl w:val="0"/>
        </w:rPr>
        <w:t xml:space="preserve"> apakšpunktā minēto pakalpojumu līgumu (uzņēmuma līgumu) attiecināmajām izmaksām papildus piemēro šādus attiecināšanas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minētās atbalstāmās darbības īstenošanai, ietverot izmaksas darba meklēšanas motivācijas programmai, tai skaitā sociālā mentora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16.5.1.</w:t>
      </w:r>
      <w:r w:rsidR="00000000" w:rsidRPr="00000000" w:rsidDel="00000000">
        <w:rPr>
          <w:rtl w:val="0"/>
        </w:rPr>
        <w:t xml:space="preserve"> apakšpunktā minētās atbalstāmās darbības īstenošanai,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bezdarbnieka (pacienta) iemaksu, saņemot ārstniecības pakalpojumus, atbilstoši normatīvajiem aktiem, kas regulē veselības aprūpes organizēšanu un finansēšanu;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un ēdināšanas izdevumus, saņemot ārstniecības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apakšpunktā minēto bezdarbnieku nokļūšanai līdz ārstniecības iestādei (veselības pārbaudes veikšanas vietai) un atpakaļ šo noteikumu </w:t>
      </w:r>
      <w:r w:rsidR="00000000" w:rsidRPr="00000000" w:rsidDel="00000000">
        <w:rPr>
          <w:rtl w:val="0"/>
        </w:rPr>
        <w:t xml:space="preserve">16.2.</w:t>
      </w:r>
      <w:r w:rsidR="00000000" w:rsidRPr="00000000" w:rsidDel="00000000">
        <w:rPr>
          <w:rtl w:val="0"/>
        </w:rPr>
        <w:t xml:space="preserve"> apakšpunktā minētās atbalstāmās darbības ietvaros un par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apakšpunktā minēto bezdarbnieku (pacientu) nokļūšanu līdz narkologa atzinuma saņemšanas vietai un atpakaļ, kā arī līdz ārstniecības iestādei un atpakaļ šo noteikumu </w:t>
      </w:r>
      <w:r w:rsidR="00000000" w:rsidRPr="00000000" w:rsidDel="00000000">
        <w:rPr>
          <w:rtl w:val="0"/>
        </w:rPr>
        <w:t xml:space="preserve">16.5.</w:t>
      </w:r>
      <w:r w:rsidR="00000000" w:rsidRPr="00000000" w:rsidDel="00000000">
        <w:rPr>
          <w:rtl w:val="0"/>
        </w:rPr>
        <w:t xml:space="preserve"> apakšpunktā minētās atbalstāmās darbības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16.6.</w:t>
      </w:r>
      <w:r w:rsidR="00000000" w:rsidRPr="00000000" w:rsidDel="00000000">
        <w:rPr>
          <w:rtl w:val="0"/>
        </w:rPr>
        <w:t xml:space="preserve"> apakšpunktā minētās atbalstāmās darbības īstenošanai var plānot izmaksas sabiedrības izpratnes veicināšanas pasākumiem par ilgstošo bezdarbnieku aktivizācijas pasākumiem, nepārsniedzot vienu procentu no projektam pieejamā maksimālā kopējā attiecināmā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 minētajam personālam plāno izmaksas veselības apdrošināšanai, ja veselības apdrošināšana paredzēta finansējuma saņēmēja iestādē. Ja personāls ir nodarbināts normālo darba laiku, veselības apdrošināšanas izmaksas ir attiecināmas 100 procentu apmērā. Ja personāls ir nodarbināts nepilnu darba laiku, veselības apdrošināšanas izmaksas nosakāmas atbilstoši nepilnā darba laika noslodzei. Ja personāla atlīdzībai piemēro daļlaika attiecināmības principu, veselības apdrošināšanas izmaksas nosakāmas atbilstoši daļlaika noslodzei. Veselības apdrošināšanas izmaksas ir attiecināmas tikai uz periodu, kad personāls ir nodarbināts projektā;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vietas aprīkojuma iegādes vai nomas izmaksas šo noteikumu </w:t>
      </w:r>
      <w:r w:rsidR="00000000" w:rsidRPr="00000000" w:rsidDel="00000000">
        <w:rPr>
          <w:rtl w:val="0"/>
        </w:rPr>
        <w:t xml:space="preserve">18.1.</w:t>
      </w:r>
      <w:r w:rsidR="00000000" w:rsidRPr="00000000" w:rsidDel="00000000">
        <w:rPr>
          <w:rtl w:val="0"/>
        </w:rPr>
        <w:t xml:space="preserve"> apakšpunktā minētajam personālam jaunu darba vietu radīšanai vai esošo darba vietu atjaunošanai plāno ne vairāk kā 3 000 </w:t>
      </w:r>
      <w:r w:rsidR="00000000" w:rsidRPr="00000000" w:rsidDel="00000000">
        <w:rPr>
          <w:i w:val="1"/>
          <w:rtl w:val="0"/>
        </w:rPr>
        <w:t xml:space="preserve">euro</w:t>
      </w:r>
      <w:r w:rsidR="00000000" w:rsidRPr="00000000" w:rsidDel="00000000">
        <w:rPr>
          <w:rtl w:val="0"/>
        </w:rPr>
        <w:t xml:space="preserve"> vienai darba vietai visā projekta īstenošanas laikā. Ja personāls ir nodarbināts normālu darba laiku, darba vietas aprīkojuma iegādes vai nomas izmaksas ir attiecināmas 100 procentu apmērā. Ja personāls ir nodarbināts nepilnu darba laiku vai daļlaiku, darba vietas aprīkojuma iegādes vai nomas izmaksas ir attiecināmas proporcionāli slodzes procentuālajam sadalījumam.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29.03.2016. noteikumu Nr. 182 redakcijā, kas grozīta ar MK 05.09.2017. noteikumiem Nr. 534; MK 06.03.2018. noteikumiem Nr. 137)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17.2.</w:t>
      </w:r>
      <w:r w:rsidR="00000000" w:rsidRPr="00000000" w:rsidDel="00000000">
        <w:rPr>
          <w:rtl w:val="0"/>
        </w:rPr>
        <w:t xml:space="preserve"> apakšpunktā minētās netiešās attiecināmās izmaksas finansējuma saņēmējam un sadarbības partnerim projektā plāno kā vienu izmaksu pozīciju, piemērojot netiešo izmaksu vienoto likmi 15 procentu apmērā no šo noteikumu </w:t>
      </w:r>
      <w:r w:rsidR="00000000" w:rsidRPr="00000000" w:rsidDel="00000000">
        <w:rPr>
          <w:rtl w:val="0"/>
        </w:rPr>
        <w:t xml:space="preserve">18.1.</w:t>
      </w:r>
      <w:r w:rsidR="00000000" w:rsidRPr="00000000" w:rsidDel="00000000">
        <w:rPr>
          <w:rtl w:val="0"/>
        </w:rPr>
        <w:t xml:space="preserve"> apakšpunktā minētajām tiešajām personāla izmaksām (proporcionāli no šo noteikumu </w:t>
      </w:r>
      <w:r w:rsidR="00000000" w:rsidRPr="00000000" w:rsidDel="00000000">
        <w:rPr>
          <w:rtl w:val="0"/>
        </w:rPr>
        <w:t xml:space="preserve">18.1.1.</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minētajām tiešajām personāla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rtl w:val="0"/>
        </w:rPr>
        <w:t xml:space="preserve"> apakšpunktā minētās neparedzētās izmaksas (izdevumi papildu darbu veikšanai vai pakalpojumu sniegšanai, kas neparedzamu apstākļu dēļ ir kļuvuši nepieciešami, lai nodrošinātu noslēgtās vienošanās par projekta īstenošanu izpildi) projektā var plānot kā vienu izmaksu pozīciju, un tā nepārsniedz vienu procentu no šo noteikumu </w:t>
      </w:r>
      <w:r w:rsidR="00000000" w:rsidRPr="00000000" w:rsidDel="00000000">
        <w:rPr>
          <w:rtl w:val="0"/>
        </w:rPr>
        <w:t xml:space="preserve">17.1.</w:t>
      </w:r>
      <w:r w:rsidR="00000000" w:rsidRPr="00000000" w:rsidDel="00000000">
        <w:rPr>
          <w:rtl w:val="0"/>
        </w:rPr>
        <w:t xml:space="preserve"> apakšpunktā minētajām tiešajām attiecināmajām izmaksām. Neparedzēto izmaksu izlietošanu pirms izdevumu veikšanas finansējuma saņēmējs saskaņo ar sadarbības iestādi saskaņā ar vienošanos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29.03.2016. noteikumiem Nr. 182)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Pievienotās vērtības nodokļa izmaksas šo noteikumu </w:t>
      </w:r>
      <w:r w:rsidR="00000000" w:rsidRPr="00000000" w:rsidDel="00000000">
        <w:rPr>
          <w:rtl w:val="0"/>
        </w:rPr>
        <w:t xml:space="preserve">17.</w:t>
      </w:r>
      <w:r w:rsidR="00000000" w:rsidRPr="00000000" w:rsidDel="00000000">
        <w:rPr>
          <w:rtl w:val="0"/>
        </w:rPr>
        <w:t xml:space="preserve"> punktā minētajām izmaksu pozīcijām ir attiecināmas izmaksas, ja tās nav atgūstamas nodokļu politiku reglamentējošajos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Pasākuma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apstiprināto projektu īsteno atbilstoši šajos noteikumos minētajiem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16.5.1.</w:t>
      </w:r>
      <w:r w:rsidR="00000000" w:rsidRPr="00000000" w:rsidDel="00000000">
        <w:rPr>
          <w:rtl w:val="0"/>
        </w:rPr>
        <w:t xml:space="preserve"> un </w:t>
      </w:r>
      <w:r w:rsidR="00000000" w:rsidRPr="00000000" w:rsidDel="00000000">
        <w:rPr>
          <w:rtl w:val="0"/>
        </w:rPr>
        <w:t xml:space="preserve">16.5.2.</w:t>
      </w:r>
      <w:r w:rsidR="00000000" w:rsidRPr="00000000" w:rsidDel="00000000">
        <w:rPr>
          <w:rtl w:val="0"/>
        </w:rPr>
        <w:t xml:space="preserve"> apakšpunktā minētās atbalstāmās darbības īsteno un šo noteikumu </w:t>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18.3.2.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18.3.2.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18.3.3.</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minētās izmaksas plāno atbilstoši normatīvajos aktos par aktīvo nodarbinātības pasākumu un preventīvo bezdarba samazināšanas pasākumu organizēšanas un finansēšanas kārtību un pasākumu īstenotāju izvēles principiem noteiktajiem ilgstošo bezdarbnieku aktivizācijas pasākumu īstenošanas nosacījumiem, ciktāl šie noteikumi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05.09.2017. noteikumu Nr. 534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Sadarbības partneris šo noteikumu </w:t>
      </w:r>
      <w:r w:rsidR="00000000" w:rsidRPr="00000000" w:rsidDel="00000000">
        <w:rPr>
          <w:rtl w:val="0"/>
        </w:rPr>
        <w:t xml:space="preserve">16.3.</w:t>
      </w:r>
      <w:r w:rsidR="00000000" w:rsidRPr="00000000" w:rsidDel="00000000">
        <w:rPr>
          <w:rtl w:val="0"/>
        </w:rPr>
        <w:t xml:space="preserve"> apakšpunktā minēto atbalstāmo darbību īsteno un šo noteikumu </w:t>
      </w:r>
      <w:r w:rsidR="00000000" w:rsidRPr="00000000" w:rsidDel="00000000">
        <w:rPr>
          <w:rtl w:val="0"/>
        </w:rPr>
        <w:t xml:space="preserve">18.3.2.</w:t>
      </w:r>
      <w:r w:rsidR="00000000" w:rsidRPr="00000000" w:rsidDel="00000000">
        <w:rPr>
          <w:rtl w:val="0"/>
        </w:rPr>
        <w:t xml:space="preserve"> apakšpunktā minētās izmaksas plāno atbilstoši normatīvajos aktos par aktīvo nodarbinātības pasākumu un preventīvo bezdarba samazināšanas pasākumu organizēšanas un finansēšanas kārtību un pasākumu īstenotāju izvēles principiem noteiktajiem ilgstošo bezdarbnieku aktivizācijas pasākumu īstenošanas nosacījumiem un saskaņā ar kārtību, kādā persona saņem valsts finansētus profesionālās rehabilitācijas pakalpojumus un profesionālās piemērotības noteikšanas pakalpojumu, ciktāl šie noteikumi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05.09.2017. noteikumu Nr. 534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apakšpunktā minētās atbalstāmās darbības ietvaros finansējuma saņēmējs nodrošina speciālistu (tai skaitā karjeras konsultantu, psihologu, psihoterapeitu konsultācijas) pakalpojumus šo noteikumu </w:t>
      </w:r>
      <w:r w:rsidR="00000000" w:rsidRPr="00000000" w:rsidDel="00000000">
        <w:rPr>
          <w:rtl w:val="0"/>
        </w:rPr>
        <w:t xml:space="preserve">3.</w:t>
      </w:r>
      <w:r w:rsidR="00000000" w:rsidRPr="00000000" w:rsidDel="00000000">
        <w:rPr>
          <w:rtl w:val="0"/>
        </w:rPr>
        <w:t xml:space="preserve"> punktā minētajiem bezdarbniekiem, kuri vienlaikus nesaņem speciālistu atbalstu pasākuma "Aktīvās darba tirgus politikas pasākumu īstenošana jauniešu bezdarbnieku nodarbinātības veicināšanai" vai "Konkurētspējas paaugstināšanas pasākumi" ietvaros, atbilstoši normatīvajiem aktiem par aktīvo nodarbinātības pasākumu un preventīvo bezdarba samazināšanas pasākumu organizēšanas un finansēšanas kārtību un pasākumu īstenotāju izvēles principiem. Šo noteikumu </w:t>
      </w:r>
      <w:r w:rsidR="00000000" w:rsidRPr="00000000" w:rsidDel="00000000">
        <w:rPr>
          <w:rtl w:val="0"/>
        </w:rPr>
        <w:t xml:space="preserve">16.1.</w:t>
      </w:r>
      <w:r w:rsidR="00000000" w:rsidRPr="00000000" w:rsidDel="00000000">
        <w:rPr>
          <w:rtl w:val="0"/>
        </w:rPr>
        <w:t xml:space="preserve"> apakšpunktā minēto atbalstāmo darbību īsteno gan finansējuma saņēmēja personāls, gan pakalpojuma sniedzējs.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un </w:t>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finansējuma saņēmējs nodrošina konsultācijas un motivācijas paaugstināšanas pakalpojumus šo noteikumu </w:t>
      </w:r>
      <w:r w:rsidR="00000000" w:rsidRPr="00000000" w:rsidDel="00000000">
        <w:rPr>
          <w:rtl w:val="0"/>
        </w:rPr>
        <w:t xml:space="preserve">3.</w:t>
      </w:r>
      <w:r w:rsidR="00000000" w:rsidRPr="00000000" w:rsidDel="00000000">
        <w:rPr>
          <w:rtl w:val="0"/>
        </w:rPr>
        <w:t xml:space="preserve"> punktā minētajiem bezdarbniekiem, kuri nesaņem konsultācijas un motivācijas paaugstināšanas pakalpojumus darbības programmas "Izaugsme un nodarbinātība" 9.1.4. specifiskā atbalsta mērķa "Palielināt diskriminācijas riskiem pakļauto personu integrāciju sabiedrībā un darba tirgū" 9.1.4.4. pasākuma "Dažādības veicināšana (diskriminācijas novēršana)"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05.09.2017. noteikumu Nr. 534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 minētajās atbalstāmajās darbībās, ievērojot šo noteikumu 16. punktā minētos mērķa grupas iesaistes nosacījumus, šo noteikumu </w:t>
      </w:r>
      <w:r w:rsidR="00000000" w:rsidRPr="00000000" w:rsidDel="00000000">
        <w:rPr>
          <w:rtl w:val="0"/>
        </w:rPr>
        <w:t xml:space="preserve">3.</w:t>
      </w:r>
      <w:r w:rsidR="00000000" w:rsidRPr="00000000" w:rsidDel="00000000">
        <w:rPr>
          <w:rtl w:val="0"/>
        </w:rPr>
        <w:t xml:space="preserve"> punktā minētie bezdarbnieki dalību uzsāk līdz 2019. gada 30. novembrim, bet šo noteikumu </w:t>
      </w:r>
      <w:r w:rsidR="00000000" w:rsidRPr="00000000" w:rsidDel="00000000">
        <w:rPr>
          <w:rtl w:val="0"/>
        </w:rPr>
        <w:t xml:space="preserve">16.3.</w:t>
      </w:r>
      <w:r w:rsidR="00000000" w:rsidRPr="00000000" w:rsidDel="00000000">
        <w:rPr>
          <w:rtl w:val="0"/>
        </w:rPr>
        <w:t xml:space="preserve"> apakšpunktā minētajā atbalstāmajā darbībā šo noteikumu </w:t>
      </w:r>
      <w:r w:rsidR="00000000" w:rsidRPr="00000000" w:rsidDel="00000000">
        <w:rPr>
          <w:rtl w:val="0"/>
        </w:rPr>
        <w:t xml:space="preserve">3.2.</w:t>
      </w:r>
      <w:r w:rsidR="00000000" w:rsidRPr="00000000" w:rsidDel="00000000">
        <w:rPr>
          <w:rtl w:val="0"/>
        </w:rPr>
        <w:t xml:space="preserve"> apakšpunktā minētie bezdarbnieki dalību uzsāk līdz 2019. gada 30.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29.03.2016. noteikumiem Nr. 182)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29.03.2016. noteikumiem Nr. 182)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29.03.2016. noteikumiem Nr. 182)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Īstenojot projektu, finansējuma saņēmējs un sadarbības partneris, piesaistot šo noteikumu </w:t>
      </w:r>
      <w:r w:rsidR="00000000" w:rsidRPr="00000000" w:rsidDel="00000000">
        <w:rPr>
          <w:rtl w:val="0"/>
        </w:rPr>
        <w:t xml:space="preserve">18.1.</w:t>
      </w:r>
      <w:r w:rsidR="00000000" w:rsidRPr="00000000" w:rsidDel="00000000">
        <w:rPr>
          <w:rtl w:val="0"/>
        </w:rPr>
        <w:t xml:space="preserve"> apakšpunktā minēto personālu, nodibina civildienesta vai darba tiesiskās attiecības un, paredzot tam atlīdzības izmaksas, nodrošina, ka personāls tiek nodarbināts normālu vai nepilnu darba laiku (tai skaitā atlīdzībai var piemērot daļlaika attiecināmības principu). Ja personāla atlīdzībai piemēro daļlaika attiecināmības principu, veic personāla darba laika uzskaiti par nostrādāto laiku un veiktajām funkcijām.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04.12.2018. noteikumu Nr. 755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16.7.</w:t>
      </w:r>
      <w:r w:rsidR="00000000" w:rsidRPr="00000000" w:rsidDel="00000000">
        <w:rPr>
          <w:rtl w:val="0"/>
        </w:rPr>
        <w:t xml:space="preserve"> un </w:t>
      </w:r>
      <w:r w:rsidR="00000000" w:rsidRPr="00000000" w:rsidDel="00000000">
        <w:rPr>
          <w:rtl w:val="0"/>
        </w:rPr>
        <w:t xml:space="preserve">16.8.</w:t>
      </w:r>
      <w:r w:rsidR="00000000" w:rsidRPr="00000000" w:rsidDel="00000000">
        <w:rPr>
          <w:rtl w:val="0"/>
        </w:rPr>
        <w:t xml:space="preserve"> apakšpunktā minēto atbalstāmo darbību īstenošanai piesaista pakalpojuma sniedzēju atbilstoši Publisko iepirkumu likumam. Pakalpojumu (uzņēmuma) līgumos, kurus slēdz šo noteikumu </w:t>
      </w:r>
      <w:r w:rsidR="00000000" w:rsidRPr="00000000" w:rsidDel="00000000">
        <w:rPr>
          <w:rtl w:val="0"/>
        </w:rPr>
        <w:t xml:space="preserve">16.</w:t>
      </w:r>
      <w:r w:rsidR="00000000" w:rsidRPr="00000000" w:rsidDel="00000000">
        <w:rPr>
          <w:rtl w:val="0"/>
        </w:rPr>
        <w:t xml:space="preserve"> punktā minēto atbalstāmo darbību īstenošanai, var piemērot avansa maksājumus ne vairāk kā 20 procentu apmērā no attiecīgā līguma summas (tai skaitā pievienotās vērtības nodoklis);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apakšpunktā minētās atbalstāmās darbības īstenotāju izvēlas atbilstoši normatīvajiem aktiem par aktīvo nodarbinātības pasākumu un preventīvo bezdarba samazināšanas pasākumu organizēšanas un finansēšanas kārtību un pasākumu īstenotāju izvēles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mērķa grupas vajadzību un sasniedzamo rādītāju uzskaiti, analīzi un uzraudzību novadu teritoriālo vienību (arī pagasta) līmenī, informāciju ievietojot savā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uzskaita un analizē traucējošos apstākļus personu iesaistei pasākumā;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uzkrāj, apkopo un reizi gadā iesniedz sadarbības iestādē datus par šādiem Eiropas Parlamenta un Padomes 2013. gada 17. decembra Regulas (ES) Nr.  </w:t>
      </w:r>
      <w:r w:rsidR="00000000" w:rsidRPr="00000000" w:rsidDel="00000000">
        <w:rPr>
          <w:rtl w:val="0"/>
        </w:rPr>
        <w:t xml:space="preserve">1304/2013</w:t>
      </w:r>
      <w:r w:rsidR="00000000" w:rsidRPr="00000000" w:rsidDel="00000000">
        <w:rPr>
          <w:rtl w:val="0"/>
        </w:rPr>
        <w:t xml:space="preserve"> par Eiropas Sociālo fondu un ar ko atceļ Padomes Regulu (EK) Nr.  </w:t>
      </w:r>
      <w:r w:rsidR="00000000" w:rsidRPr="00000000" w:rsidDel="00000000">
        <w:rPr>
          <w:rtl w:val="0"/>
        </w:rPr>
        <w:t xml:space="preserve">1081/2006</w:t>
      </w:r>
      <w:r w:rsidR="00000000" w:rsidRPr="00000000" w:rsidDel="00000000">
        <w:rPr>
          <w:rtl w:val="0"/>
        </w:rPr>
        <w:t xml:space="preserve"> (Eiropas Savienības Oficiālais Vēstnesis, 2013. gada 20. decembris, Nr. L 347/470), 1. pielikumā ietvertajiem kopējiem tūlītējiem rezultātu rādītājiem, kas sasniegti pēc personas aiziešanas (pēc dalības pasākumā):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izglītībā vai apmācībā iesaistītie dalībnieki;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kvalifikāciju ieguvušie dalībnieki;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nodarbinātībā iesaistītie dalībnieki, tostarp pašnodarbinātie;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nelabvēlīgā situācijā esoši dalībnieki, kas sākuši darba meklējumus, iesaistījušies izglītībā vai apmācībā, kvalifikācijas ieguvē, nodarbinātībā, tostarp pašnodarbinātie;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vadošās iestādes pieprasījumu nodrošina datus par pasākuma dalībniekiem nodarbinātībā divu gadu laikā pēc to dalības pasākumā;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normatīvajiem aktiem, kas nosaka Eiropas Savienības struktūrfondu un Kohēzijas fonda projektu pārbaužu veikšanas kārtību 2014.–2020. gada plānošanas periodā, un maksājuma pieprasījuma veidlapā noteiktajiem datiem uzkrāj informāciju par projekta ietvaros atbalstu saņēmušajām personām un pēc vadošās iestādes pieprasījuma nodrošina šo datu pieejamību izvērtēšanai;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veicina šādu horizontālā principa "Vienlīdzīgas iespējas" horizontālo rādītāju sasniegšanu: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ar invaliditāti īpatsvars atbalsta saņēmēju vidū nav mazāks par personu ar invaliditāti īpatsvaru reģistrēto bezdarbnieku kopskaitā;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gados vecāku (54+) personu īpatsvars atbalsta saņēmēju vidū nav mazāks par gados vecāku (54+) personu īpatsvaru reģistrēto bezdarbnieku kopskaitā;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sieviešu īpatsvars atbalsta saņēmēju vidū ir līdzvērtīgs sieviešu īpatsvaram reģistrēto bezdarbnieku kopskaitā;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etnisko minoritāšu pārstāvju īpatsvars atbalsta saņēmēju vidū nav mazāks par etnisko minoritāšu pārstāvju īpatsvaru reģistrēto bezdarbnieku kopskaitā;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specifiskus pakalpojumus saņēmušās personas ar invaliditāti (psihologu un psihoterapeitu konsultācijas, profesionālās piemērotības noteikšana bezdarbniekiem ar invaliditāti un prognozējamo invaliditāti);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16.8.</w:t>
      </w:r>
      <w:r w:rsidR="00000000" w:rsidRPr="00000000" w:rsidDel="00000000">
        <w:rPr>
          <w:rtl w:val="0"/>
        </w:rPr>
        <w:t xml:space="preserve"> apakšpunktā minēto atbalstāmo darbību, nodrošina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kā arī normatīvajos aktos par kārtību, kādā Eiropas Savienības struktūrfondu un Kohēzijas fonda ieviešanā 2014.–2020. gada plānošanas periodā nodrošināma komunikācijas un vizuālās identitātes prasību ievērošana. Informācijas un publicitātes pasākumus īsteno finansējuma saņēmēja projekta vadības personāls vai piesaistītais pakalpojuma 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savā tīmekļvietnē ne retāk kā reizi trijos mēnešos ievieto aktuālu informāciju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grozījumus projektā izdara atbilstoši normatīvajiem aktiem par kārtību, kādā Eiropas Savienības struktūrfondu un Kohēzijas fonda vadībā iesaistītās institūcijas nodrošina šo fondu ieviešanu 2014.–2020. gada plānošanas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29.03.2016. noteikumiem Nr. 182; MK 28.02.2017. noteikumiem Nr. 116; MK 05.09.2017. noteikumiem Nr. 534)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29.3.</w:t>
      </w:r>
      <w:r w:rsidR="00000000" w:rsidRPr="00000000" w:rsidDel="00000000">
        <w:rPr>
          <w:vertAlign w:val="superscript"/>
          <w:rtl w:val="0"/>
        </w:rPr>
        <w:t xml:space="preserve">1</w:t>
      </w:r>
      <w:r w:rsidR="00000000" w:rsidRPr="00000000" w:rsidDel="00000000">
        <w:rPr>
          <w:rtl w:val="0"/>
        </w:rPr>
        <w:t xml:space="preserve"> apakšpunktā minētos datus iegūst no Nodarbinātības valsts aģentūras pārziņā esošās Bezdarbnieku uzskaites un reģistrēto vakanču informācijas sistēmas vai no dalībnieku aptauju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29.03.2016. noteikumu Nr. 182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par projekta īstenošanu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par projekta īstenošanu, tai skaitā netiek ievēroti projektā noteiktie termiņi vai ir iestājušies citi apstākļi, kas negatīvi ietekmē vai var ietekmēt pasākuma mērķi vai atbalsta mērķa pasākuma uzraudzības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Pasākuma ietvaros projektu īsteno saskaņā ar vienošanos par projekta īstenošanu, bet ne ilgāk kā līdz 2021.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sadarbību starp finansējuma saņēmēju un sadarbības partneri var uzsākt no dienas, kad spēkā stājies likums "Grozījumi Sociālo pakalpojumu un sociālās palīdzības likumā", kas paredz tiesības saņemt profesionālās piemērotības noteikšanas pakalpojumu Nodarbinātības valsts aģentūrā reģistrētajiem bezdarbniekiem darbspējas vecumā, kuri bijuši bez darba vismaz 12 mēnešus un saņēmuši Nodarbinātības valsts aģentūras nosūtījumu profesionālās piemērotības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21-TA-172</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21-TA-172</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noteikumu_konsolidētā_versija_21-TA-172.docx</dc:title>
</cp:coreProperties>
</file>

<file path=docProps/custom.xml><?xml version="1.0" encoding="utf-8"?>
<Properties xmlns="http://schemas.openxmlformats.org/officeDocument/2006/custom-properties" xmlns:vt="http://schemas.openxmlformats.org/officeDocument/2006/docPropsVTypes"/>
</file>