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[23-TA-1430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[23-TA-1430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Pārskatā par Latvijā izplatītajām un no valsts izvestajām un eksportētajām veterinārajām zālēm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Veterināro zāļu nosaukums, stiprums, iepakojuma lielums 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Izsniegto veterināro zāļu daudzums (ārējo iepakojumu skaits);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Veterināro zāļu saņēmēja veids (kods):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(1) – veterinārā aptieka;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(2) – vispārēja jeb atvērta tipa aptieka;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(3)– veterināro zāļu lieltirgotava;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(4) – zāļu lieltirgotava;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(5) – veterinārmedicīniskās prakses iestāde;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(6) – cits (izglītības, zinātnes un pētniecības iestādes, valsts kompetentās institūcijas);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(7) – eksportēts uz trešajām valstīm (valsts, kas nav Eiropas Ekonomikas zonas valsts);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(8) – izvests uz Eiropas Ekonomikas zonas valsti;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(9) – dzīvnieku īpašnieks (turētājs), kas iekļauts Pārtikas un veterinārā dienesta apstiprinātajā to personu sarakstā, kuras nenodarbojas ar veterinārmedicīnisko praksi, bet iegādājas veterinārās zāles no lieltirgotavas savas darbības nodrošināšanai (turpmāk – atļaujas saņēmējs), ja ir jaukts ganāmpulks;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(10) – atļaujas saņēmējs, kura specializācija ir liellopu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(11) – atļaujas saņēmējs, kura specializācija ir cūku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(12) – atļaujas saņēmējs, kura specializācija ir mājputnu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(13) – atļaujas saņēmējs, kura specializācija ir kažokzvēru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(14) – atļaujas saņēmējs, kura specializācija ir aitu, kazu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(15) – atļaujas saņēmējs, kura specializācija ir akvakultūras dzīvnieku turēšana;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(16) – atļaujas saņēmējs, kura specializācija ir savvaļas sugu dzīvnieku turēšana iežogotās platībās;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(17) – iznīcināšanai paredzētās veterinārās zāles (tostarp bojātas, beidzies derīguma termiņš,atsauktas veterinārās zāles).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noteikumu_projekts_p1_23-TA-1430.docx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