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Dzīvokļa īpašuma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Dzīvokļa īpašuma likumā (Latvijas Vēstnesis, 2010, 183. nr.; 2016, 239. nr.; 2017, 128. nr.; 2021, 22., 139., 244.B nr.; 2022, 63., 75.A nr.; 2024, 114.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6.pants. Dzīvokļa īpašuma izveidošana un nodibināšana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Dzīvokļa īpašumu var izveidot uz likuma, tiesas sprieduma, darījuma, tai skaitā testamenta, vai mājas īpašnieka vai, ja tāda nav, — tiesiskā valdītāja lēmuma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Dzīvokļa īpašumu izveido, sadalot dzīvojamo māju kopā ar tai piederīgajām palīgēkām, būvēm un zemi. Dzīvokļu īpašumos vienlaikus sadala visu dzīvojamo māju. Ja uz viena zemesgabala atrodas vairākas dzīvojamās mājas, tad dzīvokļu īpašumos vienlaikus sadala visas dzīvojamās mājas</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Dzīvokļa īpašumus triju vai vairāku dzīvokļu mājā izveido pēc tās pilnīgas uzbūvēšanas vienlaikus ar datu reģistrāciju Kadastra informācijas sistēmā, ja mājas īpašnieks vai, ja tāda nav – tiesiskais valdītājs, pieņēmis lēmumu par dzīvokļa īpašumu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Dzīvokļa īpašumu ieraksta zemesgrāmatā pēc dzīvojamās mājas pieņemšanas ekspluatācijā. Dzīvokļa īpašums ir nodibināts līdz ar tā ierakstīšanu zemesgrāmatā.”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12.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dzīvokļa īpašuma sastāvā ietilpstošais atsevišķais īpašums ir nedzīvojamo telpu grupa un tā tiek izmantota kā autostāvvieta vai noliktava (lietu glabātuve), un ja šāds dzīvokļa īpašums pieder vairākām personām kopīgi un ir noteikta tā dalītas lietošanas kārtība, šāda dzīvokļa īpašuma kopīpašniekiem nav Civillikuma 1073. pantā paredzēto pirmpirkuma un izpirkuma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16. panta otro daļu ar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kopīgās infrastruktūras lietošanas tiesības nodibināšanu, grozīšanu vai izbeigšanu;”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17. panta 7.</w:t>
      </w:r>
      <w:r w:rsidR="00000000" w:rsidRPr="00000000" w:rsidDel="00000000">
        <w:rPr>
          <w:vertAlign w:val="superscript"/>
          <w:rtl w:val="0"/>
        </w:rPr>
        <w:t xml:space="preserve">1</w:t>
      </w:r>
      <w:r w:rsidR="00000000" w:rsidRPr="00000000" w:rsidDel="00000000">
        <w:rPr>
          <w:rtl w:val="0"/>
        </w:rPr>
        <w:t xml:space="preserve"> daļu aiz skaitļa un vārda „2. punktā” ar vārdiem „un 11. punktā”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likumu ar IV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Lietošanas tiesības uz kopīpašumā esošo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23. pants. Atsevišķās lietošanas tiesība un tās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Atsevišķās lietošanas tiesība ir dzīvokļa īpašuma katrreizējā īpašnieka kā šīs tiesības izlietotāja tiesība lietot noteiktu neatdalītu reālu daļu no kopīpašumā esošās daļas nošķirti no citiem dzīvokļu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Atsevišķās lietošanas tiesību iespējams nodibināt uz funkcionāli patstāvīgi izmantojamu daļu no dzīvojamās mājas koplietošanas telpām, jumta vai ārsienām, kopīpašumā esošajām palīgēkām un citām būvēm vai zemesgabala, uz kura atrodas dzīvojamā māja (turpmāk – atsevišķās lietošanas tiesības objekts), ciktāl attiecīgās atsevišķās lietošanas tiesības nodibināšana un īstenošana nesamērīgi neapgrūtina dzīvojamās mājas ekspluatāciju, piekļuvi atsevišķiem īpašumiem vai to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Atsevišķās lietošanas tiesībai, ciktāl to neregulē šis likums, piemērojami Civillikuma noteikumi par reālservitūtiem.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Atsevišķās lietošanas tiesības objektu reģistrē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24. pants. Atsevišķās lietošanas tiesības nodibināšana un izbeigšanās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Atsevišķās lietošanas tiesību var nodibināt uz tiesas sprieduma, darījuma, tai skaitā testamenta, vai dzīvojamās mājas īpašnieka lēmuma pamata, un šī tiesība ir nodibināta līdz ar tās nostiprināšanu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Atsevišķās lietošanas tiesību uz konkrēto šās tiesības objektu nostiprina dzīvojamās mājas (kalpojošā nekustamā īpašuma) zemesgrāmatas nodalījumā kā lietu tiesību, kas apgrūtina nekustamo īpašumu, vienlaikus valdošā dzīvokļa īpašuma nodalījumā norādot tam par labu nodibināto atsevišķās lietošanas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Sadalot dzīvokļu īpašumos vienam īpašniekam piederošu dzīvojamo māju, mājas īpašnieks ir tiesīgs vienpusēji nodibināt atsevišķās lietošanas tiesības par labu attiecīgajiem sev piederošajiem dzīvokļu īpašumiem, kurus paredzēts atsavināt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Sadalot dzīvokļu īpašumos vienam īpašniekam piederošu dzīvojamo māju, mājas īpašnieks ir tiesīgs vienpusēji nodibināt atsevišķās lietošanas tiesības par labu sev pašam, tās nostiprinot dzīvojamās mājas zemesgrāmatas nodalījumā uz mājas īpašnieka vārda, lai pēc tam minētās tiesības atsavinātu attiecīgajiem dzīvokļu īpašumu ieguvējiem. Ja šādi nodibināta atsevišķās lietošanas tiesība tiek atsavināta dzīvokļa īpašuma ieguvējam, par to izdara attiecīgus pārgrozījumus dzīvojamās mājas nodalījuma ierakstos, vienlaikus valdošā dzīvokļa īpašuma nodalījumā norādot tam par labu nodibināto atsevišķās lietošanas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šā panta ceturto daļu par labu dzīvojamās mājas īpašniekam nodibinātās un dzīvokļu īpašumu ieguvējiem neatsavinātās atsevišķās lietošanas tiesības izbeidzas, līdzko sākotnējam mājas īpašniekam vairs nepieder neviens dzīvokļa īpašums. Dzīvokļu īpašnieku kopība ir tiesīga lūgt dzēst šādi izbeigušās atsevišķās lietošanas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Izbeidzoties dzīvokļa īpašumam, izbeidzas tam par labu nodibinātā atsevišķās lietošanas tiesība, izņemot gadījumu, kad dzīvokļa īpašums izbeidzas, to pievienojot citam dzīvokļa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Atsevišķās lietošanas tiesība izbeidzas ar šās tiesības izlietotāja noteikti izteiktu atteikšanos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Dzīvokļu īpašnieku kopība ir tiesīga celt prasību par atsevišķās lietošanas tiesības izbeigšanu, ja šās tiesības izlietotājs, īstenojot atsevišķās lietošanas tiesību, būtiski pārkāpj šā likuma noteikumus vai arī atsevišķās lietošanas tiesība nesamērīgi ierobežo citu dzīvokļu īpašnieku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25. pants. Atsevišķās lietošanas tiesības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Atsevišķās lietošanas tiesība piešķir tās izlietotājam tiesisku iespēju lietot šās tiesības objektu vienīgi atbilstoši tā parastajam lietošanas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Atsevišķās lietošanas tiesības objektu var izīrēt, iznomāt vai kā citādi nodot lietošanā citai personai uz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Atsevišķās lietošanas tiesības izlietotājs nav tiesīgs veikt būvdarbus atsevišķās lietošanas tiesības objektā, izņemot tā atjaunošanu iepriekšējā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Atsevišķās lietošanas tiesības izlietotāja pienākums ir segt ar atsevišķās lietošanas tiesības objektu saistītos pārvaldīšanas izdevumus un 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Citiem dzīvokļu īpašniekiem un dzīvojamās mājas pārvaldniekam ir tiesības piekļūt atsevišķajiem īpašumiem vai kopīpašumā esošajai daļai caur atsevišķās lietošanas tiesības objektu, ja citāda piekļuve nav iespējama vai ir nesamērīgi apgrūtināta.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Atsevišķās lietošanas tiesības izlietotājs atbild par zaudējumiem, kas nodarīti citiem dzīvokļu īpašniekiem, īstenojot atsevišķās lietošanas tiesību pretēji šā panta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 pants. Rīcība ar atsevišķās lietošanas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Atsevišķās lietošanas tiesību nošķirti no valdošā dzīvokļa īpašuma var atsavināt vienīgi citam attiecīgās dzīvojamās mājas dzīvokļa īpašniekam. Ja uz dzīvokļu īpašnieku kopīpašumā esoša zemesgabala atrodas vairākas dzīvojamās mājas, atsevišķās lietošanas tiesību uz daļu no minētā zemesgabala var atsavināt jebkuras dzīvojamās mājas dzīvokļa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pieļaujams atsavināt daļu no atsevišķās lietošanas tiesības, izņemot tās atsavināšanu kopā ar valdošo dzīvokļa īpašumu vairākiem ieguvējiem, kuri dzīvokļa īpašumu iegūst kopīgi (noteiktās domājamās 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Atsevišķās lietošanas tiesību iespējams ieķīlāt vienīgi kopā ar valdošo dzīvokļa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27. pants. Kopīgā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Kopīgā infrastruktūra ir tāda neatdalīta reāla daļa no vienas dzīvojamās mājas (turpmāk – kalpojošais nekustamais īpašums) dzīvokļu īpašnieku kopīpašumā esošās daļas, kura paredzēta kopīgai lietošanai ar citas dzīvojamās mājas, kura neatrodas uz tā paša zemesgabala (turpmāk – valdošais nekustamais īpašums), dzīvokļu īpašniekiem, un šajā infrastruktūrā ietilpst noteikta daļa no zemesgabala ar inženierbūvēm un labiekārtojuma elementiem, izņemot inženiertīklus, kuri kalpo vienīgi kalpojošā nekustamā īpašuma vajadzībām (turpmāk – kopīgā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Tiesībai lietot kopīgo infrastruktūru, ciktāl to neregulē šis likums, piemērojami Civillikuma noteikumi par reālservitūtiem.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Kopīgo infrastruktūru reģistrē Kadastra informācijas sistēmā kā kalpojošā nekustamā īpašuma apgrūtinājumu.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28. pants. Kopīgās infrastruktūras lietošanas tiesības nodibināšana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Kopīgās infrastruktūras lietošanas tiesību var nodibināt uz tiesas sprieduma, darījuma, tai skaitā testamenta, vai valdošā nekustamā īpašuma un kalpojošā nekustamā īpašuma īpašnieka lēmuma pamata, un šī reālservitūta tiesība ir nodibināta līdz ar tās nostiprināšanu zemesgrāmatā. Kopīgās infrastruktūras lietošanas tiesību nostiprina kalpojošā nekustamā īpašuma zemesgrāmatas nodalījumā kā lietu tiesību, kas apgrūtina šo nekustamo īpašumu, vienlaikus valdošā nekustamā īpašuma nodalījumā norādot tam par labu nodibināto kopīgās infrastruktūras lietošanas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Kopīgās infrastruktūras lietošanas tiesību, apgrūtinot kalpojošo nekustamo īpašumu par labu valdošajam nekustamajam īpašumam, var nodibināt arī tad, ja abi šie nekustamie īpašumi pieder vienai personai. Kopīgās infrastruktūras lietošanas tiesība neizbeidzas ar īpašuma tiesību uz valdošo un kalpojošo nekustamo īpašumu sakritumu vienā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Kopīgās infrastruktūras lietošanas tiesību var nodibināt arī pirms valdošā nekustamā īpašumā ietilpstošās dzīvojamās mājas ierakstīšanas šā nekustamā īpašuma zemesgrāmatas nodalījumā.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Valdošā nekustamā īpašuma dzīvokļu īpašnieki nav tiesīgi vienpusēji atteikties no kopīgās infrastruktūras lietošanas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29. pants. Kopīgās infrastruktūras lietošanas tiesības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Katram kalpojošā un valdošā nekustamā īpašuma dzīvokļa īpašniekam ir vienlīdzīga tiesība kopīgi ar pārējiem dzīvokļu īpašniekiem lietot kopīgo infrastruktūru atbilstoši tās parastajam lietošanas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kopīgās infrastruktūras pārvaldīšanu atbild kalpojošā nekustamā īpašuma dzīvokļu īpašnieki. Ja uz vairākiem nekustamiem īpašumiem nodibinātas kopīgās infrastruktūras lietošanas tiesības tā, ka katrs no tiem vienlaikus ir gan valdošais, gan kalpojošais nekustamais īpašums, šo nekustamo īpašumu pārvaldīšanu īstenojošās personas var vienoties par kopīgās infrastruktūras pārvaldīšanas pilnīgu vai daļēju nodošanu vienai no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Kopīgās infrastruktūras pārvaldīšanas izdevumus sedz katrs valdošā un kalpojošā nekustamā īpašuma dzīvokļa īpašnieks atbilstoši viņam piederošā dzīvokļa īpašumā ietilpstošā atsevišķa īpašuma kopējās platības attiecībai pret visu valdošā un kalpojošā nekustamajā īpašumā esošo atsevišķo īpašumu kopējo platību.  Šis noteikums attiecīgi piemērojams arī tad, ja ekspluatācijā nodota dzīvojamā māja vēl nav sadalīta dzīvokļu īpašumos. Kamēr valdošā nekustamā īpašuma sastāvā ietilpstošā dzīvojamā māja nav nodota ekspluatācijā, šā nekustamā īpašuma īpašnieks nesedz kopīgās infrastruktūras pārvaldīšanas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Kopīgās infrastruktūras pārvaldīšanas izdevumu veida un apmēra noteikšanai attiecīgi piemērojami likuma noteikumi, kas regulē kopīpašumā esošās daļas pārvaldīšanas izdevumu segšanu. Lēmumu par kopīgās pārvaldīšanas izdevumu apmēru pieņem kalpojošā nekustamā īpašuma dzīvokļu īpašnieku kopība.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Kopīgās infrastruktūras pārvaldīšanas izdevumus dzīvokļa īpašnieks maksā tai personai, kas īsteno tā nekustamā īpašuma pārvaldīšanu, kurā atrodas attiecīgais dzīvokļa īpašums. Savstarpējos norēķinus par kopīgās infrastruktūras pārvaldīšanas izdevumiem veic personas, kuras īsteno valdošā un kalpojošā nekustamā īpašuma pārvaldīšanu, tai skaitā šīs personas pārstāv attiecīgo dzīvokļu īpašnieku kopību pārvaldīšanas izdevumu parādu piedziņā un strīdos par savstarpējiem norēķiniem ar citu dzīvokļu īpašnieku kopību.”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13.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Līdz brīdim, kad atsevišķās lietošanas tiesības objektu iespējams reģistrēt Kadastra informācijas sistēmā, nostiprinājuma lūgumam par atsevišķās lietošanas tiesības nostiprināšanu pievieno atsevišķās lietošanas tiesības objekta plānu ar šī objekta izvietojumu.”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25-TA-673</w:t>
    </w:r>
    <w:r>
      <w:br/>
    </w:r>
    <w:r w:rsidR="00000000" w:rsidRPr="00000000" w:rsidDel="00000000">
      <w:rPr>
        <w:rtl w:val="0"/>
      </w:rPr>
      <w:t xml:space="preserve">Izdrukāts 29.07.2026. 22.34 - 1.0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25-TA-673</w:t>
    </w:r>
    <w:r>
      <w:br/>
    </w:r>
    <w:r w:rsidR="00000000" w:rsidRPr="00000000" w:rsidDel="00000000">
      <w:rPr>
        <w:rtl w:val="0"/>
      </w:rPr>
      <w:t xml:space="preserve">Izdrukāts 29.07.2026. 22.34 - 1.0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likumprojekts_(grozījumi)_25-TA-673.docx</dc:title>
</cp:coreProperties>
</file>

<file path=docProps/custom.xml><?xml version="1.0" encoding="utf-8"?>
<Properties xmlns="http://schemas.openxmlformats.org/officeDocument/2006/custom-properties" xmlns:vt="http://schemas.openxmlformats.org/officeDocument/2006/docPropsVTypes"/>
</file>