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817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2021. gada 9. novembrī (prot. Nr. 74 28.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Daigu Avdejanovu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Saskaņā ar Valsts civildienesta likuma </w:t>
      </w:r>
      <w:r w:rsidR="00000000" w:rsidRPr="00000000" w:rsidDel="00000000">
        <w:rPr>
          <w:rtl w:val="0"/>
        </w:rPr>
        <w:t xml:space="preserve">11. panta</w:t>
      </w:r>
      <w:r w:rsidR="00000000" w:rsidRPr="00000000" w:rsidDel="00000000">
        <w:rPr>
          <w:rtl w:val="0"/>
        </w:rPr>
        <w:t xml:space="preserve"> trešo daļu apstiprināt Daigas Avdejanovas kandidatūru iecelšanai Vides pārraudzības valsts biroja direktora amatā.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Vides aizsardzības un reģionālās attīstības ministra pienākumu izpildītājs ‒ Ministru prezidenta biedrs, 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Pabriks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21-TA-737</w:t>
    </w:r>
    <w:r>
      <w:br/>
    </w:r>
    <w:r w:rsidR="00000000" w:rsidRPr="00000000" w:rsidDel="00000000">
      <w:rPr>
        <w:rtl w:val="0"/>
      </w:rPr>
      <w:t xml:space="preserve">Izdrukāts 29.07.2026. 23.00 - 1.0.VK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21-TA-737</w:t>
    </w:r>
    <w:r>
      <w:br/>
    </w:r>
    <w:r w:rsidR="00000000" w:rsidRPr="00000000" w:rsidDel="00000000">
      <w:rPr>
        <w:rtl w:val="0"/>
      </w:rPr>
      <w:t xml:space="preserve">Izdrukāts 29.07.2026. 23.00 - 1.0.VK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rīkojuma_projekts_21-TA-737.docx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