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6-TA-1067.docx</dc:title>
</cp:coreProperties>
</file>

<file path=docProps/custom.xml><?xml version="1.0" encoding="utf-8"?>
<Properties xmlns="http://schemas.openxmlformats.org/officeDocument/2006/custom-properties" xmlns:vt="http://schemas.openxmlformats.org/officeDocument/2006/docPropsVTypes"/>
</file>