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aprīlī (prot. Nr. 16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4. jūlija noteikumos Nr. 399 "Valsts pārvaldes pakalpojumu uzskaites, kvalitātes kontroles un sniegšanas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97. pantu un 100.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4. jūlija noteikumos Nr. 399 "Valsts pārvaldes pakalpojumu uzskaites, kvalitātes kontroles un sniegšanas kārtība" (Latvijas Vēstnesis, 2017, 140.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Pakalpojumu kataloga darbību nodrošina Valsts informācijas resursu, sistēmu un sadarbspējas informācijas sistēmas pakalpojumu reģistrs (turpmāk – pakalpojumu reģistrs)."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Pakalpojumu uzskaites kārtība un pakalpojumu aprakstīšana pakalpojumu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pakalpojumu aprakstīšana un aktualizēšana pakalpojumu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Pakalpojuma turētājs apstiprina tā kompetencē esošo pakalpojumu sarakstu un pakalpojumu aprakstus ievieto pakalpojumu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Pakalpojumu reģistrs ir Valsts informācijas resursu, sistēmu un sadarbspējas informācijas sistēmas sastāvdaļa, kas nodrošina pakalpojuma turētājam vienotu darba vidi pakalpojumu aprakstīšanai un uzskaitei. Valsts reģionālās attīstības aģentūra (turpmāk – aģentūra) saskaņā ar reģistra lietošanas vadlīnijām uzrauga un koordinē pakalpojumu reģistrāciju pakalpojumu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Pakalpojuma turētāja kontaktpersona (turpmāk – kontaktpersona) pakalpojuma aprakstu ievada un aktualizē pakalpojumu reģistrā, ievērojot reģistra lietošanas vadlīnijas. Par informācijas pareizību un savlaicīgu tās ievietošanu pakalpojumu katalogā ir atbildīgs pakalpojuma turētājs."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Pakalpojumu reģistrā reģistrētajam pakalpojumam automātiski tiek piešķirts pakalpojuma identifikators."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Pakalpojuma turētājs pakalpojumu reģistrā iekļauj vismaz šādu aktuālo informāciju par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pakalpojuma nosaukums un īss apraksts, kā arī pakalpojuma saņemšanai veicamie maksājumi, ja tādi nepieciešami;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pakalpojuma sniedzējs un tā kontaktinformācija;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pakalpojuma pieprasīšanai nepieciešamie dokumenti un izmantojamās veidlapas, ievietojot norādes uz tām vai saites uz veidlapu tiešsaistes formām;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pakalpojuma pieprasīšanai un saņemšanai nepieciešamās darbības un nosacījumi, kā arī informācija par visiem pakalpojuma pieprasīšanas un saņemšanas kanāliem un pakalpojuma sniedzēja darbalaikiem;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tiesiskais regulējums un informācija par kārtību, kādā apstrīdama vai pārsūdzama iestādes rīcība;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valsts pārvaldes funkcijas vai funkcijas, kuru īstenošanai tiek sniegts pakalpojums, atbilstoši Ekonomiskās sadarbības un attīstības organizācijas izstrādātajam valdības funkciju klasifikatoram (COFOG);</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klientu loks (jebkurš, fiziska persona, juridiska persona);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pakalpojuma teritoriālais pārklājums (teritorija, kurā ir iespējams saņemt konkrēto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Pakalpojuma turētājs reizi ceturksnī pārbauda informāciju par viņa kompetencē esošajiem pakalpojumiem un nekavējoties to aktualizē, ja konstatē neatbilstības. Ja pakalpojumu reģistrā publicētā pakalpojuma aprakstā iekļautā informācija ir zaudējusi aktualitāti normatīvā regulējuma izmaiņu dēļ, kontaktpersona nodrošina pakalpojuma apraksta atbilstību normatīvajam regulējumam līdz ar attiecīgo izmaiņu spēkā 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Pakalpojumu reģistrs ietver publiski pieejamu programmsaskarni, kas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datu nodošanu valsts pārvaldes iestāžu un trešo pušu tīmekļvietnēm vai informācijas sistēmām;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šo noteikumu 9. punktā minētās informācijas saņemšanu no valsts pārvaldes iestādes atbilstoši Valsts informācijas resursu, sistēmu un sadarbspējas informācijas sistēmas tehnoloģiskajām iespējām."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Pakalpojumu reģistra funkcionalitāte nodrošina pakalpojumu kataloga satura kvalitātes automatizētu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22.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Pakalpojuma turētājs uzskaita pašu noteiktus pakalpojuma izpildes rādītājus, tostarp pakalpojuma saņēmēju apmierinātības rādītāju par saņemtajiem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Pakalpojuma turētājs, izmantojot noteiktos pakalpojuma izpildes rādītāju rezultātus, izvērtē pakalpojuma sniegšanas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27.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29.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ārlietu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23-TA-3138</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23-TA-3138</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noteikumu_(grozījumu)_projekts_23-TA-3138.docx</dc:title>
</cp:coreProperties>
</file>

<file path=docProps/custom.xml><?xml version="1.0" encoding="utf-8"?>
<Properties xmlns="http://schemas.openxmlformats.org/officeDocument/2006/custom-properties" xmlns:vt="http://schemas.openxmlformats.org/officeDocument/2006/docPropsVTypes"/>
</file>