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izsniedz atļaujas (licences) zvejai īpašos nolūkos un zinātniskās izpētes nolūkos"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23-TA-2721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