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Farmaceitu profesionālās kvalifikācijas sertifikācijas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1.punktu un 57.pantu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nosacījumus un kārtību, kādā izsniedzami, apturami, atjaunojami, pārreģistrējami un anulējami farmaceitu profesionālās kvalifikācijas sertifikāti (turpmāk – sertifikācija).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profesionālās kvalifikācijas sertifikāts (turpmāk – sertifikāts) ir šajos noteikumos noteiktajā kārtībā izsniegts dokuments, kas apliecina farmaceita atbilstību Farmācijas likumā noteiktajām prasībām un dod tiesības vadīt aptieku.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Sertifikāts tiek izsniegts uz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21.01.2014. noteikumiem Nr.35)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Sertifikācijas vispārējās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Sertifikāciju un atkārtotu sertifikāciju veic sertificēšanas institūcija – Latvijas Farmaceitu biedrība – un īsteno tās izveidota Farmaceitu profesionālās kvalifikācijas sertifikācijas komisija (turpmāk – sertifikācijas komisija). Sertifikācijas komisijas sastāvā iekļauj personas ar augstāko farmaceitisko izglītību, kuras nav interešu konfliktā un komerciālu vai citu apsvērumu dēļ nevar ietekmēt sertifikācijas procesa objektivitāti un neatkarību.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Sertificēšanas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sertifikāciju atbilstoši normatīvajos aktos noteiktajām prasībām un sertifikācijas kritērijiem, kas ietver farmaceitisko, sabiedrības veselības un menedžmenta kompetenču jomas jautājumu pārzināšanu;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sertificējamo farmaceitu par sertifikācijas prasībām, vērtēšanas sistēmu un sertifikācijas eksāmena komisijas personālsastāvu;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sertifikātu izgatavošanu un izsniegšanu;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veido un aktualizē sertificēto farmaceitu reģistru un iesniedz informāciju par sertificētajiem farmaceitiem Veselības inspekcijā un Zāļu valsts aģentūrā;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sertifikācijas komisijas sēžu protokolēšanu un ar sertifikāciju saistītās lietvedības kārtošanu un dokumentācijas uzglabāšanu;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Administratīvā procesa likumā noteiktajā kārtībā paziņo attiecīgajai personai lēmumu par atteikumu piešķirt sertifikātu, ja nav ievērotas šo noteikumu prasības, vai par atteikumu atkārtoti piešķirt sertifikātu, kā arī lēmumu par sertifikāta anulēšanu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18.3.</w:t>
      </w:r>
      <w:r w:rsidR="00000000" w:rsidRPr="00000000" w:rsidDel="00000000">
        <w:rPr>
          <w:rtl w:val="0"/>
        </w:rPr>
        <w:t xml:space="preserve"> apakšpunktā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21.01.2014. noteikumiem Nr.35)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Pretendēt uz sertifikāta saņemšanu ir tiesības farmaceitam, kas atbilst Farmācijas likumā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Sertifikācija un atkārtota sertifikācija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iegūtu sertifikātu, farmaceits iesniedz sertificēšanas institūcijā iesniegumu, kurā norādīta informācija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augstāko farmaceitisko izglītību apliecinoša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uzvārda (vārda) maiņu apliecinoša dokumenta kopiju, ja ir mainīts uzvārds (vārds);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kopiju, kas apliecina farmaceita valsts valodas prasmi augstākā līmeņa 1. pakāpē (C 1) saskaņā ar normatīvajiem aktiem par valsts valodas zināšanu apjomu, valsts valodas prasmes pārbaudes kārtību un valsts nodevu par valsts valodas prasmes pārbaudi, ja farmaceits vispārējo vidējo vai augstāko izglītību ir ieguvis citā, nevis latviešu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farmaceita parakstītu apliecinājumu par atbilstību </w:t>
      </w:r>
      <w:r w:rsidR="00000000" w:rsidRPr="00000000" w:rsidDel="00000000">
        <w:rPr>
          <w:rtl w:val="0"/>
        </w:rPr>
        <w:t xml:space="preserve">Farmācijas likuma 58. panta pirmās daļas 2. un 3. 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Sertifikācijas komisija izskata pretendenta iesniegumu, izvērtē tam pievienotos dokumentus un divu nedēļu laikā pēc šo noteikumu </w:t>
      </w:r>
      <w:r w:rsidR="00000000" w:rsidRPr="00000000" w:rsidDel="00000000">
        <w:rPr>
          <w:rtl w:val="0"/>
        </w:rPr>
        <w:t xml:space="preserve">7.</w:t>
      </w:r>
      <w:r w:rsidR="00000000" w:rsidRPr="00000000" w:rsidDel="00000000">
        <w:rPr>
          <w:rtl w:val="0"/>
        </w:rPr>
        <w:t xml:space="preserve"> punktā minēto dokumentu saņemšanas paziņo sertificējamajam farmaceitam par sertifikācijas eksāmena norises laiku un vietu. Pirms sertifikācijas eksāmena sertificējamais farmaceits sertifikācijas komisijai uzrāda personu apliecinošu dokumentu. Pēc sertifikācijas komisijas lūguma sertificējamais farmaceits uzrāda arī šo noteikumu 7. punktā minēto dokumentu oriģinālus.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12.03.2019. noteikumiem Nr. 112)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Sertifikācijas komisija divu nedēļu laikā pēc sertificējamo farmaceitu profesionālo zināšanu pārbaudes rezultātu saņemšanas pieņem lēmumu par sertifikāta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sertificējamais farmaceits nenokārto sertifikācijas eksāmenu: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reizē, tad viņam ir tiesības kārtot sertifikācijas eksāmenu vēl vienu reizi neierobežotā laika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un starp šo un iepriekš nenokārtoto sertifikācijas eksāmenu ir pagājis mazāk nekā gads, tad farmaceits nākamo reizi drīkst kārtot sertifikācijas eksāmenu ne agrāk kā gadu pēc sertifikācijas komisijas lēmuma pieņemšanas par atteikumu piešķirt viņam sertifikātu sakarā ar nenokārtoto sertifikācijas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21.01.2014. noteikumu Nr.35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atkārtoti iegūtu sertifikātu, farmaceits ne vēlāk kā mēnesi pirms sertifikāta darbības termiņa beigām iesniedz sertificēšanas institūcijā iesniegumu, kurā norādīta informācija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farmaceita parakstītu apliecinājumu par atbilstību </w:t>
      </w:r>
      <w:r w:rsidR="00000000" w:rsidRPr="00000000" w:rsidDel="00000000">
        <w:rPr>
          <w:rtl w:val="0"/>
        </w:rPr>
        <w:t xml:space="preserve">Farmācijas likuma 58. panta pirmās daļas 2. un 3. 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profesionālās kvalifikācijas pilnveidošanu tālākizglītības pasākumos.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Sertifikācijas komisija izskata sertificētā farmaceita iesniegtos šo noteikumu </w:t>
      </w:r>
      <w:r w:rsidR="00000000" w:rsidRPr="00000000" w:rsidDel="00000000">
        <w:rPr>
          <w:rtl w:val="0"/>
        </w:rPr>
        <w:t xml:space="preserve">10.</w:t>
      </w:r>
      <w:r w:rsidR="00000000" w:rsidRPr="00000000" w:rsidDel="00000000">
        <w:rPr>
          <w:rtl w:val="0"/>
        </w:rPr>
        <w:t xml:space="preserve">punktā minētos dokumentus, kas apliecina iepriekšējā sertifikāta derīguma laikā veikto farmaceitisko darbību un profesionālās kvalifikācijas pilnveidošanu.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21.01.2014. noteikumiem Nr.35)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sertifikācijas komisija akceptē šo noteikumu </w:t>
      </w:r>
      <w:r w:rsidR="00000000" w:rsidRPr="00000000" w:rsidDel="00000000">
        <w:rPr>
          <w:rtl w:val="0"/>
        </w:rPr>
        <w:t xml:space="preserve">11.</w:t>
      </w:r>
      <w:r w:rsidR="00000000" w:rsidRPr="00000000" w:rsidDel="00000000">
        <w:rPr>
          <w:rtl w:val="0"/>
        </w:rPr>
        <w:t xml:space="preserve">punktā minētās profesionālās darbības apliecinājumu un profesionālās kvalifikācijas pilnveidošana atbilst Latvijas Farmaceitu biedrības atzītam tālākizglītības procesam, atkārtoti sertificējamais farmaceits saņem sertifikātu atkārtoti bez sertifikācijas eksāmena kārtošanas.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21.01.2014. noteikumiem Nr.35)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sertifikācijas komisija neakceptē šo noteikumu </w:t>
      </w:r>
      <w:r w:rsidR="00000000" w:rsidRPr="00000000" w:rsidDel="00000000">
        <w:rPr>
          <w:rtl w:val="0"/>
        </w:rPr>
        <w:t xml:space="preserve">11.</w:t>
      </w:r>
      <w:r w:rsidR="00000000" w:rsidRPr="00000000" w:rsidDel="00000000">
        <w:rPr>
          <w:rtl w:val="0"/>
        </w:rPr>
        <w:t xml:space="preserve">punktā minētās profesionālās darbības apliecinājumu un profesionālās kvalifikācijas pilnveidošana neatbilst Latvijas Farmaceitu biedrības atzītam tālākizglītības procesam, un atkārtota sertifikācija tiek atteikta, atkārtoti sertificējamais farmaceits kārto sertifikācijas eksāmenu un iegūst sertifikātu šajos 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21.01.2014. noteikumiem Nr.35)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Sertifikātā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sertificēšanas institūcijas pilnu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sertificētās personas vārdu un uzvārdu, Latvijas Farmaceitu biedrības piešķirto reģistrācijas numuru farmaceitu un farmaceitu asistentu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normatīvos aktus, atbilstoši kuriem ir iegūts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piešķiršanas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derīguma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parakstītāja amatu, vārdu, uzvārdu un parakstu.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Sertifikātu paraksta Latvijas Farmaceitu biedrības prezidents un sertifikācijas komisijas priekšsēdētājs.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Sertifikāts tiek pārreģistrēts, ja saņemts sertificētās personas iesniegums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sertifikāta nozaudēšanu;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sertificētās personas vārda vai uzvārda maiņu.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Sertifikāta anulēšana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Sertifikācijas komisija var pieņemt lēmumu par sertifikāta anulēšanu,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sertificētais farmaceits pārkāpis farmaceitisko darbību reglamentējošos un citus normatīvos aktus;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sertificētās personas iesniegums;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sertifikāta piešķiršanas atklājas, ka sertifikācijai iesniegtie dokumenti ir viltoti vai tie satur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sertificētā persona ir mirusi.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12.03.2019. noteikumiem Nr. 112)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Priekšlikumu par sertifikāta anulēšanu sertificēšanas institūcijā var iesniegt: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Lēmumu par sertifikāta anulēšanu sertificēšanas institūcija rakstiski paziņo: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farmaceitam, kura sertifikāts ir anulēts, izņemot šo noteikumu 18.4. apakšpunktā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valsts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12.03.2019. noteikumiem Nr. 112)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Sertificējamā farmaceita tiesības un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Sertificējamais farmaceits ir tiesīgs: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iepazīties ar sertifikācijas kritērijiem, kā arī ar sertifikācijas eksāmena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kārtot sertifikācijas eksāmenu četru mēnešu laikā pēc iesnieguma iesniegšanas;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 informāciju par sertifikācijas eksāmena vietu un laiku ne vēlāk kā divus mēnešus pirms minētā eksāmena;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iepazīties ar sertifikācijas eksāmena vērtēšanas sistēmu un triju dienu laikā pēc eksāmena kārtošanas saņemt informāciju par tā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iepazīties ar sertifikācijas eksāmena komisijas personālsastāvu un iesniegt sertifikācijas komisijas priekšsēdētājam pamatotas pretenzijas pret atsevišķu eksāmena komisijas locekļu kandidatūrām;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sertificēšanas institūcijas vadītājam pretenzijas par sertifikācijas eksāmena norisi vai vērtējumu, kā arī apstrīdēt sertifikācijas komisijas lēmumu par sertifikāta anulēšanu.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Farmaceits, kura sertifikāts ir anulēts, triju darbdienu laikā pēc lēmuma par sertifikāta anulēšanu paziņošanas nodod anulēto sertifikātu sertifikācijas institūcijai, izņemot šo noteikumu </w:t>
      </w:r>
      <w:r w:rsidR="00000000" w:rsidRPr="00000000" w:rsidDel="00000000">
        <w:rPr>
          <w:rtl w:val="0"/>
        </w:rPr>
        <w:t xml:space="preserve">18.4.</w:t>
      </w:r>
      <w:r w:rsidR="00000000" w:rsidRPr="00000000" w:rsidDel="00000000">
        <w:rPr>
          <w:rtl w:val="0"/>
        </w:rPr>
        <w:t xml:space="preserve"> apakšpunktā minēto gadījumu.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Sertifikācijas komisijas lēmumu var apstrīdēt Veselības ministrijā un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12.03.2019. noteikumu Nr. 112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1999.gada 6.jūlija noteikumus Nr.248 "Farmaceitu profesionālās kvalifikācijas sertifikācijas kārtība" (Latvijas Vēstnesis, 1999, 224./226.nr.; 2003, 167.nr.).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Sertifikāti, kas izsniegti saskaņā ar Ministru kabineta 1999.gada 6.jūlija noteikumiem Nr.248 "Farmaceitu profesionālās kvalifikācijas sertifikācijas kārtība", ir spēkā līdz to derīguma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Farmaceiti, kas saņēmuši sertifikātus saskaņā ar Ministru kabineta 1999.gada 6.jūlija noteikumiem Nr.248 "Farmaceitu profesionālās kvalifikācijas sertifikācijas kārtība", tiek atkārtoti sertificēti pēc sertifikāta derīguma termiņa beigām šajos noteikumos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Sertificēšanas institūcijas akreditācija, kas veikta atbilstoši standartā LVS EN ISO/IEC 17024:2005 "Atbilstības novērtēšana – Vispārīgās prasības personu sertificēšanas institūcijām" noteiktajām prasībām valsts sabiedrības ar ierobežotu atbildību "Standartizācijas, akreditācijas un metroloģijas centrs" Latvijas Nacionālajā akreditācijas birojā līdz šo noteikumu spēkā stāšanās dienai, ir derīga līdz akreditācijas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Noteikumi stājas spēkā 2010.gada 1.aprīlī.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25-TA-627</w:t>
    </w:r>
    <w:r>
      <w:br/>
    </w:r>
    <w:r w:rsidR="00000000" w:rsidRPr="00000000" w:rsidDel="00000000">
      <w:rPr>
        <w:rtl w:val="0"/>
      </w:rPr>
      <w:t xml:space="preserve">Izdrukāts 29.07.2026. 23.41 - 2.0.VK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25-TA-627</w:t>
    </w:r>
    <w:r>
      <w:br/>
    </w:r>
    <w:r w:rsidR="00000000" w:rsidRPr="00000000" w:rsidDel="00000000">
      <w:rPr>
        <w:rtl w:val="0"/>
      </w:rPr>
      <w:t xml:space="preserve">Izdrukāts 29.07.2026. 23.41 - 2.0.VK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noteikumu_konsolidētā_versija_25-TA-627.docx</dc:title>
</cp:coreProperties>
</file>

<file path=docProps/custom.xml><?xml version="1.0" encoding="utf-8"?>
<Properties xmlns="http://schemas.openxmlformats.org/officeDocument/2006/custom-properties" xmlns:vt="http://schemas.openxmlformats.org/officeDocument/2006/docPropsVTypes"/>
</file>