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852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16. decembrī (prot. Nr. 52 41.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nekustamā īpašuma "Renceļu Mežs" Daugmales pagastā, Ķekavas novadā, daļas nodošanu Satiksmes ministrijas valdījumā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likuma </w:t>
      </w:r>
      <w:r w:rsidR="00000000" w:rsidRPr="00000000" w:rsidDel="00000000">
        <w:rPr>
          <w:rtl w:val="0"/>
        </w:rPr>
        <w:t xml:space="preserve">"Par valsts un pašvaldību zemes īpašuma tiesībām un to nostiprināšanu zemesgrāmatās"</w:t>
      </w:r>
      <w:r w:rsidR="00000000" w:rsidRPr="00000000" w:rsidDel="00000000">
        <w:rPr>
          <w:rtl w:val="0"/>
        </w:rPr>
        <w:t xml:space="preserve"> 8. panta trešo daļu Zemkopības ministrijai nodot Satiksmes ministrijas valdījumā valsts nekustamā īpašuma "Renceļu Mežs" (nekustamā īpašuma kadastra Nr. 8056 001 0270) daļu – zemes vienību (zemes vienības kadastra apzīmējums 8056 001 0827) 1,59 ha platībā, zemes vienību (zemes vienības kadastra apzīmējums 8056 001 0828) 0,99 ha platībā, zemes vienību (zemes vienības kadastra apzīmējums 8056 001 0829) 0,0917 ha platībā un zemes vienību (zemes vienības kadastra apzīmējums 8056 001 0830) 0,0052 ha platībā – Daugmales pagastā, Ķekavas novadā, kas ierakstīta zemesgrāmatā uz valsts vārda Zemkopības ministrijas personā (turpmāk – nekustamā īpašuma daļa).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 pārņemt no Zemkopības ministrijas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un normatīvajos aktos noteiktajā kārtībā nostiprināt zemesgrāmatā īpašuma tiesības uz valsts vārda Satiksmes ministrijas personā.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Švinka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25-TA-2787</w:t>
    </w:r>
    <w:r>
      <w:br/>
    </w:r>
    <w:r w:rsidR="00000000" w:rsidRPr="00000000" w:rsidDel="00000000">
      <w:rPr>
        <w:rtl w:val="0"/>
      </w:rPr>
      <w:t xml:space="preserve">Izdrukāts 29.07.2026. 23.17 - 1.0.VK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25-TA-2787</w:t>
    </w:r>
    <w:r>
      <w:br/>
    </w:r>
    <w:r w:rsidR="00000000" w:rsidRPr="00000000" w:rsidDel="00000000">
      <w:rPr>
        <w:rtl w:val="0"/>
      </w:rPr>
      <w:t xml:space="preserve">Izdrukāts 29.07.2026. 23.17 - 1.0.VK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rīkojuma_projekts_25-TA-2787.docx</dc:title>
</cp:coreProperties>
</file>

<file path=docProps/custom.xml><?xml version="1.0" encoding="utf-8"?>
<Properties xmlns="http://schemas.openxmlformats.org/officeDocument/2006/custom-properties" xmlns:vt="http://schemas.openxmlformats.org/officeDocument/2006/docPropsVTypes"/>
</file>