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"Vitauta lauks"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"Vitauta lauks" (nekustamā īpašuma kadastra Nr. 4052 007 0118) sastāvā esošās zemes vienības (zemes vienības kadastra apzīmējums 4052 007 0060) daļu 1,0502 ha platībā (pēc kadastrālās uzmērīšanas platība var tikt precizēta)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24-TA-2307</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24-TA-2307</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rīkojuma_projekts_24-TA-2307.docx</dc:title>
</cp:coreProperties>
</file>

<file path=docProps/custom.xml><?xml version="1.0" encoding="utf-8"?>
<Properties xmlns="http://schemas.openxmlformats.org/officeDocument/2006/custom-properties" xmlns:vt="http://schemas.openxmlformats.org/officeDocument/2006/docPropsVTypes"/>
</file>