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janvāra noteikumos Nr. 64 "Kārtība, kādā atbrīvo no dabas resursu nodokļa samaksas par videi kaitīgām precēm""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25-TA-1093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