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442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21. jūnijā (prot. Nr. 33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2014. gada 31. oktobra rīkojumā Nr. 620 "Par profesionālās izglītības kompetences centra statusa piešķiršanu Daugavpils Celtnieku profesionālajai vidusskolai"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2014. gada 31. oktobra rīkojumā Nr. 620 "Par profesionālās izglītības kompetences centra statusa piešķiršanu Daugavpils Celtnieku profesionālajai vidusskolai" (Latvijas Vēstnesis, 2014, 218.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Noteikt, ka ar 2022. gada 1. septembri Daugavpils Būvniecības tehnikuma nosaukums ir "Latgales industriālais tehnikums"."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22-TA-1591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22-TA-1591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rīkojuma_(grozījumu)_projekts_22-TA-1591.docx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