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C9E5F" w14:textId="44D86231" w:rsidR="00371EA0" w:rsidRPr="00026DFC" w:rsidRDefault="00371EA0" w:rsidP="00371EA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2. pielikums </w:t>
      </w:r>
    </w:p>
    <w:p w14:paraId="2F445BD5" w14:textId="77777777" w:rsidR="00371EA0" w:rsidRPr="00026DFC" w:rsidRDefault="00371EA0" w:rsidP="00371EA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p w14:paraId="6C83D27E" w14:textId="77777777" w:rsidR="00371EA0" w:rsidRPr="00026DFC" w:rsidRDefault="00371EA0" w:rsidP="00371E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«=TAP_DOK_DATUMS_GEN»</w:t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182F1CFE" w14:textId="77777777" w:rsidR="00371EA0" w:rsidRPr="00026DFC" w:rsidRDefault="00371EA0" w:rsidP="00371E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26DFC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Nr. </w:t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«=TAP_DOK_NUMURS»</w:t>
      </w:r>
      <w:r w:rsidRPr="00026D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6278016E" w14:textId="77777777" w:rsidR="00371EA0" w:rsidRPr="00026DFC" w:rsidRDefault="00371EA0" w:rsidP="00371EA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9DE2EAA" w14:textId="78C4FDC4" w:rsidR="0048367B" w:rsidRDefault="00371EA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26DFC">
        <w:rPr>
          <w:rFonts w:ascii="Times New Roman" w:hAnsi="Times New Roman" w:cs="Times New Roman"/>
          <w:sz w:val="28"/>
          <w:szCs w:val="28"/>
        </w:rPr>
        <w:t>"</w:t>
      </w:r>
      <w:r w:rsidR="00A6783C" w:rsidRPr="00026DFC">
        <w:rPr>
          <w:rFonts w:ascii="Times New Roman" w:hAnsi="Times New Roman" w:cs="Times New Roman"/>
          <w:sz w:val="28"/>
          <w:szCs w:val="28"/>
        </w:rPr>
        <w:t>2. p</w:t>
      </w:r>
      <w:r w:rsidR="0048367B" w:rsidRPr="00026DFC">
        <w:rPr>
          <w:rFonts w:ascii="Times New Roman" w:hAnsi="Times New Roman" w:cs="Times New Roman"/>
          <w:sz w:val="28"/>
          <w:szCs w:val="28"/>
        </w:rPr>
        <w:t>ielikums</w:t>
      </w:r>
      <w:r w:rsidR="0048367B" w:rsidRPr="00026DFC">
        <w:rPr>
          <w:rFonts w:ascii="Times New Roman" w:hAnsi="Times New Roman" w:cs="Times New Roman"/>
          <w:sz w:val="28"/>
          <w:szCs w:val="28"/>
        </w:rPr>
        <w:br/>
        <w:t xml:space="preserve">Ministru kabineta </w:t>
      </w:r>
      <w:r w:rsidR="0048367B" w:rsidRPr="00026DFC">
        <w:rPr>
          <w:rFonts w:ascii="Times New Roman" w:hAnsi="Times New Roman" w:cs="Times New Roman"/>
          <w:sz w:val="28"/>
          <w:szCs w:val="28"/>
        </w:rPr>
        <w:br/>
      </w:r>
      <w:r w:rsidR="0048367B" w:rsidRPr="00026DFC">
        <w:rPr>
          <w:rFonts w:ascii="Times New Roman" w:eastAsia="Calibri" w:hAnsi="Times New Roman" w:cs="Times New Roman"/>
          <w:sz w:val="28"/>
          <w:szCs w:val="28"/>
        </w:rPr>
        <w:t>2017. gada 22. augusta</w:t>
      </w:r>
      <w:r w:rsidR="0048367B" w:rsidRPr="00026DFC">
        <w:rPr>
          <w:rFonts w:ascii="Times New Roman" w:eastAsia="Calibri" w:hAnsi="Times New Roman" w:cs="Times New Roman"/>
          <w:sz w:val="28"/>
          <w:szCs w:val="28"/>
        </w:rPr>
        <w:br/>
        <w:t>noteikumiem Nr. 495</w:t>
      </w:r>
    </w:p>
    <w:p w14:paraId="17785E13" w14:textId="77777777" w:rsidR="00265594" w:rsidRPr="00026DFC" w:rsidRDefault="00265594" w:rsidP="00026D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B0F9F0" w14:textId="064C3663" w:rsidR="0048367B" w:rsidRPr="00026DFC" w:rsidRDefault="0048367B" w:rsidP="00026DF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  <w:lang w:eastAsia="lv-LV"/>
        </w:rPr>
      </w:pPr>
      <w:bookmarkStart w:id="0" w:name="272591"/>
      <w:r w:rsidRPr="00026DFC">
        <w:rPr>
          <w:rFonts w:ascii="Times New Roman" w:hAnsi="Times New Roman" w:cs="Times New Roman"/>
          <w:b/>
          <w:sz w:val="28"/>
          <w:szCs w:val="28"/>
          <w:lang w:eastAsia="lv-LV"/>
        </w:rPr>
        <w:t xml:space="preserve">Pārskats par enerģijas patēriņu pēc </w:t>
      </w:r>
      <w:bookmarkEnd w:id="0"/>
      <w:r w:rsidRPr="00026DFC">
        <w:rPr>
          <w:rFonts w:ascii="Times New Roman" w:hAnsi="Times New Roman" w:cs="Times New Roman"/>
          <w:b/>
          <w:sz w:val="28"/>
          <w:szCs w:val="28"/>
          <w:lang w:eastAsia="lv-LV"/>
        </w:rPr>
        <w:t>projekta īstenošanas par 20__. gadu</w:t>
      </w:r>
    </w:p>
    <w:p w14:paraId="5F713F48" w14:textId="77777777" w:rsidR="0048367B" w:rsidRPr="00026DFC" w:rsidRDefault="0048367B" w:rsidP="00026D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9597DB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  <w:r w:rsidRPr="00026DFC"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  <w:t>1. Informācija par projektu un finansējuma saņēmēju</w:t>
      </w:r>
    </w:p>
    <w:p w14:paraId="03EF7937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20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1555"/>
        <w:gridCol w:w="7786"/>
      </w:tblGrid>
      <w:tr w:rsidR="00216D64" w:rsidRPr="000D5273" w14:paraId="547567E8" w14:textId="77777777" w:rsidTr="00026DFC">
        <w:tc>
          <w:tcPr>
            <w:tcW w:w="3969" w:type="dxa"/>
            <w:hideMark/>
          </w:tcPr>
          <w:p w14:paraId="1509DF7E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>Projekta nosaukums</w:t>
            </w:r>
          </w:p>
        </w:tc>
        <w:tc>
          <w:tcPr>
            <w:tcW w:w="9341" w:type="dxa"/>
            <w:gridSpan w:val="2"/>
          </w:tcPr>
          <w:p w14:paraId="36CF9434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</w:p>
        </w:tc>
      </w:tr>
      <w:tr w:rsidR="00216D64" w:rsidRPr="000D5273" w14:paraId="2823ED06" w14:textId="77777777" w:rsidTr="00026DFC">
        <w:tc>
          <w:tcPr>
            <w:tcW w:w="3969" w:type="dxa"/>
            <w:hideMark/>
          </w:tcPr>
          <w:p w14:paraId="37200107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>Projekta numurs</w:t>
            </w:r>
          </w:p>
        </w:tc>
        <w:tc>
          <w:tcPr>
            <w:tcW w:w="9341" w:type="dxa"/>
            <w:gridSpan w:val="2"/>
          </w:tcPr>
          <w:p w14:paraId="61D449E6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</w:p>
        </w:tc>
      </w:tr>
      <w:tr w:rsidR="00216D64" w:rsidRPr="000D5273" w14:paraId="73A4F0CE" w14:textId="77777777" w:rsidTr="00026DFC">
        <w:tc>
          <w:tcPr>
            <w:tcW w:w="3969" w:type="dxa"/>
            <w:hideMark/>
          </w:tcPr>
          <w:p w14:paraId="0548CB50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>Projekta pabeigšanas datums</w:t>
            </w:r>
          </w:p>
        </w:tc>
        <w:tc>
          <w:tcPr>
            <w:tcW w:w="9341" w:type="dxa"/>
            <w:gridSpan w:val="2"/>
          </w:tcPr>
          <w:p w14:paraId="54AC5E27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</w:p>
        </w:tc>
      </w:tr>
      <w:tr w:rsidR="00216D64" w:rsidRPr="000D5273" w14:paraId="467B96A0" w14:textId="77777777" w:rsidTr="00026DFC">
        <w:tc>
          <w:tcPr>
            <w:tcW w:w="3969" w:type="dxa"/>
            <w:hideMark/>
          </w:tcPr>
          <w:p w14:paraId="19B70B98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>Finansējuma saņēmēja nosaukums</w:t>
            </w:r>
          </w:p>
        </w:tc>
        <w:tc>
          <w:tcPr>
            <w:tcW w:w="9341" w:type="dxa"/>
            <w:gridSpan w:val="2"/>
          </w:tcPr>
          <w:p w14:paraId="1E448A55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</w:p>
        </w:tc>
      </w:tr>
      <w:tr w:rsidR="00132443" w:rsidRPr="000D5273" w14:paraId="5DC95C19" w14:textId="77777777" w:rsidTr="00026DFC">
        <w:tc>
          <w:tcPr>
            <w:tcW w:w="3969" w:type="dxa"/>
            <w:vMerge w:val="restart"/>
            <w:hideMark/>
          </w:tcPr>
          <w:p w14:paraId="0E4E575D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>Apkures sezonas sākuma un beigu datums</w:t>
            </w:r>
          </w:p>
        </w:tc>
        <w:tc>
          <w:tcPr>
            <w:tcW w:w="1555" w:type="dxa"/>
            <w:hideMark/>
          </w:tcPr>
          <w:p w14:paraId="6E7A3917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>sākuma datums</w:t>
            </w:r>
          </w:p>
        </w:tc>
        <w:tc>
          <w:tcPr>
            <w:tcW w:w="7786" w:type="dxa"/>
          </w:tcPr>
          <w:p w14:paraId="61ED0AEF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</w:p>
        </w:tc>
      </w:tr>
      <w:tr w:rsidR="00132443" w:rsidRPr="000D5273" w14:paraId="5F319980" w14:textId="77777777" w:rsidTr="00026DFC">
        <w:tc>
          <w:tcPr>
            <w:tcW w:w="3969" w:type="dxa"/>
            <w:vMerge/>
            <w:vAlign w:val="center"/>
            <w:hideMark/>
          </w:tcPr>
          <w:p w14:paraId="10DF0CCB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555" w:type="dxa"/>
            <w:hideMark/>
          </w:tcPr>
          <w:p w14:paraId="57FA75D3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>beigu datums</w:t>
            </w:r>
          </w:p>
        </w:tc>
        <w:tc>
          <w:tcPr>
            <w:tcW w:w="7786" w:type="dxa"/>
          </w:tcPr>
          <w:p w14:paraId="3E8714B1" w14:textId="77777777" w:rsidR="0048367B" w:rsidRPr="00026DFC" w:rsidRDefault="0048367B" w:rsidP="00026DF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0CDA9D1E" w14:textId="77777777" w:rsidR="0048367B" w:rsidRPr="00026DFC" w:rsidRDefault="0048367B" w:rsidP="00026D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CA44AA" w14:textId="3FE2863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  <w:r w:rsidRPr="00026DFC"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  <w:t>2. Enerģijas patēriņš pēc projekta īstenošanas</w:t>
      </w:r>
      <w:r w:rsidRPr="00026DFC"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  <w:vertAlign w:val="superscript"/>
        </w:rPr>
        <w:t>1</w:t>
      </w:r>
      <w:r w:rsidR="00132443" w:rsidRPr="00026DFC"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  <w:t>:</w:t>
      </w:r>
    </w:p>
    <w:p w14:paraId="1FB91383" w14:textId="7B8F8186" w:rsidR="0048367B" w:rsidRPr="00026DFC" w:rsidRDefault="00132443" w:rsidP="00026DFC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 xml:space="preserve">2.1. 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ī</w:t>
      </w: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 xml:space="preserve">stenojot pārvades un sadales sistēmas jauna posma būvniecību, lai aizstātu </w:t>
      </w:r>
      <w:proofErr w:type="spellStart"/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energoneefektīvu</w:t>
      </w:r>
      <w:proofErr w:type="spellEnd"/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 xml:space="preserve"> posmu, sniedz šādus rādītājus:</w:t>
      </w:r>
    </w:p>
    <w:p w14:paraId="75E639EC" w14:textId="77777777" w:rsidR="00132443" w:rsidRPr="00026DFC" w:rsidRDefault="00132443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5"/>
        <w:gridCol w:w="2655"/>
        <w:gridCol w:w="2659"/>
        <w:gridCol w:w="2650"/>
        <w:gridCol w:w="2659"/>
      </w:tblGrid>
      <w:tr w:rsidR="0048367B" w:rsidRPr="00265594" w14:paraId="56A28513" w14:textId="77777777" w:rsidTr="00026DFC">
        <w:tc>
          <w:tcPr>
            <w:tcW w:w="2655" w:type="dxa"/>
            <w:vAlign w:val="center"/>
            <w:hideMark/>
          </w:tcPr>
          <w:p w14:paraId="7E3AB9D3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izmantotie energoresursi</w:t>
            </w: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2655" w:type="dxa"/>
            <w:vAlign w:val="center"/>
            <w:hideMark/>
          </w:tcPr>
          <w:p w14:paraId="2DF7D55B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patērētais kurināmā daudzums sistēmā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659" w:type="dxa"/>
            <w:vAlign w:val="center"/>
            <w:hideMark/>
          </w:tcPr>
          <w:p w14:paraId="17C0C7B9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patērētais elektroenerģijas daudzums sistēmā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650" w:type="dxa"/>
            <w:vAlign w:val="center"/>
            <w:hideMark/>
          </w:tcPr>
          <w:p w14:paraId="59BAB881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Ar jauno sistēmas posmu aizstātajos posmos nodotais siltumenerģijas ražošanai izmantotais kurināmā daudzums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659" w:type="dxa"/>
            <w:vAlign w:val="center"/>
            <w:hideMark/>
          </w:tcPr>
          <w:p w14:paraId="6B4524D2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Ar jauno sistēmas posmu aizstātajos posmos nodotais siltumenerģijas ražošanai izmantotais elektroenerģijas daudzums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</w:tr>
      <w:tr w:rsidR="0048367B" w:rsidRPr="00265594" w14:paraId="6E921B05" w14:textId="77777777" w:rsidTr="00026DFC">
        <w:tc>
          <w:tcPr>
            <w:tcW w:w="2655" w:type="dxa"/>
          </w:tcPr>
          <w:p w14:paraId="33D7FC40" w14:textId="77777777" w:rsidR="0048367B" w:rsidRPr="00026DFC" w:rsidRDefault="0048367B" w:rsidP="003B1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655" w:type="dxa"/>
          </w:tcPr>
          <w:p w14:paraId="7FF4EEA0" w14:textId="77777777" w:rsidR="0048367B" w:rsidRPr="00026DFC" w:rsidRDefault="0048367B" w:rsidP="003B1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659" w:type="dxa"/>
          </w:tcPr>
          <w:p w14:paraId="727365FC" w14:textId="77777777" w:rsidR="0048367B" w:rsidRPr="00026DFC" w:rsidRDefault="0048367B" w:rsidP="003B1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</w:tcPr>
          <w:p w14:paraId="501C6A1C" w14:textId="77777777" w:rsidR="0048367B" w:rsidRPr="00026DFC" w:rsidRDefault="0048367B" w:rsidP="003B1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659" w:type="dxa"/>
          </w:tcPr>
          <w:p w14:paraId="6D1F8DDC" w14:textId="77777777" w:rsidR="0048367B" w:rsidRPr="00026DFC" w:rsidRDefault="0048367B" w:rsidP="003B1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0DAC2052" w14:textId="77777777" w:rsidR="00132443" w:rsidRPr="00026DFC" w:rsidRDefault="00132443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</w:p>
    <w:p w14:paraId="3BE20125" w14:textId="7BA78776" w:rsidR="00132443" w:rsidRPr="00026DFC" w:rsidRDefault="00132443" w:rsidP="00026DFC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lastRenderedPageBreak/>
        <w:t xml:space="preserve">2.2. </w:t>
      </w:r>
      <w:r w:rsidR="00E37833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ī</w:t>
      </w: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stenojot pārvades un sadales sistēmas jauna posma būvniecību, lai centralizētajai siltumapgādes sistēmai pieslēgtu jaunu patērētāju, sniedz šādus rādītājus:</w:t>
      </w:r>
    </w:p>
    <w:p w14:paraId="489DB954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32"/>
        <w:gridCol w:w="4352"/>
        <w:gridCol w:w="4494"/>
      </w:tblGrid>
      <w:tr w:rsidR="0048367B" w:rsidRPr="00265594" w14:paraId="00E9FE02" w14:textId="77777777" w:rsidTr="00026DFC">
        <w:tc>
          <w:tcPr>
            <w:tcW w:w="4432" w:type="dxa"/>
            <w:vAlign w:val="center"/>
            <w:hideMark/>
          </w:tcPr>
          <w:p w14:paraId="1E429053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  <w:vertAlign w:val="superscript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lv-LV"/>
              </w:rPr>
              <w:t>Siltumenerģijas ražošanai izmantotie energoresursi</w:t>
            </w: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4352" w:type="dxa"/>
            <w:vAlign w:val="center"/>
            <w:hideMark/>
          </w:tcPr>
          <w:p w14:paraId="7AA78E60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Sistēmai pieslēgtā jaunā patērētāja siltummezgla jauda (MW)</w:t>
            </w:r>
          </w:p>
        </w:tc>
        <w:tc>
          <w:tcPr>
            <w:tcW w:w="4494" w:type="dxa"/>
            <w:vAlign w:val="center"/>
            <w:hideMark/>
          </w:tcPr>
          <w:p w14:paraId="75FCDE53" w14:textId="34CF2CE9" w:rsidR="0048367B" w:rsidRPr="00026DFC" w:rsidRDefault="0048367B" w:rsidP="008F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zudumi jaunajā siltumenerģijas pārvades un sadales sistēmas posmā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</w:tr>
      <w:tr w:rsidR="0048367B" w:rsidRPr="00265594" w14:paraId="2D6F9DA9" w14:textId="77777777" w:rsidTr="00026DFC">
        <w:tc>
          <w:tcPr>
            <w:tcW w:w="4432" w:type="dxa"/>
          </w:tcPr>
          <w:p w14:paraId="2BC23CEA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352" w:type="dxa"/>
          </w:tcPr>
          <w:p w14:paraId="55A79A99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494" w:type="dxa"/>
          </w:tcPr>
          <w:p w14:paraId="19E2D0C4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2E00278D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</w:p>
    <w:p w14:paraId="66AD60DD" w14:textId="051E0110" w:rsidR="00132443" w:rsidRPr="00026DFC" w:rsidRDefault="00132443" w:rsidP="00026DFC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 xml:space="preserve">2.3. </w:t>
      </w:r>
      <w:r w:rsidR="00E37833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ī</w:t>
      </w: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stenojot pārvades un sadales sistēmas efektivitātes paaugstināšanu/rekonstruējot esošu pārvades un sadales sistēmas posmu, sniedz šādus rādītājus:</w:t>
      </w:r>
    </w:p>
    <w:p w14:paraId="2976B80C" w14:textId="77777777" w:rsidR="00132443" w:rsidRPr="00026DFC" w:rsidRDefault="00132443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1"/>
        <w:gridCol w:w="3321"/>
        <w:gridCol w:w="3319"/>
        <w:gridCol w:w="3317"/>
      </w:tblGrid>
      <w:tr w:rsidR="0048367B" w:rsidRPr="00265594" w14:paraId="01AB8FCA" w14:textId="77777777" w:rsidTr="00026DFC">
        <w:tc>
          <w:tcPr>
            <w:tcW w:w="3321" w:type="dxa"/>
            <w:vAlign w:val="center"/>
            <w:hideMark/>
          </w:tcPr>
          <w:p w14:paraId="6393C307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  <w:vertAlign w:val="superscript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izmantotie energoresursi</w:t>
            </w: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3321" w:type="dxa"/>
            <w:vAlign w:val="center"/>
            <w:hideMark/>
          </w:tcPr>
          <w:p w14:paraId="36ADD55C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Siltumenerģijas zudumi rekonstruējamā posmā </w:t>
            </w:r>
          </w:p>
          <w:p w14:paraId="45DF00E4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3319" w:type="dxa"/>
            <w:vAlign w:val="center"/>
            <w:hideMark/>
          </w:tcPr>
          <w:p w14:paraId="1731F5D6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Pārvades un sadales sistēmas rekonstruējamā posmā nodotais siltumenerģijas daudzums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3317" w:type="dxa"/>
            <w:vAlign w:val="center"/>
            <w:hideMark/>
          </w:tcPr>
          <w:p w14:paraId="72B0BF66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Siltumavotā saražotās siltumenerģijas daudzums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</w:tr>
      <w:tr w:rsidR="0048367B" w:rsidRPr="00265594" w14:paraId="1FED8077" w14:textId="77777777" w:rsidTr="00026DFC">
        <w:tc>
          <w:tcPr>
            <w:tcW w:w="3321" w:type="dxa"/>
          </w:tcPr>
          <w:p w14:paraId="2DB7E2DE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321" w:type="dxa"/>
          </w:tcPr>
          <w:p w14:paraId="0287381F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319" w:type="dxa"/>
          </w:tcPr>
          <w:p w14:paraId="18809CBC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317" w:type="dxa"/>
          </w:tcPr>
          <w:p w14:paraId="190996DE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75662972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</w:p>
    <w:p w14:paraId="7944F597" w14:textId="19B09A65" w:rsidR="00132443" w:rsidRPr="00026DFC" w:rsidRDefault="00132443" w:rsidP="00026DFC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 xml:space="preserve">2.4. </w:t>
      </w:r>
      <w:r w:rsidR="00E37833"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ī</w:t>
      </w: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stenojot tā siltumavota efektivitātes paaugstināšanu, kurā pirms projekta īstenošanas izmantoti atjaunojamie energoresursi, sniedz šādus rādītājus:</w:t>
      </w:r>
    </w:p>
    <w:p w14:paraId="43716409" w14:textId="77777777" w:rsidR="00132443" w:rsidRPr="00026DFC" w:rsidRDefault="00132443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5"/>
        <w:gridCol w:w="4425"/>
        <w:gridCol w:w="4428"/>
      </w:tblGrid>
      <w:tr w:rsidR="0048367B" w:rsidRPr="00265594" w14:paraId="703F1CFD" w14:textId="77777777" w:rsidTr="00026DFC">
        <w:tc>
          <w:tcPr>
            <w:tcW w:w="4425" w:type="dxa"/>
            <w:vAlign w:val="center"/>
            <w:hideMark/>
          </w:tcPr>
          <w:p w14:paraId="226F97B1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  <w:vertAlign w:val="superscript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izmantotie energoresursi</w:t>
            </w: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4425" w:type="dxa"/>
            <w:vAlign w:val="center"/>
            <w:hideMark/>
          </w:tcPr>
          <w:p w14:paraId="2E1B2B7B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Siltumenerģijas ražošanai patērētais kurināmā daudzums 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siltumavotā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4428" w:type="dxa"/>
            <w:vAlign w:val="center"/>
            <w:hideMark/>
          </w:tcPr>
          <w:p w14:paraId="635FE0C7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Siltumenerģijas ražošanai patērētais elektroenerģijas daudzums 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siltumavotā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</w:tr>
      <w:tr w:rsidR="0048367B" w:rsidRPr="00265594" w14:paraId="2892985F" w14:textId="77777777" w:rsidTr="00026DFC">
        <w:tc>
          <w:tcPr>
            <w:tcW w:w="4425" w:type="dxa"/>
          </w:tcPr>
          <w:p w14:paraId="404808ED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425" w:type="dxa"/>
          </w:tcPr>
          <w:p w14:paraId="268B3F0C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428" w:type="dxa"/>
          </w:tcPr>
          <w:p w14:paraId="46FE65C2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1AEC46A3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</w:p>
    <w:p w14:paraId="102D19B0" w14:textId="68FBA7DF" w:rsidR="00132443" w:rsidRPr="00026DFC" w:rsidRDefault="00132443" w:rsidP="00026DFC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 w:rsidRPr="00026DFC">
        <w:rPr>
          <w:rFonts w:ascii="Times New Roman" w:hAnsi="Times New Roman" w:cs="Times New Roman"/>
          <w:iCs/>
          <w:color w:val="000000"/>
          <w:spacing w:val="-2"/>
          <w:sz w:val="24"/>
          <w:szCs w:val="24"/>
          <w:lang w:eastAsia="lv-LV"/>
        </w:rPr>
        <w:t>2.5.</w:t>
      </w:r>
      <w:r w:rsidR="008F5F33">
        <w:rPr>
          <w:rFonts w:ascii="Times New Roman" w:hAnsi="Times New Roman" w:cs="Times New Roman"/>
          <w:iCs/>
          <w:color w:val="000000"/>
          <w:spacing w:val="-2"/>
          <w:sz w:val="24"/>
          <w:szCs w:val="24"/>
          <w:lang w:eastAsia="lv-LV"/>
        </w:rPr>
        <w:t xml:space="preserve"> </w:t>
      </w:r>
      <w:r w:rsidR="00E37833" w:rsidRPr="00026DFC">
        <w:rPr>
          <w:rFonts w:ascii="Times New Roman" w:hAnsi="Times New Roman" w:cs="Times New Roman"/>
          <w:iCs/>
          <w:color w:val="000000"/>
          <w:spacing w:val="-2"/>
          <w:sz w:val="24"/>
          <w:szCs w:val="24"/>
          <w:lang w:eastAsia="lv-LV"/>
        </w:rPr>
        <w:t>ī</w:t>
      </w:r>
      <w:r w:rsidRPr="00026DFC">
        <w:rPr>
          <w:rFonts w:ascii="Times New Roman" w:hAnsi="Times New Roman" w:cs="Times New Roman"/>
          <w:iCs/>
          <w:color w:val="000000"/>
          <w:spacing w:val="-2"/>
          <w:sz w:val="24"/>
          <w:szCs w:val="24"/>
          <w:lang w:eastAsia="lv-LV"/>
        </w:rPr>
        <w:t>stenojot pāreju no siltumavota, kur siltumenerģijas ražošanai izmanto fosilos energoresursus, uz siltumavotu, kur siltumenerģijas</w:t>
      </w: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 xml:space="preserve"> ražošanai izmanto atjaunojamos energoresursus, sniedz šādus rādītājus:</w:t>
      </w:r>
    </w:p>
    <w:p w14:paraId="027FE9E5" w14:textId="77777777" w:rsidR="00132443" w:rsidRPr="00026DFC" w:rsidRDefault="00132443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6"/>
        <w:gridCol w:w="2655"/>
        <w:gridCol w:w="3048"/>
        <w:gridCol w:w="2409"/>
        <w:gridCol w:w="2510"/>
      </w:tblGrid>
      <w:tr w:rsidR="008F5F33" w:rsidRPr="008F5F33" w14:paraId="1A5915F6" w14:textId="77777777" w:rsidTr="008F5F33">
        <w:tc>
          <w:tcPr>
            <w:tcW w:w="2656" w:type="dxa"/>
            <w:vAlign w:val="center"/>
            <w:hideMark/>
          </w:tcPr>
          <w:p w14:paraId="727ACE9F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  <w:vertAlign w:val="superscript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izmantotie energoresursi</w:t>
            </w: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2655" w:type="dxa"/>
            <w:vAlign w:val="center"/>
            <w:hideMark/>
          </w:tcPr>
          <w:p w14:paraId="6C5594E8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Siltumenerģijas ražošanai patērētais kurināmā daudzums 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siltumavotā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3048" w:type="dxa"/>
            <w:vAlign w:val="center"/>
            <w:hideMark/>
          </w:tcPr>
          <w:p w14:paraId="2A3E7EE5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Siltumenerģijas ražošanai patērētais elektroenerģijas daudzums 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siltumavotā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409" w:type="dxa"/>
            <w:vAlign w:val="center"/>
            <w:hideMark/>
          </w:tcPr>
          <w:p w14:paraId="3A96DF59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Siltumenerģijas patēriņš 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siltumavotā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510" w:type="dxa"/>
            <w:vAlign w:val="center"/>
            <w:hideMark/>
          </w:tcPr>
          <w:p w14:paraId="49033019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Saražotās siltumenerģijas daudzums 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siltumavotā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</w:tr>
      <w:tr w:rsidR="008F5F33" w:rsidRPr="004F1D3E" w14:paraId="4D0815F3" w14:textId="77777777" w:rsidTr="008F5F33">
        <w:tc>
          <w:tcPr>
            <w:tcW w:w="2656" w:type="dxa"/>
          </w:tcPr>
          <w:p w14:paraId="66AC40E7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655" w:type="dxa"/>
          </w:tcPr>
          <w:p w14:paraId="7942C325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048" w:type="dxa"/>
          </w:tcPr>
          <w:p w14:paraId="11454B7E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409" w:type="dxa"/>
          </w:tcPr>
          <w:p w14:paraId="2A6DEDBA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10" w:type="dxa"/>
          </w:tcPr>
          <w:p w14:paraId="5645C0F3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4A3EE5CA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</w:p>
    <w:p w14:paraId="0B4EEF7A" w14:textId="77777777" w:rsidR="008F5F33" w:rsidRDefault="008F5F33">
      <w:pPr>
        <w:spacing w:after="200" w:line="276" w:lineRule="auto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br w:type="page"/>
      </w:r>
    </w:p>
    <w:p w14:paraId="7C2A310B" w14:textId="54097EB6" w:rsidR="00132443" w:rsidRPr="00026DFC" w:rsidRDefault="00132443" w:rsidP="00026DFC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lastRenderedPageBreak/>
        <w:t xml:space="preserve">2.6. </w:t>
      </w:r>
      <w:r w:rsidR="00E37833"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i</w:t>
      </w: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zbūvējot siltumenerģijas akumulācijas iekārtu koģenerācijas stacijā, sniedz šādus rādītājus:</w:t>
      </w:r>
    </w:p>
    <w:p w14:paraId="335FE41D" w14:textId="77777777" w:rsidR="00132443" w:rsidRPr="00026DFC" w:rsidRDefault="00132443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22"/>
        <w:gridCol w:w="2226"/>
        <w:gridCol w:w="2194"/>
        <w:gridCol w:w="2216"/>
        <w:gridCol w:w="2196"/>
        <w:gridCol w:w="2224"/>
      </w:tblGrid>
      <w:tr w:rsidR="0048367B" w:rsidRPr="00265594" w14:paraId="49B298EB" w14:textId="77777777" w:rsidTr="00026DFC">
        <w:tc>
          <w:tcPr>
            <w:tcW w:w="2222" w:type="dxa"/>
            <w:vAlign w:val="center"/>
            <w:hideMark/>
          </w:tcPr>
          <w:p w14:paraId="49CFF703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  <w:vertAlign w:val="superscript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izmantotie energoresursi</w:t>
            </w: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2226" w:type="dxa"/>
            <w:vAlign w:val="center"/>
            <w:hideMark/>
          </w:tcPr>
          <w:p w14:paraId="4A440096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Kurināmā patēriņš dalītai siltumenerģijas un elektroenerģijas ražošanai </w:t>
            </w:r>
          </w:p>
          <w:p w14:paraId="2DD753CF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194" w:type="dxa"/>
            <w:vAlign w:val="center"/>
            <w:hideMark/>
          </w:tcPr>
          <w:p w14:paraId="38B6F375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Kurināmā patēriņš, ražojot enerģiju koģenerācijas režīmā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216" w:type="dxa"/>
            <w:vAlign w:val="center"/>
            <w:hideMark/>
          </w:tcPr>
          <w:p w14:paraId="5DA69F60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Koģenerācijas stacijā saražotais siltumenerģijas daudzums </w:t>
            </w:r>
          </w:p>
          <w:p w14:paraId="5C3D17D7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2196" w:type="dxa"/>
            <w:vAlign w:val="center"/>
            <w:hideMark/>
          </w:tcPr>
          <w:p w14:paraId="2EC87783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Lietderības koeficients enerģijas ražošanai koģenerācijas režīmā</w:t>
            </w:r>
          </w:p>
        </w:tc>
        <w:tc>
          <w:tcPr>
            <w:tcW w:w="2224" w:type="dxa"/>
            <w:vAlign w:val="center"/>
            <w:hideMark/>
          </w:tcPr>
          <w:p w14:paraId="5B9D9F59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Siltumenerģijas akumulācijas iekārtā akumulētais siltumenerģijas daudzums </w:t>
            </w:r>
          </w:p>
          <w:p w14:paraId="48F71377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</w:tr>
      <w:tr w:rsidR="0048367B" w:rsidRPr="00265594" w14:paraId="1139B5F7" w14:textId="77777777" w:rsidTr="00026DFC">
        <w:tc>
          <w:tcPr>
            <w:tcW w:w="2222" w:type="dxa"/>
          </w:tcPr>
          <w:p w14:paraId="63A13D4B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226" w:type="dxa"/>
          </w:tcPr>
          <w:p w14:paraId="3BB962DA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194" w:type="dxa"/>
          </w:tcPr>
          <w:p w14:paraId="521221A8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216" w:type="dxa"/>
          </w:tcPr>
          <w:p w14:paraId="1CA2096B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196" w:type="dxa"/>
          </w:tcPr>
          <w:p w14:paraId="0F500A1E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224" w:type="dxa"/>
          </w:tcPr>
          <w:p w14:paraId="0CA0D5E0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7C722034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</w:p>
    <w:p w14:paraId="301C189D" w14:textId="2D18069B" w:rsidR="00132443" w:rsidRPr="00026DFC" w:rsidRDefault="00132443" w:rsidP="00026DFC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</w:pP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 xml:space="preserve">2.7. </w:t>
      </w:r>
      <w:r w:rsidR="00E37833"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i</w:t>
      </w:r>
      <w:r w:rsidRPr="00026DFC">
        <w:rPr>
          <w:rFonts w:ascii="Times New Roman" w:hAnsi="Times New Roman" w:cs="Times New Roman"/>
          <w:iCs/>
          <w:color w:val="000000"/>
          <w:sz w:val="24"/>
          <w:szCs w:val="24"/>
          <w:lang w:eastAsia="lv-LV"/>
        </w:rPr>
        <w:t>zbūvējot siltumenerģijas akumulācijas iekārtu siltumavotā – katlumājā, sniedz šādus rādītājus:</w:t>
      </w:r>
    </w:p>
    <w:p w14:paraId="1D194A6D" w14:textId="77777777" w:rsidR="00132443" w:rsidRPr="00026DFC" w:rsidRDefault="00132443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0"/>
        <w:gridCol w:w="3320"/>
        <w:gridCol w:w="3321"/>
        <w:gridCol w:w="3317"/>
      </w:tblGrid>
      <w:tr w:rsidR="0048367B" w:rsidRPr="00265594" w14:paraId="7D375A47" w14:textId="77777777" w:rsidTr="00026DFC">
        <w:tc>
          <w:tcPr>
            <w:tcW w:w="3320" w:type="dxa"/>
            <w:vAlign w:val="center"/>
            <w:hideMark/>
          </w:tcPr>
          <w:p w14:paraId="0B744C03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  <w:vertAlign w:val="superscript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izmantotie energoresursi</w:t>
            </w: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3320" w:type="dxa"/>
            <w:vAlign w:val="center"/>
            <w:hideMark/>
          </w:tcPr>
          <w:p w14:paraId="0794C8B7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ražošanai patērētais kurināmā daudzums sistēmā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3321" w:type="dxa"/>
            <w:vAlign w:val="center"/>
            <w:hideMark/>
          </w:tcPr>
          <w:p w14:paraId="71E4BBBD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Siltumenerģijas akumulācijas iekārtā akumulētais siltumenerģijas daudzums 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  <w:tc>
          <w:tcPr>
            <w:tcW w:w="3317" w:type="dxa"/>
            <w:vAlign w:val="center"/>
            <w:hideMark/>
          </w:tcPr>
          <w:p w14:paraId="6F0348C1" w14:textId="199B2271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Siltumavotā – katlumājā </w:t>
            </w:r>
            <w:r w:rsidR="00132443" w:rsidRPr="00456B14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– </w:t>
            </w: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saražotais siltumenerģijas daudzums </w:t>
            </w:r>
          </w:p>
          <w:p w14:paraId="6C0B0122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proofErr w:type="spellStart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  <w:r w:rsidRPr="00026D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lv-LV"/>
              </w:rPr>
              <w:t>/gadā)</w:t>
            </w:r>
          </w:p>
        </w:tc>
      </w:tr>
      <w:tr w:rsidR="0048367B" w:rsidRPr="00265594" w14:paraId="11121719" w14:textId="77777777" w:rsidTr="00026DFC">
        <w:tc>
          <w:tcPr>
            <w:tcW w:w="3320" w:type="dxa"/>
          </w:tcPr>
          <w:p w14:paraId="4F8F4968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320" w:type="dxa"/>
          </w:tcPr>
          <w:p w14:paraId="46FFFF1C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321" w:type="dxa"/>
          </w:tcPr>
          <w:p w14:paraId="65EAB753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317" w:type="dxa"/>
          </w:tcPr>
          <w:p w14:paraId="7887E967" w14:textId="77777777" w:rsidR="0048367B" w:rsidRPr="00026DFC" w:rsidRDefault="0048367B" w:rsidP="003B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7E0CC52A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</w:p>
    <w:p w14:paraId="4AF4C71B" w14:textId="716C9C9F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</w:pPr>
      <w:r w:rsidRPr="00026DFC"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  <w:t>3. Pārskatu sagatavoja</w:t>
      </w:r>
      <w:r w:rsidR="00132443">
        <w:rPr>
          <w:rFonts w:ascii="Times New Roman" w:hAnsi="Times New Roman" w:cs="Times New Roman"/>
          <w:bCs/>
          <w:iCs/>
          <w:color w:val="000000"/>
          <w:spacing w:val="1"/>
          <w:sz w:val="24"/>
          <w:szCs w:val="24"/>
        </w:rPr>
        <w:t>:</w:t>
      </w:r>
    </w:p>
    <w:p w14:paraId="2B87318C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color w:val="000000"/>
          <w:spacing w:val="1"/>
          <w:sz w:val="16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6095"/>
        <w:gridCol w:w="2940"/>
      </w:tblGrid>
      <w:tr w:rsidR="0048367B" w:rsidRPr="00265594" w14:paraId="5592C885" w14:textId="77777777" w:rsidTr="00026DFC">
        <w:trPr>
          <w:cantSplit/>
        </w:trPr>
        <w:tc>
          <w:tcPr>
            <w:tcW w:w="42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C84A06C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3.1. Vārds, uzvārds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0B43E7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/>
          </w:tcPr>
          <w:p w14:paraId="5638A159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367B" w:rsidRPr="00265594" w14:paraId="4F99350B" w14:textId="77777777" w:rsidTr="00026DFC">
        <w:trPr>
          <w:cantSplit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B237373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3.2. Amats uzņēmumā</w:t>
            </w: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vertAlign w:val="superscript"/>
              </w:rPr>
              <w:t>3</w:t>
            </w: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vai sertifikāta numurs</w:t>
            </w: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10FA84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/>
          </w:tcPr>
          <w:p w14:paraId="1867579F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367B" w:rsidRPr="00265594" w14:paraId="41FF0CFE" w14:textId="77777777" w:rsidTr="00026DFC">
        <w:trPr>
          <w:cantSplit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EE44A53" w14:textId="50FC239D" w:rsidR="0048367B" w:rsidRPr="00026DFC" w:rsidRDefault="0048367B" w:rsidP="004F1D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3.3. Kontaktinformācija (tālrunis, e-pasts, adrese)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0431AF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/>
          </w:tcPr>
          <w:p w14:paraId="56F2F71E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367B" w:rsidRPr="00265594" w14:paraId="5C1B9FA9" w14:textId="77777777" w:rsidTr="00026DFC">
        <w:trPr>
          <w:cantSplit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0A256F8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6D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3.4. Pārskata sagatavošanas datums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F5B1C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/>
          </w:tcPr>
          <w:p w14:paraId="5F87141E" w14:textId="77777777" w:rsidR="0048367B" w:rsidRPr="00026DFC" w:rsidRDefault="0048367B" w:rsidP="003B1A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C8EB4A" w14:textId="77777777" w:rsidR="0048367B" w:rsidRPr="00026DFC" w:rsidRDefault="0048367B" w:rsidP="00026D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F74800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  <w:lang w:eastAsia="lv-LV"/>
        </w:rPr>
      </w:pPr>
      <w:r w:rsidRPr="00026DFC">
        <w:rPr>
          <w:rFonts w:ascii="Times New Roman" w:hAnsi="Times New Roman" w:cs="Times New Roman"/>
          <w:sz w:val="20"/>
          <w:szCs w:val="20"/>
          <w:lang w:eastAsia="lv-LV"/>
        </w:rPr>
        <w:t>Piezīmes.</w:t>
      </w:r>
    </w:p>
    <w:p w14:paraId="41922B33" w14:textId="38CF62E4" w:rsidR="0048367B" w:rsidRPr="00026DFC" w:rsidRDefault="008F5F33" w:rsidP="00026DFC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026DFC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sz w:val="20"/>
          <w:szCs w:val="20"/>
        </w:rPr>
        <w:t> </w:t>
      </w:r>
      <w:r w:rsidR="0048367B" w:rsidRPr="00026DFC">
        <w:rPr>
          <w:rFonts w:ascii="Times New Roman" w:hAnsi="Times New Roman" w:cs="Times New Roman"/>
          <w:sz w:val="20"/>
          <w:szCs w:val="20"/>
        </w:rPr>
        <w:t>Rādītājus norāda tikai par īstenoto projekta veidu, neaizpildītajos pārskata laukos ievelk svītriņu "–".</w:t>
      </w:r>
    </w:p>
    <w:p w14:paraId="1F901F77" w14:textId="77777777" w:rsidR="0048367B" w:rsidRPr="00026DFC" w:rsidRDefault="0048367B" w:rsidP="00026DFC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026DFC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6DFC">
        <w:rPr>
          <w:rFonts w:ascii="Times New Roman" w:hAnsi="Times New Roman" w:cs="Times New Roman"/>
          <w:sz w:val="20"/>
          <w:szCs w:val="20"/>
        </w:rPr>
        <w:t> Norāda tos energoresursus, kuru īpatsvars ir lielākais.</w:t>
      </w:r>
    </w:p>
    <w:p w14:paraId="7713ED32" w14:textId="77777777" w:rsidR="0048367B" w:rsidRPr="00026DFC" w:rsidRDefault="0048367B" w:rsidP="00026DFC">
      <w:pPr>
        <w:pStyle w:val="FootnoteText"/>
        <w:ind w:firstLine="720"/>
        <w:rPr>
          <w:lang w:val="lv-LV"/>
        </w:rPr>
      </w:pPr>
      <w:r w:rsidRPr="00026DFC">
        <w:rPr>
          <w:vertAlign w:val="superscript"/>
          <w:lang w:val="lv-LV"/>
        </w:rPr>
        <w:t>3</w:t>
      </w:r>
      <w:r w:rsidRPr="00026DFC">
        <w:rPr>
          <w:lang w:val="lv-LV"/>
        </w:rPr>
        <w:t> Norāda, ja pārskata ziņojumu aizpilda projekta iesniedzēja darbinieks, kas atbildīgs par enerģijas datu uzskaiti un pārvaldību.</w:t>
      </w:r>
    </w:p>
    <w:p w14:paraId="452788A4" w14:textId="46B97D8E" w:rsidR="00045E50" w:rsidRPr="00265594" w:rsidRDefault="0048367B" w:rsidP="00026DFC">
      <w:pPr>
        <w:pStyle w:val="FootnoteText"/>
        <w:ind w:firstLine="720"/>
      </w:pPr>
      <w:r w:rsidRPr="00026DFC">
        <w:rPr>
          <w:rStyle w:val="FootnoteReference"/>
          <w:lang w:val="lv-LV"/>
        </w:rPr>
        <w:t>4</w:t>
      </w:r>
      <w:r w:rsidRPr="00026DFC">
        <w:rPr>
          <w:lang w:val="lv-LV"/>
        </w:rPr>
        <w:t> Norāda, ja pārskata ziņojumu aizpilda neatkarīgs eksperts energoefektivitātes jomā.</w:t>
      </w:r>
      <w:r w:rsidR="00371EA0" w:rsidRPr="00026DFC">
        <w:rPr>
          <w:lang w:val="lv-LV"/>
        </w:rPr>
        <w:t>"</w:t>
      </w:r>
    </w:p>
    <w:sectPr w:rsidR="00045E50" w:rsidRPr="00265594" w:rsidSect="00026DFC">
      <w:headerReference w:type="default" r:id="rId6"/>
      <w:footerReference w:type="default" r:id="rId7"/>
      <w:footerReference w:type="first" r:id="rId8"/>
      <w:pgSz w:w="15840" w:h="12240" w:orient="landscape" w:code="1"/>
      <w:pgMar w:top="1701" w:right="1418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878E9" w14:textId="77777777" w:rsidR="0048367B" w:rsidRDefault="0048367B" w:rsidP="0048367B">
      <w:pPr>
        <w:spacing w:after="0" w:line="240" w:lineRule="auto"/>
      </w:pPr>
      <w:r>
        <w:separator/>
      </w:r>
    </w:p>
  </w:endnote>
  <w:endnote w:type="continuationSeparator" w:id="0">
    <w:p w14:paraId="62E846D2" w14:textId="77777777" w:rsidR="0048367B" w:rsidRDefault="0048367B" w:rsidP="0048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5D3D0" w14:textId="2FB5BFF2" w:rsidR="00BE7EF9" w:rsidRPr="00026DFC" w:rsidRDefault="00BE7EF9">
    <w:pPr>
      <w:pStyle w:val="Footer"/>
      <w:rPr>
        <w:rFonts w:ascii="Times New Roman" w:hAnsi="Times New Roman" w:cs="Times New Roman"/>
        <w:sz w:val="16"/>
        <w:szCs w:val="16"/>
      </w:rPr>
    </w:pPr>
    <w:r w:rsidRPr="00026DFC">
      <w:rPr>
        <w:rFonts w:ascii="Times New Roman" w:hAnsi="Times New Roman" w:cs="Times New Roman"/>
        <w:sz w:val="16"/>
        <w:szCs w:val="16"/>
      </w:rPr>
      <w:t>N1215_3p2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985B" w14:textId="68EB1111" w:rsidR="00BE7EF9" w:rsidRPr="00026DFC" w:rsidRDefault="00BE7EF9" w:rsidP="00BE7EF9">
    <w:pPr>
      <w:pStyle w:val="Footer"/>
      <w:rPr>
        <w:rFonts w:ascii="Times New Roman" w:hAnsi="Times New Roman" w:cs="Times New Roman"/>
        <w:sz w:val="16"/>
        <w:szCs w:val="16"/>
      </w:rPr>
    </w:pPr>
    <w:r w:rsidRPr="0071278D">
      <w:rPr>
        <w:rFonts w:ascii="Times New Roman" w:hAnsi="Times New Roman" w:cs="Times New Roman"/>
        <w:sz w:val="16"/>
        <w:szCs w:val="16"/>
      </w:rPr>
      <w:t>N1215_3p2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1E84D" w14:textId="77777777" w:rsidR="0048367B" w:rsidRDefault="0048367B" w:rsidP="0048367B">
      <w:pPr>
        <w:spacing w:after="0" w:line="240" w:lineRule="auto"/>
      </w:pPr>
      <w:r>
        <w:separator/>
      </w:r>
    </w:p>
  </w:footnote>
  <w:footnote w:type="continuationSeparator" w:id="0">
    <w:p w14:paraId="632A5955" w14:textId="77777777" w:rsidR="0048367B" w:rsidRDefault="0048367B" w:rsidP="00483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4299382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54CFA5" w14:textId="397B6224" w:rsidR="00BE7EF9" w:rsidRPr="00026DFC" w:rsidRDefault="00BE7EF9" w:rsidP="00026DF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6D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6DF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26D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26DF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6DF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7B"/>
    <w:rsid w:val="00026DFC"/>
    <w:rsid w:val="00045E50"/>
    <w:rsid w:val="000A4470"/>
    <w:rsid w:val="000D5273"/>
    <w:rsid w:val="00132443"/>
    <w:rsid w:val="00216D64"/>
    <w:rsid w:val="00265594"/>
    <w:rsid w:val="00371EA0"/>
    <w:rsid w:val="00387D08"/>
    <w:rsid w:val="003E4006"/>
    <w:rsid w:val="0048367B"/>
    <w:rsid w:val="004F1D3E"/>
    <w:rsid w:val="00845698"/>
    <w:rsid w:val="00856E55"/>
    <w:rsid w:val="008F5F33"/>
    <w:rsid w:val="00955F42"/>
    <w:rsid w:val="00A6783C"/>
    <w:rsid w:val="00BE7EF9"/>
    <w:rsid w:val="00D46028"/>
    <w:rsid w:val="00E37833"/>
    <w:rsid w:val="00F2342A"/>
    <w:rsid w:val="00FB61A1"/>
    <w:rsid w:val="00FD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4BAF44"/>
  <w15:docId w15:val="{B4C62EDA-8F11-408D-A064-265B2C01F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67B"/>
    <w:pPr>
      <w:spacing w:after="160" w:line="259" w:lineRule="auto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7B"/>
    <w:rPr>
      <w:lang w:val="lv-LV"/>
    </w:rPr>
  </w:style>
  <w:style w:type="paragraph" w:styleId="FootnoteText">
    <w:name w:val="footnote text"/>
    <w:basedOn w:val="Normal"/>
    <w:link w:val="FootnoteTextChar"/>
    <w:uiPriority w:val="99"/>
    <w:unhideWhenUsed/>
    <w:rsid w:val="00483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8367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48367B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836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7B"/>
    <w:rPr>
      <w:lang w:val="lv-LV"/>
    </w:rPr>
  </w:style>
  <w:style w:type="paragraph" w:styleId="Revision">
    <w:name w:val="Revision"/>
    <w:hidden/>
    <w:uiPriority w:val="99"/>
    <w:semiHidden/>
    <w:rsid w:val="00371EA0"/>
    <w:pPr>
      <w:spacing w:after="0" w:line="240" w:lineRule="auto"/>
    </w:pPr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2820</Words>
  <Characters>1608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Inese Lismane</cp:lastModifiedBy>
  <cp:revision>3</cp:revision>
  <cp:lastPrinted>2023-10-10T13:44:00Z</cp:lastPrinted>
  <dcterms:created xsi:type="dcterms:W3CDTF">2023-10-10T14:14:00Z</dcterms:created>
  <dcterms:modified xsi:type="dcterms:W3CDTF">2023-10-10T14:15:00Z</dcterms:modified>
</cp:coreProperties>
</file>