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atteikumu atļaut saglabāt Latvijas pilsonību"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25-TA-432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