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klasifikācijas struktūra un paskaidrojumi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8179"/>
        <w:tblGridChange w:id="0">
          <w:tblGrid>
            <w:gridCol w:w="1281"/>
            <w:gridCol w:w="8179"/>
          </w:tblGrid>
        </w:tblGridChange>
      </w:tblGrid>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 kods</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 nosaukums un paskaidrojums par piemērošanas gadījumiem</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Zeme, uz kuras apbūve nav primārā zemes izmantošana – apbūve pieļaujama, ja tā nepieciešama atļautās izmantošanas nodrošināšanai</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01 – Lauksaimniecības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0101</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uz kuras galvenā saimnieciskā darbība ir lauksaimniecība</w:t>
            </w:r>
            <w:r>
              <w:br/>
            </w:r>
            <w:r w:rsidR="00000000" w:rsidRPr="00000000" w:rsidDel="00000000">
              <w:rPr>
                <w:rtl w:val="0"/>
              </w:rPr>
              <w:t xml:space="preserve">Lietošanas mērķu grupā klasificē zemi, uz kuras galvenais saimnieciskās darbības veids ir lauksaimniecība, un zemi, kuru izmanto sējumiem, zāles pļaušanai, lopu ganīšanai, lopbarības zālaugu, augļu dārzu un citu daudzgadīgo stādījumu audzēšanai, dārzeņkopībai, puķkopībai, sēņkopībai un zemstikla kultūru audzēšanai. Lietošanas mērķu grupā klasificē zemnieku saimniecības, piemājas saimniecības, specializēto valsts saimniecību (valsts mācību un izmēģinājumu saimniecības, kā arī citas specializētās valsts saimniecības), lauksaimniecības uzņēmumu kompleksus, kas ir specializējušies konkrētā lauksaimniecības nozarē un kopā ar lauksaimniecībā izmantojamo zemi izmanto atbilstoši uzņēmējdarbības specifikai nepieciešamās būves, kas kalpo šo specializēto uzņēmumu ražošanas procesu nodrošināšanai.</w:t>
            </w:r>
            <w:r>
              <w:br/>
            </w:r>
            <w:r w:rsidR="00000000" w:rsidRPr="00000000" w:rsidDel="00000000">
              <w:rPr>
                <w:rtl w:val="0"/>
              </w:rPr>
              <w:t xml:space="preserve">Raksturo zemes lietošanas veidi – aramzemes, pļavas, ganības, kā arī zeme zem lauksaimniecības ēku un dzīvojamo ēku pagalmiem.</w:t>
            </w:r>
            <w:r>
              <w:br/>
            </w:r>
            <w:r w:rsidR="00000000" w:rsidRPr="00000000" w:rsidDel="00000000">
              <w:rPr>
                <w:rtl w:val="0"/>
              </w:rPr>
              <w:t xml:space="preserve">Var tikt iekļauta meža zeme, ja meža zemes platība neaizņem lielāko zemes vienības daļu un galvenā saimnieciskā darbība attiecīgajā zemes vienībā nav klasificējama kā mežsaimniecība</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 – Mežsaimniecības zeme un īpaši aizsargājamās dabas teritorijas, kurās saimnieciskā darbība ir aizliegta ar normatīvo aktu</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uz kuras galvenā saimnieciskā darbība ir mežsaimniecība</w:t>
            </w:r>
            <w:r>
              <w:br/>
            </w:r>
            <w:r w:rsidR="00000000" w:rsidRPr="00000000" w:rsidDel="00000000">
              <w:rPr>
                <w:rtl w:val="0"/>
              </w:rPr>
              <w:t xml:space="preserve">Saimnieciskie, saudzējamie un aizsargājamie meži (izņemot īpaši aizsargājamās dabas teritorijas zonas, kurās visi dabas resursi pilnībā tiek izslēgti no saimnieciskās un citu veidu darbības), zemes zem meža infrastruktūras objektiem, mežā ietilpstošie un piegulošie pārplūstošie klajumi, purvi un lauces.</w:t>
            </w:r>
            <w:r>
              <w:br/>
            </w:r>
            <w:r w:rsidR="00000000" w:rsidRPr="00000000" w:rsidDel="00000000">
              <w:rPr>
                <w:rtl w:val="0"/>
              </w:rPr>
              <w:t xml:space="preserve">Var tikt iekļauta lauksaimniecībā izmantojamā zeme, ja lauksaimniecībā izmantojamās zemes platība neaizņem lielāko zemes vienības daļu un galvenā saimnieciskā darbība attiecīgajā zemes vienībā nav klasificējama kā lauksaimniecība</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Īpaši aizsargājamās dabas teritorijas,</w:t>
            </w:r>
            <w:r w:rsidR="00000000" w:rsidRPr="00000000" w:rsidDel="00000000">
              <w:rPr>
                <w:rtl w:val="0"/>
              </w:rPr>
              <w:t xml:space="preserve"> </w:t>
            </w:r>
            <w:r w:rsidR="00000000" w:rsidRPr="00000000" w:rsidDel="00000000">
              <w:rPr>
                <w:b w:val="1"/>
                <w:rtl w:val="0"/>
              </w:rPr>
              <w:t xml:space="preserve">kurās</w:t>
            </w:r>
            <w:r w:rsidR="00000000" w:rsidRPr="00000000" w:rsidDel="00000000">
              <w:rPr>
                <w:rtl w:val="0"/>
              </w:rPr>
              <w:t xml:space="preserve"> </w:t>
            </w:r>
            <w:r w:rsidR="00000000" w:rsidRPr="00000000" w:rsidDel="00000000">
              <w:rPr>
                <w:b w:val="1"/>
                <w:rtl w:val="0"/>
              </w:rPr>
              <w:t xml:space="preserve">saimnieciskā darbība ir aizliegta ar normatīvo aktu</w:t>
            </w:r>
            <w:r>
              <w:br/>
            </w:r>
            <w:r w:rsidR="00000000" w:rsidRPr="00000000" w:rsidDel="00000000">
              <w:rPr>
                <w:rtl w:val="0"/>
              </w:rPr>
              <w:t xml:space="preserve">Īpaši aizsargājamās dabas teritorijas zonas, kurās visi dabas resursi pilnībā tiek izslēgti no saimnieciskās un citu veidu darbības. Lietošanas mērķi nosaka arī tad, ja zemes vienībā nav meža zemes vai lielāko daļu aizņem lauksaimniecībā izmantojamā zeme vai pārējās zemes</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 – Ūdens objektu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Publiskie ūdeņi</w:t>
            </w:r>
            <w:r>
              <w:br/>
            </w:r>
            <w:r w:rsidR="00000000" w:rsidRPr="00000000" w:rsidDel="00000000">
              <w:rPr>
                <w:rtl w:val="0"/>
              </w:rPr>
              <w:t xml:space="preserve">Jūras piekraste, kā arī zeme zem ezeriem un upēm atbilstoši Civillikuma I pielikumam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0302</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Fizisko un juridisko personu īpašumā vai lietošanā esošo ūdeņu teritorijas</w:t>
            </w:r>
            <w:r>
              <w:br/>
            </w:r>
            <w:r w:rsidR="00000000" w:rsidRPr="00000000" w:rsidDel="00000000">
              <w:rPr>
                <w:rtl w:val="0"/>
              </w:rPr>
              <w:t xml:space="preserve">Zeme zem ūdeņiem (izņemot jūras piekrasti un zemi zem ezeriem un upēm atbilstoši Civillikuma I pielikumam) – dabiskām un mākslīgām ūdenstilpēm, tai skaitā applūstošās ūdens teritorijas, meldrāji un tamlīdzīgas teritorijas, – kur galvenā saimnieciskā darbība attiecīgajā zemes vienībā ir ūdenssaimniecība un zeme zem ūdeņiem aizņem lielāko zemes vienības platību.</w:t>
            </w:r>
            <w:r>
              <w:br/>
            </w:r>
            <w:r w:rsidR="00000000" w:rsidRPr="00000000" w:rsidDel="00000000">
              <w:rPr>
                <w:rtl w:val="0"/>
              </w:rPr>
              <w:t xml:space="preserve">Var tikt iekļauta lauksaimniecībā izmantojamā zeme, ja lauksaimniecībā izmantojamās zemes platība neaizņem lielāko zemes vienības daļu un galvenā saimnieciskā darbība attiecīgajā zemes vienība nav klasificējama kā lauksaimniecība, kā arī meža zeme, ja meža zemes platība neaizņem lielāko zemes vienības daļu un galvenā saimnieciskā darbība attiecīgajā zemes vienībā nav klasificējama kā mežsaimniecība</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Dīķsaimniecība</w:t>
            </w:r>
            <w:r>
              <w:br/>
            </w:r>
            <w:r w:rsidR="00000000" w:rsidRPr="00000000" w:rsidDel="00000000">
              <w:rPr>
                <w:rtl w:val="0"/>
              </w:rPr>
              <w:t xml:space="preserve">Zeme, uz kuras atrodas zivju audzēšanai mākslīgi ierīkotas ūdenstilpes un tās aizņem lielāko zemes vienības platību</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04 – Derīgo izrakteņu ieguves teritorijas</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0401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Derīgo izrakteņu ieguves teritorijas</w:t>
            </w:r>
            <w:r>
              <w:br/>
            </w:r>
            <w:r w:rsidR="00000000" w:rsidRPr="00000000" w:rsidDel="00000000">
              <w:rPr>
                <w:rtl w:val="0"/>
              </w:rPr>
              <w:t xml:space="preserve">Kūdras ieguves vietas, kūdras ieguves un apstrādes uzņēmumu teritorijas, ģipšakmens, kaļķakmens, dolomīta, māla, smilts, grants un smilts–grants karjeri, kā arī minēto izrakteņu ieguves (tai skaitā atstātās) un pirmapstrādes teritorijas, ogļūdeņražu ieguves teritorijas, ja tās nevar izmantot lauksaimniecībai vai mežsaimniecībai.</w:t>
            </w:r>
            <w:r>
              <w:br/>
            </w:r>
            <w:r w:rsidR="00000000" w:rsidRPr="00000000" w:rsidDel="00000000">
              <w:rPr>
                <w:rtl w:val="0"/>
              </w:rPr>
              <w:t xml:space="preserve">Lietošanas mērķi nenosaka perspektīvajām derīgo izrakteņu ieguves teritorijām, ja šajās teritorijās veicamā saimnieciskā darbība atbilst citam lietošanas mērķim (piemēram, lauksaimniecība, mežsaimniecība)</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 – Dabas pamatnes un rekreācijas nozīmes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 pamatnes, parki, zaļās zonas un citas rekreācijas nozīmes objektu teritorijas,</w:t>
            </w:r>
            <w:r w:rsidR="00000000" w:rsidRPr="00000000" w:rsidDel="00000000">
              <w:rPr>
                <w:rtl w:val="0"/>
              </w:rPr>
              <w:t xml:space="preserve"> </w:t>
            </w:r>
            <w:r w:rsidR="00000000" w:rsidRPr="00000000" w:rsidDel="00000000">
              <w:rPr>
                <w:b w:val="1"/>
                <w:rtl w:val="0"/>
              </w:rPr>
              <w:t xml:space="preserve">ja tajās atļautā saimnieciskā darbība nav pieskaitāma pie kāda cita klasifikācijā norādīta lietošanas mērķa</w:t>
            </w:r>
            <w:r>
              <w:br/>
            </w:r>
            <w:r w:rsidR="00000000" w:rsidRPr="00000000" w:rsidDel="00000000">
              <w:rPr>
                <w:rtl w:val="0"/>
              </w:rPr>
              <w:t xml:space="preserve">Parki, skvēri, zooloģiskie un botāniskie dārzi, valsts robežas josla, mācību poligoni un tamlīdzīgas teritorijas. Pilsētās un ciemu teritorijās – dabas pamatnes teritorijas: meža parki, regulāri applūstošas pļavas, palienes un citas neapbūvējamas teritorijas, ja to izmantošana nav klasificējamas kā lauksaimniecība vai mežsaimniecība.</w:t>
            </w:r>
            <w:r>
              <w:br/>
            </w:r>
            <w:r w:rsidR="00000000" w:rsidRPr="00000000" w:rsidDel="00000000">
              <w:rPr>
                <w:rtl w:val="0"/>
              </w:rPr>
              <w:t xml:space="preserve">Lietošanas mērķi nenosaka zemei zem dzīvojamo ēkām piegulošajiem personīgajiem dārziem un citām apaugušām nelielām teritorijām, kuras galvenokārt izmanto šo māju iedzīvotāji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Pagaidu atļautā zemes izmantošana sakņu dārziem</w:t>
            </w:r>
            <w:r>
              <w:br/>
            </w:r>
            <w:r w:rsidR="00000000" w:rsidRPr="00000000" w:rsidDel="00000000">
              <w:rPr>
                <w:rtl w:val="0"/>
              </w:rPr>
              <w:t xml:space="preserve">Pilsētās – sakņu dārzi uz noteiktu laiku (nomā) bez apbūves tiesībām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Sportam un atpūtai aprīkotas dabas teritorijas</w:t>
            </w:r>
            <w:r>
              <w:br/>
            </w:r>
            <w:r w:rsidR="00000000" w:rsidRPr="00000000" w:rsidDel="00000000">
              <w:rPr>
                <w:rtl w:val="0"/>
              </w:rPr>
              <w:t xml:space="preserve">Brīvdabas sporta laukumi, atklātie peldbaseini, slēpošanas slaloma trases, auto, velo vai zirgu sacensībām aprīkotas teritorijas un tamlīdzīgas teritorijas.</w:t>
            </w:r>
            <w:r>
              <w:br/>
            </w:r>
            <w:r w:rsidR="00000000" w:rsidRPr="00000000" w:rsidDel="00000000">
              <w:rPr>
                <w:rtl w:val="0"/>
              </w:rPr>
              <w:t xml:space="preserve">Kempingi, telšu vietas, brīvā dabā aprīkota zeme sportam un atpūtai.</w:t>
            </w:r>
            <w:r>
              <w:br/>
            </w:r>
            <w:r w:rsidR="00000000" w:rsidRPr="00000000" w:rsidDel="00000000">
              <w:rPr>
                <w:rtl w:val="0"/>
              </w:rPr>
              <w:t xml:space="preserve">Lietošanas mērķi nenosaka zemei zem nelieliem atpūtas vai rotaļu laukumiem, kas ir aprīkoti vai rezervēti vietējo iedzīvotāju vajadzībām</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Apbūves zeme</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 – Individuālo dzīvojamo māju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Individuālo dzīvojamo māju apbūve</w:t>
            </w:r>
            <w:r>
              <w:br/>
            </w:r>
            <w:r w:rsidR="00000000" w:rsidRPr="00000000" w:rsidDel="00000000">
              <w:rPr>
                <w:rtl w:val="0"/>
              </w:rPr>
              <w:t xml:space="preserve">Apbūvēta zemes vienība, uz kuras esošās ēkas galvenais lietošanas veids ir "Viena dzīvokļa mājas" vai "Divu dzīvokļu mājas" – individuālo dzīvojamo māju, dvīņu māju, rindu māju un atsevišķi esošu savrupmāju apbūve, 1–2 stāvu viena un divu dzīvokļu māju, vasarnīcu, dārza māju apbūves teritorijas, neatkarīgi no tajā dzīvojošo ģimeņu skaita, – zeme zem šīm dzīvojamām mājām, piegulošajiem personīgajiem dārziem vai apzaļumotām teritorijām, automašīnu novietošanas laukumiem, garāžām, siltumnīcām, pagrabiem, nojumēm un citām palīgēkām, kas izmantojamas iemītnieku vajadzībām.</w:t>
            </w:r>
            <w:r>
              <w:br/>
            </w:r>
            <w:r w:rsidR="00000000" w:rsidRPr="00000000" w:rsidDel="00000000">
              <w:rPr>
                <w:rtl w:val="0"/>
              </w:rPr>
              <w:t xml:space="preserve">Neapbūvēta, bet apgūta zemes vienība, kas saskaņā ar likumīgi uzsākto izmantošanu, teritorijas plānojumu vai detālplānojumu paredzēta individuālo dzīvojamo māju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individuālo dzīvojamo māju apbūves zeme</w:t>
            </w:r>
            <w:r>
              <w:br/>
            </w:r>
            <w:r w:rsidR="00000000" w:rsidRPr="00000000" w:rsidDel="00000000">
              <w:rPr>
                <w:rtl w:val="0"/>
              </w:rPr>
              <w:t xml:space="preserve">Neapgūta zemes vienība, kas saskaņā ar likumīgi uzsākto izmantošanu, teritorijas plānojumu vai detālplānojumu paredzēta individuālo dzīvojamo māju apbūves vajadzībām, tai skaitā vietējas nozīmes inženierkomunikāciju un būvju, kā arī apbūves labiekārtošanas elementu izbūvei</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 – Daudzdzīvokļu māju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0701</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Vienstāva un divstāvu daudzdzīvokļu māju apbūve</w:t>
            </w:r>
            <w:r>
              <w:br/>
            </w:r>
            <w:r w:rsidR="00000000" w:rsidRPr="00000000" w:rsidDel="00000000">
              <w:rPr>
                <w:rtl w:val="0"/>
              </w:rPr>
              <w:t xml:space="preserve">Apbūvēta zemes vienība, uz kuras esošās vienstāvu vai divstāvu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esošās garāžas), zeme zem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vienstāvu vai divstāvu daudzdzīvokļu māju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Trīs, četru un piecu stāvu daudzdzīvokļu māju apbūve</w:t>
            </w:r>
            <w:r>
              <w:br/>
            </w:r>
            <w:r w:rsidR="00000000" w:rsidRPr="00000000" w:rsidDel="00000000">
              <w:rPr>
                <w:rtl w:val="0"/>
              </w:rPr>
              <w:t xml:space="preserve">Apbūvēta zemes vienība, uz kuras esošās trīs, četru vai piecu 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esošas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trīs, četru vai piecu stāvu daudzdzīvokļu mājas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Sešu līdz sešpadsmit stāvu daudzdzīvokļu māju apbūve</w:t>
            </w:r>
            <w:r>
              <w:br/>
            </w:r>
            <w:r w:rsidR="00000000" w:rsidRPr="00000000" w:rsidDel="00000000">
              <w:rPr>
                <w:rtl w:val="0"/>
              </w:rPr>
              <w:t xml:space="preserve">Apbūvēta zemes vienība, uz kuras esošās sešu līdz sešpadsmit 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stāvošās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sešu līdz sešpadsmit stāvu daudzdzīvokļu māju apbūves vajadzībām, t.sk. vietējās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Septiņpadsmit un vairāk stāvu daudzdzīvokļu māju apbūve</w:t>
            </w:r>
            <w:r>
              <w:br/>
            </w:r>
            <w:r w:rsidR="00000000" w:rsidRPr="00000000" w:rsidDel="00000000">
              <w:rPr>
                <w:rtl w:val="0"/>
              </w:rPr>
              <w:t xml:space="preserve">Apbūvēta zemes vienība, uz kuras esošās septiņpadsmit un vairāk stāvu ēkas galvenais lietošanas veids ir "Triju vai vairāku dzīvokļu mājas" vai ēkas tips ir "Dienesta viesnīcas", – zeme zem šīm dzīvojamām mājām un ar tām saistītām palīgēkām, zeme zem mājām piegulošajiem nelieliem atpūtas vai rotaļu laukumiem, kas ir aprīkoti vai rezervēti vietējo iedzīvotāju vajadzībām, zeme zem automašīnu novietošanas laukumiem, garāžām (māju apakšējos stāvos autostāvvietas un atsevišķi stāvošās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septiņpadsmit un vairāk stāvu daudzdzīvokļu mājas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daudzdzīvokļu māju apbūves zeme</w:t>
            </w:r>
            <w:r>
              <w:br/>
            </w:r>
            <w:r w:rsidR="00000000" w:rsidRPr="00000000" w:rsidDel="00000000">
              <w:rPr>
                <w:rtl w:val="0"/>
              </w:rPr>
              <w:t xml:space="preserve">Neapgūta zemes vienība, kas saskaņā ar likumīgi uzsākto izmantošanu, teritorijas plānojumu vai detālplānojumu paredzēta daudzdzīvokļu māju apbūves vajadzībām, tai skaitā vietējas nozīmes inženierkomunikāciju un būvju, kā arī apbūves labiekārtošanas elementu izbūvei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08 – Komercdarbības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Komercdarbības objektu apbūve</w:t>
            </w:r>
            <w:r>
              <w:br/>
            </w:r>
            <w:r w:rsidR="00000000" w:rsidRPr="00000000" w:rsidDel="00000000">
              <w:rPr>
                <w:rtl w:val="0"/>
              </w:rPr>
              <w:t xml:space="preserve">Apbūvēta zemes vienība, uz kuras esošās ēkas galvenais lietošanas veids ir "Vairumtirdzniecības un mazumtirdzniecības ēkas", "Viesnīcas un sabiedriskās ēdināšanas ēkas" (izņemot ēkas, kuru tips ir "Dienesta viesnīcas"), "Ēkas plašizklaides pasākumiem" (izņemot ēkas, kurās notiek no valsts vai pašvaldības budžeta finansētas darbības) vai "Biroju ēkas" (izņemot ēkas, kurās notiek no valsts vai pašvaldības budžeta finansētas darbības),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vai "Divu dzīvokļu mājas", ir šādas telpu grupas: "Viesnīcas un sabiedriskās ēdināšanas telpu grupa", "Biroja telpu grupa", "Vairumtirdzniecības un mazumtirdzniecības telpu grupa" un "Plašizklaides pasākumu telpu grupa".</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komercdarbības objektu apbūves zeme</w:t>
            </w:r>
            <w:r>
              <w:br/>
            </w:r>
            <w:r w:rsidR="00000000" w:rsidRPr="00000000" w:rsidDel="00000000">
              <w:rPr>
                <w:rtl w:val="0"/>
              </w:rPr>
              <w:t xml:space="preserve">Neapgūta zemes vienība, kas saskaņā ar likumīgi uzsākto izmantošanu, teritorijas plānojumu vai detālplānojumu paredzēta komercdarbības objektu apbūves vajadzībām, tai skaitā vietējās nozīmes inženierkomunikāciju un būvju, kā arī apbūves labiekārtošanas elementu izbūvei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09 – Sabiedriskas nozīmes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un zinātnes iestāžu apbūve</w:t>
            </w:r>
            <w:r>
              <w:br/>
            </w:r>
            <w:r w:rsidR="00000000" w:rsidRPr="00000000" w:rsidDel="00000000">
              <w:rPr>
                <w:rtl w:val="0"/>
              </w:rPr>
              <w:t xml:space="preserve">Apbūvēta zemes vienība, uz kuras esošās ēkas galvenais lietošanas veids ir "Skolas, universitātes un zinātniskajai pētniecībai paredzētās ēkas",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"Viesnīcas un sabiedriskās ēdināšanas ēkas", "Biroju ēkas" vai "Vairumtirdzniecības un mazumtirdzniecības ēkas", ir telpu grupa "Izglītības iestāžu telpu grupa".</w:t>
            </w:r>
            <w:r>
              <w:br/>
            </w:r>
            <w:r w:rsidR="00000000" w:rsidRPr="00000000" w:rsidDel="00000000">
              <w:rPr>
                <w:rtl w:val="0"/>
              </w:rPr>
              <w:t xml:space="preserve">Neapbūvēta, bet apgūta zemes vienība, kas saskaņā ar likumīgi uzsākto izmantošanu, teritorijas plānojumu vai detālplānojumu ir paredzēta šāda rakstura ēku apbūves vajadzībām, tai skaitā vietējās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veselības un sociālās aprūpes iestāžu apbūve</w:t>
            </w:r>
            <w:r>
              <w:br/>
            </w:r>
            <w:r w:rsidR="00000000" w:rsidRPr="00000000" w:rsidDel="00000000">
              <w:rPr>
                <w:rtl w:val="0"/>
              </w:rPr>
              <w:t xml:space="preserve">Apbūvēta zemes vienība, uz kuras esošās ēkas galvenais lietošanas veids ir "Ārstniecības vai veselības aprūpes iestāžu ēkas" (izņemot ēkas dzīvnieku ārstēšanai un dzīvnieku patversmes) vai "Dažādu sociālo grupu kopdzīvojamās mājas", tai skaitā patvēruma meklētāju vai aizturēto ārzemnieku izmitināšanas centrs,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"Divu dzīvokļu mājas" , "Triju vai vairāku dzīvokļu mājas", "Viesnīcas un sabiedriskās ēdināšanas ēkas", "Biroju ēkas" vai "Vairumtirdzniecības un mazumtirdzniecības ēkas", ir telpu grupa "Ārstniecības vai veselības aprūpes iestāžu telpu grupa" vai "Dažādu sociālo grupu kopdzīvojamās mājas dzīvojamo telpu grupa".</w:t>
            </w:r>
            <w:r>
              <w:br/>
            </w:r>
            <w:r w:rsidR="00000000" w:rsidRPr="00000000" w:rsidDel="00000000">
              <w:rPr>
                <w:rtl w:val="0"/>
              </w:rPr>
              <w:t xml:space="preserve">Neapbūvēta, bet apgūta zemes vienība, kas saskaņā ar likumīgi uzsākto izmantošanu, teritorijas plānojumu vai detālplānojumu ir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un pašvaldību pārvaldes iestāžu apbūve</w:t>
            </w:r>
            <w:r>
              <w:br/>
            </w:r>
            <w:r w:rsidR="00000000" w:rsidRPr="00000000" w:rsidDel="00000000">
              <w:rPr>
                <w:rtl w:val="0"/>
              </w:rPr>
              <w:t xml:space="preserve">Apbūvēta zemes vienība, uz kuras esošās ēkas galvenais lietošanas veids ir "Biroju ēkas" (ēkas, kurās notiek no valsts vai pašvaldības budžeta finansētas darbības),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"Viesnīcas un sabiedriskās ēdināšanas ēkas", "Biroju ēkas" vai "Vairumtirdzniecības un mazumtirdzniecības ēkas", atsevišķas telpu grupas tiek izmantotas valsts un pašvaldības vajadzībām.</w:t>
            </w:r>
            <w:r>
              <w:br/>
            </w:r>
            <w:r w:rsidR="00000000" w:rsidRPr="00000000" w:rsidDel="00000000">
              <w:rPr>
                <w:rtl w:val="0"/>
              </w:rPr>
              <w:t xml:space="preserve">Neapbūvēta, bet apgūta zemes vienība, kas saskaņā ar likumīgi uzsākto izmantošanu, teritorijas plānojumu vai detālplānojumu paredzēta izmantot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Ārzemju diplomātisko dienestu, starptautisko sabiedrisko organizāciju pārstāvniecību ēku apbūve</w:t>
            </w:r>
            <w:r>
              <w:br/>
            </w:r>
            <w:r w:rsidR="00000000" w:rsidRPr="00000000" w:rsidDel="00000000">
              <w:rPr>
                <w:rtl w:val="0"/>
              </w:rPr>
              <w:t xml:space="preserve">Apbūves zeme, uz kuras atrodas ārvalstij piederošs nekustamais īpašums, kas tiek izmantots tās diplomātisko vai konsulāro pārstāvniecību vajadzībām.</w:t>
            </w:r>
            <w:r>
              <w:br/>
            </w:r>
            <w:r w:rsidR="00000000" w:rsidRPr="00000000" w:rsidDel="00000000">
              <w:rPr>
                <w:rtl w:val="0"/>
              </w:rPr>
              <w:t xml:space="preserve">Valsts un pašvaldību administratīvās ēkas vai ēku komplekss, kas saistīts ar diplomātisko dienestu</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Reliģisko organizāciju ēku apbūve</w:t>
            </w:r>
            <w:r>
              <w:br/>
            </w:r>
            <w:r w:rsidR="00000000" w:rsidRPr="00000000" w:rsidDel="00000000">
              <w:rPr>
                <w:rtl w:val="0"/>
              </w:rPr>
              <w:t xml:space="preserve">Apbūvēta zemes vienība, uz kuras esošās ēkas galvenais lietošanas veids ir "Kulta ēkas" (izņemot ar kapsētām saistītās būves – kapličas, sēru zāles, krematorijas),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"Viesnīcas un sabiedriskās ēdināšanas ēkas", "Biroju ēkas" vai "Vairumtirdzniecības un mazumtirdzniecības ēkas", ir telpu grupa "Kulta telpu grupa".</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0906</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nozīmes objektu, drošības, policijas, ugunsdzēsības un glābšanas, robežsardzes un soda izciešanas iestāžu apbūve</w:t>
            </w:r>
            <w:r>
              <w:br/>
            </w:r>
            <w:r w:rsidR="00000000" w:rsidRPr="00000000" w:rsidDel="00000000">
              <w:rPr>
                <w:rtl w:val="0"/>
              </w:rPr>
              <w:t xml:space="preserve">Apbūvēta zemes vienība, uz kuras esošo ēku galvenais lietošanas veids ir "Citas, iepriekš neklasificētas ēkas", ja tās tiek izmantotas kā soda izciešanas iestāžu ēkas, aizsardzības spēku, policijas, robežsardzes un ugunsdzēsības dienestu ēkas un inženierbūves, – zeme zem šīm būvēm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0907</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Kapsētu teritorijas un ar tām saistīto ceremoniālo ēku un krematoriju apbūve</w:t>
            </w:r>
            <w:r>
              <w:br/>
            </w:r>
            <w:r w:rsidR="00000000" w:rsidRPr="00000000" w:rsidDel="00000000">
              <w:rPr>
                <w:rtl w:val="0"/>
              </w:rPr>
              <w:t xml:space="preserve">Zemes vienība, kuru izmanto kapsētu, tai skaitā dzīvnieku apglabāšanas, vajadzībām, kā arī ar tām saistītā apbūves teritorija, kurā ēku galvenais lietošanas veids ir "Kulta ēkas" (ar kapsētām saistītās būves – kapličas, sēru zāles, krematorijas).</w:t>
            </w:r>
            <w:r>
              <w:br/>
            </w:r>
            <w:r w:rsidR="00000000" w:rsidRPr="00000000" w:rsidDel="00000000">
              <w:rPr>
                <w:rtl w:val="0"/>
              </w:rPr>
              <w:t xml:space="preserve">Apgūta vai neapgūta zemes vienība, kas saskaņā ar likumīgi uzsākto izmantošanu, teritorijas plānojumu vai detālplānojumu paredzēta kapsētu vajadzībām, tai skaitā vietējās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0908</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Pārējo sabiedriskās nozīmes objektu apbūve</w:t>
            </w:r>
            <w:r>
              <w:br/>
            </w:r>
            <w:r w:rsidR="00000000" w:rsidRPr="00000000" w:rsidDel="00000000">
              <w:rPr>
                <w:rtl w:val="0"/>
              </w:rPr>
              <w:t xml:space="preserve">Apbūvēta zemes vienība, uz kuras esošo ēku galvenais lietošanas veids ir "Muzeji un bibliotēkas", ja tās tiek izmantotas muzeju un bibliotēku, mākslas galeriju un arhīvu vajadzībām, "Sporta ēkas", "Sakaru ēkas, stacijas, termināļi un ar tiem saistītās ēkas", kas tiek izmantotas kā radio un televīzijas pārraides ēkas, telefonu centrāles un telekomunikāciju centri, "Ēkas plašizklaides pasākumiem" – ēkas, kurās notiek no valsts vai pašvaldības budžeta finansētas darbības, "Ārstniecības vai veselības aprūpes iestāžu ēkas" – ēkas dzīvnieku ārstēšanai un dzīvnieku patversmes,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sabiedriskas nozīmes objektu apbūves zeme</w:t>
            </w:r>
            <w:r>
              <w:br/>
            </w:r>
            <w:r w:rsidR="00000000" w:rsidRPr="00000000" w:rsidDel="00000000">
              <w:rPr>
                <w:rtl w:val="0"/>
              </w:rPr>
              <w:t xml:space="preserve">Neapgūta zemes vienība, kas saskaņā ar likumīgi uzsākto izmantošanu, teritorijas plānojumu vai detālplānojumu paredzēta sabiedriskas nozīmes objektu apbūves vajadzībām, tai skaitā vietējas nozīmes inženierkomunikāciju un būvju, kā arī apbūves labiekārtošanas elementu izbūvei.</w:t>
            </w:r>
            <w:r>
              <w:br/>
            </w:r>
            <w:r w:rsidR="00000000" w:rsidRPr="00000000" w:rsidDel="00000000">
              <w:rPr>
                <w:rtl w:val="0"/>
              </w:rPr>
              <w:t xml:space="preserve">Nepiemēro zemes vienībai, kas paredzēta kapsētu vajadzībām (lietošanas mērķim "Kapsētu teritorijas un ar tām saistīto ceremoniālo ēku un krematoriju apbūve, kods 0907")</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10 – Ražošanas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Rūpnieciskās ražošanas uzņēmumu apbūve</w:t>
            </w:r>
            <w:r>
              <w:br/>
            </w:r>
            <w:r w:rsidR="00000000" w:rsidRPr="00000000" w:rsidDel="00000000">
              <w:rPr>
                <w:rtl w:val="0"/>
              </w:rPr>
              <w:t xml:space="preserve">Apbūvēta zemes vienība, uz kuras esošās ēkas galvenais lietošanas veids ir "Rūpnieciskās ražošanas ēkas", – zeme zem šīm ēkām un ar tām saistītām palīgēkām, tai skaitā ražošanas kompleksā esošie biroji, ēdnīcas, kafejnīcas un citas ēkas,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Noliktavu apbūve</w:t>
            </w:r>
            <w:r>
              <w:br/>
            </w:r>
            <w:r w:rsidR="00000000" w:rsidRPr="00000000" w:rsidDel="00000000">
              <w:rPr>
                <w:rtl w:val="0"/>
              </w:rPr>
              <w:t xml:space="preserve">Apbūvēta zemes vienība, uz kuras esošās ēkas galvenais lietošanas veids ir "Rezervuāri, bunkuri, silosi un noliktavas",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Lauksaimnieciska rakstura uzņēmumu apbūve</w:t>
            </w:r>
            <w:r>
              <w:br/>
            </w:r>
            <w:r w:rsidR="00000000" w:rsidRPr="00000000" w:rsidDel="00000000">
              <w:rPr>
                <w:rtl w:val="0"/>
              </w:rPr>
              <w:t xml:space="preserve">Apbūvēta zemes vienība, uz kuras esošās ēkas galvenais lietošanas veids ir "Lauku saimniecību nedzīvojamās ēkas", – zeme zem šīm ēkām, zeme atsevišķi izdalītu lauksaimniecības servisa uzņēmumu apbūvei un uzturēšanai (mehāniskās darbnīcas, kaltes, noliktavas, pagrabi, saldētavas, lopkautuves), atsevišķi izdalītas lauksaimniecības ražošanas uzņēmumu apbūves teritorijas.</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Zivsaimniecību un zivjaudzētavu apbūve</w:t>
            </w:r>
            <w:r>
              <w:br/>
            </w:r>
            <w:r w:rsidR="00000000" w:rsidRPr="00000000" w:rsidDel="00000000">
              <w:rPr>
                <w:rtl w:val="0"/>
              </w:rPr>
              <w:t xml:space="preserve">Apbūvēta zemes vienība, uz kuras atrodas zvejniecības uzņēmums, zivsaimniecības ēkas, zivju audzētavu baseinu nojumes. Zivjaudzētavu un zivsaimniecības apbūves zeme.</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Atkritumu apsaimniekošanas uzņēmumu apbūve</w:t>
            </w:r>
            <w:r>
              <w:br/>
            </w:r>
            <w:r w:rsidR="00000000" w:rsidRPr="00000000" w:rsidDel="00000000">
              <w:rPr>
                <w:rtl w:val="0"/>
              </w:rPr>
              <w:t xml:space="preserve">Atkritumu savākšanas, šķirošanas, pārkraušanas, uzglabāšanas, apstrādes, pārstrādes, reģenerācijas un apglabāšanas teritorijas, radioaktīvo atkritumu glabāšanas teritorijas, šo uzņēmumu apbūve un tām atsevišķi izdalītas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ražošanas objektu apbūves zeme</w:t>
            </w:r>
            <w:r>
              <w:br/>
            </w:r>
            <w:r w:rsidR="00000000" w:rsidRPr="00000000" w:rsidDel="00000000">
              <w:rPr>
                <w:rtl w:val="0"/>
              </w:rPr>
              <w:t xml:space="preserve">Neapgūta zemes vienība, kas saskaņā ar likumīgi uzsākto izmantošanu, teritorijas plānojumu vai detālplānojumu paredzēta ražošanas objektu apbūves vajadzībām, tai skaitā vietējas nozīmes inženierkomunikāciju un būvju, kā arī apbūves labiekārtošanas elementu izbūvei.</w:t>
            </w:r>
            <w:r>
              <w:br/>
            </w:r>
            <w:r w:rsidR="00000000" w:rsidRPr="00000000" w:rsidDel="00000000">
              <w:rPr>
                <w:rtl w:val="0"/>
              </w:rPr>
              <w:t xml:space="preserve">Nepiemēro zemes vienībai, kas paredzēta lauksaimnieciska rakstura uzņēmumu (lietošanas mērķis "Lauksaimnieciska rakstura uzņēmumu apbūve, kods 1003"), zivsaimniecību un zivjaudzētavu apbūves vajadzībām (lietošanas mērķis "Zivsaimniecību un zivjaudzētavu apbūve, kods 1004") vai atkritumu apsaimniekošanas uzņēmumu vajadzībām (lietošanas mērķis "Atkritumu apsaimniekošanas uzņēmumu apbūve, kods 1005")</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11 – Satiksmes infrastruktūras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dzelzceļa infrastruktūras zemes nodalījuma joslā un ceļu zemes nodalījuma joslā</w:t>
            </w:r>
            <w:r>
              <w:br/>
            </w:r>
            <w:r w:rsidR="00000000" w:rsidRPr="00000000" w:rsidDel="00000000">
              <w:rPr>
                <w:rtl w:val="0"/>
              </w:rPr>
              <w:t xml:space="preserve">Apbūvēta zemes vienība, uz kuras esošās būves galvenais lietošanas veids ir "Autoceļi", "Ielas un ceļi", "Dzelzceļi", "Pilsētas sliežu ceļi", "Tilti un estakādes" vai "Tuneļi un pazemes ceļi", – zeme zem šīm būvēm, kā arī zeme zem sabiedriskā transporta infrastruktūrā ietilpstošās ēkas (sabiedriskā transporta depo, parki un galapunkti), zeme dzelzceļa infrastruktūras (izņemot dzelzceļa stacijas) zemes nodalījuma joslā,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apbūve</w:t>
            </w:r>
            <w:r>
              <w:br/>
            </w:r>
            <w:r w:rsidR="00000000" w:rsidRPr="00000000" w:rsidDel="00000000">
              <w:rPr>
                <w:rtl w:val="0"/>
              </w:rPr>
              <w:t xml:space="preserve">Apbūvēta zemes vienība, uz kuras esošās ēkas galvenais lietošanas veids ir "Sakaru ēkas, stacijas, termināļi un ar tiem saistītās ēkas" (lidmašīnu tehniskās apkopes, lidostu saimniecības ēkas) vai būves galvenais lietošanas veids ir "Lidlauku skrejceļi", – zeme zem šīm ēkām, būvēm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Dzelzceļa staciju, autoostu, civilo lidostu un upju ostu apbūve</w:t>
            </w:r>
            <w:r>
              <w:br/>
            </w:r>
            <w:r w:rsidR="00000000" w:rsidRPr="00000000" w:rsidDel="00000000">
              <w:rPr>
                <w:rtl w:val="0"/>
              </w:rPr>
              <w:t xml:space="preserve">Apbūvēta zemes vienība, uz kuras esošās ēkas galvenais lietošanas veids ir "Sakaru ēkas, stacijas, termināļi un ar tiem saistītās ēkas" (civilo lidostu ēku, dzelzceļa staciju, autostaciju un autoostu termināļi) vai būves galvenais lietošanas veids ir "Ostas un kuģojamie kanāli" (upju ostas un ar tām saistītās saimniecības ēkas), – zeme zem šīm ēkām, būvēm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Transporta līdzekļu garāžu apbūve</w:t>
            </w:r>
            <w:r>
              <w:br/>
            </w:r>
            <w:r w:rsidR="00000000" w:rsidRPr="00000000" w:rsidDel="00000000">
              <w:rPr>
                <w:rtl w:val="0"/>
              </w:rPr>
              <w:t xml:space="preserve">Apbūvēta zemes vienība, uz kuras esošās ēkas galvenais lietošanas veids ir "Garāžu ēkas" (smago automašīnu, traktoru, kombainu un citas tamlīdzīgas smagās tehnikas garāžas, vieglo automašīnu garāžu ēkas ar atsevišķiem boksiem un laivu garāžas (eliņi), izņemot individuālās garāžas), – zeme zem šīm ēkām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Atsevišķi nodalītas atklātas autostāvvietas</w:t>
            </w:r>
            <w:r>
              <w:br/>
            </w:r>
            <w:r w:rsidR="00000000" w:rsidRPr="00000000" w:rsidDel="00000000">
              <w:rPr>
                <w:rtl w:val="0"/>
              </w:rPr>
              <w:t xml:space="preserve">Transporta līdzekļu īslaicīgai, regulārai vai nepastāvīgai novietošanai paredzēti iežogoti, dabā nodalīti laukumi un teritorijas.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1106</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Daudzstāvu autostāvvietu apbūve</w:t>
            </w:r>
            <w:r>
              <w:br/>
            </w:r>
            <w:r w:rsidR="00000000" w:rsidRPr="00000000" w:rsidDel="00000000">
              <w:rPr>
                <w:rtl w:val="0"/>
              </w:rPr>
              <w:t xml:space="preserve">Apbūvēta zemes vienība, uz kuras esošās ēkas galvenais lietošanas veids ir "Garāžu ēkas" (divu un vairāk stāvu, kā arī pazemes autostāvvietas), – zeme zem šīm ēkām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1107</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Jūras ostas un jūras ostu termināļu apbūve</w:t>
            </w:r>
            <w:r>
              <w:br/>
            </w:r>
            <w:r w:rsidR="00000000" w:rsidRPr="00000000" w:rsidDel="00000000">
              <w:rPr>
                <w:rtl w:val="0"/>
              </w:rPr>
              <w:t xml:space="preserve">Apbūvēta zemes vienība, uz kuras esošās ēkas galvenais lietošanas veids ir "Sakaru ēkas, stacijas, termināļi un ar tiem saistītās ēkas" (ostu termināļu ēkas) vai būves galvenais lietošanas veids ir "Ostas un kuģojamie kanāli" (jūras ostas un ar tām saistītās saimniecības ēkas), – zeme zem šīm būvēm un ar tām saistītām palīgēkām, zeme zem šo teritoriju iekšējā transporta, apkalpojošo inženierkomunikāciju, būvju uzturēšanai izmantojamās zemes. Apbūves teritorijā esošā zeme, akvatorija, ēkas un būves, kas paredzētas visu veidu kravas kuģu un prāmju pieņemšanai, stāvēšanai un apkalpošanai, remontēšanai, kuģu kravu sagatavošanai, apstrādāšanai, iekraušanai, izkraušanai, pārkraušanai, šķirošanai, īslaicīgai glabāšanai, muitas un robežkontrolei un citām ar kuģu bāzēšanos saistītām darbībām.</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12 – Inženiertehniskās apgādes tīklu un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maģistrālajām elektropārvades un sakaru līnijām un maģistrālajiem naftas, naftas produktu, ķīmisko produktu, gāzes un ūdens cauruļvadiem saistīto būvju, ūdens ņemšanas un notekūdeņu attīrīšanas būvju apbūve</w:t>
            </w:r>
            <w:r>
              <w:br/>
            </w:r>
            <w:r w:rsidR="00000000" w:rsidRPr="00000000" w:rsidDel="00000000">
              <w:rPr>
                <w:rtl w:val="0"/>
              </w:rPr>
              <w:t xml:space="preserve">Apbūvēta zemes vienība, uz kuras esošās būves galvenais lietošanas veids ir "Maģistrālie naftas produktu un gāzes cauruļvadi", "Maģistrālie ūdensapgādes cauruļvadi", "Maģistrālās sakaru līnijas", "Maģistrālās elektropārvades līnijas", "Gāzes sadales sistēmas", "Vietējās nozīmes ūdens piegādes cauruļvadi", "Vietējās nozīmes notekūdeņu cauruļvadi", "Vietējās nozīmes elektropārvades un sakaru kabeļi" vai "Spēkstaciju būves", – zeme zem šīm būvēm un ar tām saistītām būvēm, zeme zem šo teritoriju iekšējā transporta, apkalpojošo inženierkomunikāciju, būvju uzturēšanai izmantojamās zemes. Tehniskās apbūves teritorijas, izņemot dzelzceļu un garāžu apbūvi. Apbūves kompleksi, kas izmantoti elektroenerģijas un siltumenerģētisko ražošanas procesu nodrošināšanai, teritorijas, uz kurām veido vēja ģeneratoru un saules paneļu parkus.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Upju un kanālu, ūdens uzkrāšanas, ūdens regulēšanas un krastu nostiprināšanas būvju apbūve</w:t>
            </w:r>
            <w:r>
              <w:br/>
            </w:r>
            <w:r w:rsidR="00000000" w:rsidRPr="00000000" w:rsidDel="00000000">
              <w:rPr>
                <w:rtl w:val="0"/>
              </w:rPr>
              <w:t xml:space="preserve">Apbūvēta zemes vienība, uz kuras esošās būves galvenais lietošanas veids ir "Dambji", "Ostas un kuģojamie kanāli" (krastmalas ar dažāda veida krasta nostiprinājumiem, iekšzemes ūdeņu piestātnes), – zemes zem šīm būvēm un ar tām saistītām būvēm,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noteikumu_konsolidētā_versija_p2_24-TA-1229.docx</dc:title>
</cp:coreProperties>
</file>

<file path=docProps/custom.xml><?xml version="1.0" encoding="utf-8"?>
<Properties xmlns="http://schemas.openxmlformats.org/officeDocument/2006/custom-properties" xmlns:vt="http://schemas.openxmlformats.org/officeDocument/2006/docPropsVTypes"/>
</file>