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valsts pensijām""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labklājības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Labklājības ministrija nodrošinātu likumprojektā ietverto pasākumu īstenošanu, atbalstīt Labklājības ministrijas priekšlikumu par apropriācijas pārdali starp Labklājības ministrijas speciālā budžeta apakšprogrammām un budžeta izdevumu kodiem atbilstoši ekonomiskajām kategorijām 2024. gadā, apakšprogrammā 04.03.00 "Darba negadījumu speciālais budžets" samazinot izdevumus subsīdijām un dotācijām (pārskaitījumiem medicīnas iestādēm par personas ārstēšanos, aprūpi, medicīnisko un profesionālo rehabilitāciju sakarā ar nelaimes gadījumu darbā vai arodslimību, par protezēšanu, rehabilitācijas līdzekļu iegādi un to remontu, pavadoņu apmaksu un ārstniecības iestādes apmeklēšanai paredzēto ceļa izdevumu apmaksu) 44 528 </w:t>
      </w:r>
      <w:r w:rsidR="00000000" w:rsidRPr="00000000" w:rsidDel="00000000">
        <w:rPr>
          <w:i w:val="1"/>
          <w:rtl w:val="0"/>
        </w:rPr>
        <w:t xml:space="preserve">euro</w:t>
      </w:r>
      <w:r w:rsidR="00000000" w:rsidRPr="00000000" w:rsidDel="00000000">
        <w:rPr>
          <w:rtl w:val="0"/>
        </w:rPr>
        <w:t xml:space="preserve"> apmērā un apakšprogrammā 04.05.00 "Valsts sociālās apdrošināšanas aģentūras speciālais budžets" palielinot izdevumus pamatkapitāla veidošanai  44 528 </w:t>
      </w:r>
      <w:r w:rsidR="00000000" w:rsidRPr="00000000" w:rsidDel="00000000">
        <w:rPr>
          <w:i w:val="1"/>
          <w:rtl w:val="0"/>
        </w:rPr>
        <w:t xml:space="preserve">euro </w:t>
      </w:r>
      <w:r w:rsidR="00000000" w:rsidRPr="00000000" w:rsidDel="00000000">
        <w:rPr>
          <w:rtl w:val="0"/>
        </w:rPr>
        <w:t xml:space="preserve">apmērā Valsts sociālās apdrošināšanas aģentūras informācijas sistēmas pielāgošanai, izdevumus sedzot no pārējo speciālā budžeta apakšprogrammu izdevumu atskaitījumiem, atbilstoši to ieņēmumu īpatsvaram gada sociālās apdrošināšanas iemaksu summā.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24-TA-269</w:t>
    </w:r>
    <w:r>
      <w:br/>
    </w:r>
    <w:r w:rsidR="00000000" w:rsidRPr="00000000" w:rsidDel="00000000">
      <w:rPr>
        <w:rtl w:val="0"/>
      </w:rPr>
      <w:t xml:space="preserve">Izdrukāts 29.07.2026. 21.40 - 4.0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mk_sēdes_protokollēmuma_projekts_24-TA-269.docx</dc:title>
</cp:coreProperties>
</file>

<file path=docProps/custom.xml><?xml version="1.0" encoding="utf-8"?>
<Properties xmlns="http://schemas.openxmlformats.org/officeDocument/2006/custom-properties" xmlns:vt="http://schemas.openxmlformats.org/officeDocument/2006/docPropsVTypes"/>
</file>