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Bioloģiskās lauksaimniecības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w:t>
      </w:r>
      <w:r>
        <w:br/>
      </w:r>
      <w:r w:rsidR="00000000" w:rsidRPr="00000000" w:rsidDel="00000000">
        <w:rPr>
          <w:rStyle w:val="paragraph"/>
          <w:i w:val="1"/>
          <w:rtl w:val="0"/>
        </w:rPr>
        <w:t xml:space="preserve">likuma</w:t>
      </w:r>
      <w:r w:rsidR="00000000" w:rsidRPr="00000000" w:rsidDel="00000000">
        <w:rPr>
          <w:rStyle w:val="paragraph"/>
          <w:i w:val="1"/>
          <w:rtl w:val="0"/>
        </w:rPr>
        <w:t xml:space="preserve"> 11.panta pirmo daļu un trešās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bioloģiskās lauksaimniecības uzraudzības un kontroles kārtību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2007.gada 28.jūnija Regulu (EEK) Nr. </w:t>
      </w:r>
      <w:r w:rsidR="00000000" w:rsidRPr="00000000" w:rsidDel="00000000">
        <w:rPr>
          <w:rtl w:val="0"/>
        </w:rPr>
        <w:t xml:space="preserve">834/2007</w:t>
      </w:r>
      <w:r w:rsidR="00000000" w:rsidRPr="00000000" w:rsidDel="00000000">
        <w:rPr>
          <w:rtl w:val="0"/>
        </w:rPr>
        <w:t xml:space="preserve"> par biolo­ģisko ražošanu un bioloģisko produktu marķēšanu un par Regulas (EEK) Nr. </w:t>
      </w:r>
      <w:r w:rsidR="00000000" w:rsidRPr="00000000" w:rsidDel="00000000">
        <w:rPr>
          <w:rtl w:val="0"/>
        </w:rPr>
        <w:t xml:space="preserve">2092/91</w:t>
      </w:r>
      <w:r w:rsidR="00000000" w:rsidRPr="00000000" w:rsidDel="00000000">
        <w:rPr>
          <w:rtl w:val="0"/>
        </w:rPr>
        <w:t xml:space="preserve"> atcelšanu (turpmāk – Padomes Regula Nr. </w:t>
      </w:r>
      <w:r w:rsidR="00000000" w:rsidRPr="00000000" w:rsidDel="00000000">
        <w:rPr>
          <w:rtl w:val="0"/>
        </w:rPr>
        <w:t xml:space="preserve">834/2007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2008.gada 5.septembra Regulu (EK) Nr. </w:t>
      </w:r>
      <w:r w:rsidR="00000000" w:rsidRPr="00000000" w:rsidDel="00000000">
        <w:rPr>
          <w:rtl w:val="0"/>
        </w:rPr>
        <w:t xml:space="preserve">889/2008</w:t>
      </w:r>
      <w:r w:rsidR="00000000" w:rsidRPr="00000000" w:rsidDel="00000000">
        <w:rPr>
          <w:rtl w:val="0"/>
        </w:rPr>
        <w:t xml:space="preserve">, ar ko paredz sīki izstrādātus bioloģiskās ražošanas, marķēšanas un kontroles notei­kumus, lai īstenotu Padomes Regulu (EK) Nr. </w:t>
      </w:r>
      <w:r w:rsidR="00000000" w:rsidRPr="00000000" w:rsidDel="00000000">
        <w:rPr>
          <w:rtl w:val="0"/>
        </w:rPr>
        <w:t xml:space="preserve">834/2007</w:t>
      </w:r>
      <w:r w:rsidR="00000000" w:rsidRPr="00000000" w:rsidDel="00000000">
        <w:rPr>
          <w:rtl w:val="0"/>
        </w:rPr>
        <w:t xml:space="preserve"> par bioloģisko ražošanu un bioloģisko produktu marķēšanu (turpmāk – Komisijas Regula Nr. </w:t>
      </w:r>
      <w:r w:rsidR="00000000" w:rsidRPr="00000000" w:rsidDel="00000000">
        <w:rPr>
          <w:rtl w:val="0"/>
        </w:rPr>
        <w:t xml:space="preserve">889/2008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2008.gada 8.decembra Regulu (EK) Nr. </w:t>
      </w:r>
      <w:r w:rsidR="00000000" w:rsidRPr="00000000" w:rsidDel="00000000">
        <w:rPr>
          <w:rtl w:val="0"/>
        </w:rPr>
        <w:t xml:space="preserve">1235/2008</w:t>
      </w:r>
      <w:r w:rsidR="00000000" w:rsidRPr="00000000" w:rsidDel="00000000">
        <w:rPr>
          <w:rtl w:val="0"/>
        </w:rPr>
        <w:t xml:space="preserve">, ar ko nosaka sīki izstrādātus īstenošanas noteikumus Padomes Regulai (EK) Nr. </w:t>
      </w:r>
      <w:r w:rsidR="00000000" w:rsidRPr="00000000" w:rsidDel="00000000">
        <w:rPr>
          <w:rtl w:val="0"/>
        </w:rPr>
        <w:t xml:space="preserve">834/2007</w:t>
      </w:r>
      <w:r w:rsidR="00000000" w:rsidRPr="00000000" w:rsidDel="00000000">
        <w:rPr>
          <w:rtl w:val="0"/>
        </w:rPr>
        <w:t xml:space="preserve"> par bioloģisko produktu importēšanas kārtību no trešām valstīm (turpmāk – Komisijas Regula Nr. </w:t>
      </w:r>
      <w:r w:rsidR="00000000" w:rsidRPr="00000000" w:rsidDel="00000000">
        <w:rPr>
          <w:rtl w:val="0"/>
        </w:rPr>
        <w:t xml:space="preserve">1235/2008</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Regulas Nr. </w:t>
      </w:r>
      <w:r w:rsidR="00000000" w:rsidRPr="00000000" w:rsidDel="00000000">
        <w:rPr>
          <w:rtl w:val="0"/>
        </w:rPr>
        <w:t xml:space="preserve">834/2007</w:t>
      </w:r>
      <w:r w:rsidR="00000000" w:rsidRPr="00000000" w:rsidDel="00000000">
        <w:rPr>
          <w:rtl w:val="0"/>
        </w:rPr>
        <w:t xml:space="preserve"> 27., 30., 32. un 33.pantā un Komisijas Regulas Nr. </w:t>
      </w:r>
      <w:r w:rsidR="00000000" w:rsidRPr="00000000" w:rsidDel="00000000">
        <w:rPr>
          <w:rtl w:val="0"/>
        </w:rPr>
        <w:t xml:space="preserve">889/2008</w:t>
      </w:r>
      <w:r w:rsidR="00000000" w:rsidRPr="00000000" w:rsidDel="00000000">
        <w:rPr>
          <w:rtl w:val="0"/>
        </w:rPr>
        <w:t xml:space="preserve"> 9.panta 4.punktā, 18.panta 1.punktā, 25.c panta 1. un 2.punktā, 29.panta 1.punktā, 36.panta 2. un 3.punktā, 38.a panta 2.punktā, 40.panta 1.punkta "a" apakšpunkta "v" apakšpunktā un 2.punktā, 42. un 47.pantā, 58.panta 1.punkta "c" apakšpunktā, 95.panta 1. un 2.punktā, VIII pielikumā un Komisijas Regulas Nr.  </w:t>
      </w:r>
      <w:r w:rsidR="00000000" w:rsidRPr="00000000" w:rsidDel="00000000">
        <w:rPr>
          <w:rtl w:val="0"/>
        </w:rPr>
        <w:t xml:space="preserve">1235/2008</w:t>
      </w:r>
      <w:r w:rsidR="00000000" w:rsidRPr="00000000" w:rsidDel="00000000">
        <w:rPr>
          <w:rtl w:val="0"/>
        </w:rPr>
        <w:t xml:space="preserve"> 13. panta 1. punktā noteiktās kompetentās iestādes funkcijas un Komisijas Regulas Nr. </w:t>
      </w:r>
      <w:r w:rsidR="00000000" w:rsidRPr="00000000" w:rsidDel="00000000">
        <w:rPr>
          <w:rtl w:val="0"/>
        </w:rPr>
        <w:t xml:space="preserve">889/2008</w:t>
      </w:r>
      <w:r w:rsidR="00000000" w:rsidRPr="00000000" w:rsidDel="00000000">
        <w:rPr>
          <w:rtl w:val="0"/>
        </w:rPr>
        <w:t xml:space="preserve"> 29.panta 2.punktā, 91.panta 3.punktā un 92. a pantā noteiktās dalībvalsts funkcijas pilda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01.06.2010. noteikumu Nr. 495 redakcijā, kas grozīta ar MK 30.07.2013. noteikumiem Nr. 411; MK 31.05.2016. noteikumiem Nr. 335; MK 06.02.2018. noteikumiem Nr. 76; MK 19.02.2019. noteikumiem Nr. 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06.02.2018.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889/2008</w:t>
      </w:r>
      <w:r w:rsidR="00000000" w:rsidRPr="00000000" w:rsidDel="00000000">
        <w:rPr>
          <w:rtl w:val="0"/>
        </w:rPr>
        <w:t xml:space="preserve"> 45., 48., 50., 55. un 95.panta 6.punktā noteiktās kompetentās iestādes funkcijas veic Valsts augu aizsardzības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Regulā Nr. </w:t>
      </w:r>
      <w:r w:rsidR="00000000" w:rsidRPr="00000000" w:rsidDel="00000000">
        <w:rPr>
          <w:rtl w:val="0"/>
        </w:rPr>
        <w:t xml:space="preserve">834/2007</w:t>
      </w:r>
      <w:r w:rsidR="00000000" w:rsidRPr="00000000" w:rsidDel="00000000">
        <w:rPr>
          <w:rtl w:val="0"/>
        </w:rPr>
        <w:t xml:space="preserve"> un Komisijas Regulā Nr. </w:t>
      </w:r>
      <w:r w:rsidR="00000000" w:rsidRPr="00000000" w:rsidDel="00000000">
        <w:rPr>
          <w:rtl w:val="0"/>
        </w:rPr>
        <w:t xml:space="preserve">889/2008</w:t>
      </w:r>
      <w:r w:rsidR="00000000" w:rsidRPr="00000000" w:rsidDel="00000000">
        <w:rPr>
          <w:rtl w:val="0"/>
        </w:rPr>
        <w:t xml:space="preserve"> noteik­tās kontroles organizāciju funkcijas un Padomes Regulas Nr. </w:t>
      </w:r>
      <w:r w:rsidR="00000000" w:rsidRPr="00000000" w:rsidDel="00000000">
        <w:rPr>
          <w:rtl w:val="0"/>
        </w:rPr>
        <w:t xml:space="preserve">834/2007</w:t>
      </w:r>
      <w:r w:rsidR="00000000" w:rsidRPr="00000000" w:rsidDel="00000000">
        <w:rPr>
          <w:rtl w:val="0"/>
        </w:rPr>
        <w:t xml:space="preserve"> 28.panta 1.punkta “a” apakšpunktā noteiktās kompetentās iestādes funkcijas Pārtikas un veterinārā dienesta apstiprinātajās jomās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“Vides kvalitāte” sertifikācijas institūcija “Vides kvalitāte”;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"Sertifikācijas un testēšanas centrs" Bioloģiskās lauksaimniecības sektors.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ar ierobežotu atbildību "Sertifikācijas centrs" Bioloģiskās lauksaimniecības nodaļa.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 MK 17.03.2020. noteikumiem Nr. 146)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Bioloģiskās lauksaimniecības atbilstību apliecinoši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Jebkura fiziska vai juridiska persona, kura ražo, sagatavo vai importē no kādas trešās valsts bioloģiskās lauksaimniecības dzīvniekus un bioloģiskās lauksaimniecības produktus, lai tos pārdotu, vai arī kura pārdod šādus dzīvniekus un bioloģiskās lauksaimniecības produktus, ja vien tā nav Padomes Regulas Nr. </w:t>
      </w:r>
      <w:r w:rsidR="00000000" w:rsidRPr="00000000" w:rsidDel="00000000">
        <w:rPr>
          <w:rtl w:val="0"/>
        </w:rPr>
        <w:t xml:space="preserve">834/2007</w:t>
      </w:r>
      <w:r w:rsidR="00000000" w:rsidRPr="00000000" w:rsidDel="00000000">
        <w:rPr>
          <w:rtl w:val="0"/>
        </w:rPr>
        <w:t xml:space="preserve"> 28.panta 2.punktā minētā persona (turpmāk – operators), uzsākot darbību bioloģiskajā lauksaimniecībā, vienā no šo noteikumu </w:t>
      </w:r>
      <w:r w:rsidR="00000000" w:rsidRPr="00000000" w:rsidDel="00000000">
        <w:rPr>
          <w:rtl w:val="0"/>
        </w:rPr>
        <w:t xml:space="preserve">5.</w:t>
      </w:r>
      <w:r w:rsidR="00000000" w:rsidRPr="00000000" w:rsidDel="00000000">
        <w:rPr>
          <w:rtl w:val="0"/>
        </w:rPr>
        <w:t xml:space="preserve">punktā minētajām kontroles institūcijām (turpmāk – kontroles institūcija) iesniedz Komisijas Regulas Nr. </w:t>
      </w:r>
      <w:r w:rsidR="00000000" w:rsidRPr="00000000" w:rsidDel="00000000">
        <w:rPr>
          <w:rtl w:val="0"/>
        </w:rPr>
        <w:t xml:space="preserve">889/2008</w:t>
      </w:r>
      <w:r w:rsidR="00000000" w:rsidRPr="00000000" w:rsidDel="00000000">
        <w:rPr>
          <w:rtl w:val="0"/>
        </w:rPr>
        <w:t xml:space="preserve"> 63.pantā noteikto informāciju un iesnie­­­gumu par iekļaušanu bioloģiskās lauksaimniecības kontroles sistēmā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dzīvniekiem, primāro produktu ražošanu un savvaļas augu vākšanu – visu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produktu apstrādi, pārstrādi, realizāciju, tai skaitā izmanto­šanu sabiedriskajā ēdināšanā, un importēšanu no trešajām valstīm – visu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mēslošanas līdzekļu apriti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01.06.2010. noteikumiem Nr. 495; MK 23.08.2011. noteikumiem Nr. 654; MK 30.07.2013. noteikumiem Nr. 411; MK 31.05.2016. noteikumiem Nr. 335; MK 06.02.2018. noteikumiem Nr. 76; MK 17.03.2020. noteikumiem Nr. 146; MK 27.05.2021. noteikumiem Nr. 328)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Operators var iekļaut bioloģiskās lauksaimniecības kontroles sistēmā sabiedriskās ēdināšanas jomu, ja tas atbilst Padomes Regulas Nr.  </w:t>
      </w:r>
      <w:r w:rsidR="00000000" w:rsidRPr="00000000" w:rsidDel="00000000">
        <w:rPr>
          <w:rtl w:val="0"/>
        </w:rPr>
        <w:t xml:space="preserve">834/2007</w:t>
      </w:r>
      <w:r w:rsidR="00000000" w:rsidRPr="00000000" w:rsidDel="00000000">
        <w:rPr>
          <w:rtl w:val="0"/>
        </w:rPr>
        <w:t xml:space="preserve"> 9. pantā, Komisijas Regulas Nr.  </w:t>
      </w:r>
      <w:r w:rsidR="00000000" w:rsidRPr="00000000" w:rsidDel="00000000">
        <w:rPr>
          <w:rtl w:val="0"/>
        </w:rPr>
        <w:t xml:space="preserve">889/2008</w:t>
      </w:r>
      <w:r w:rsidR="00000000" w:rsidRPr="00000000" w:rsidDel="00000000">
        <w:rPr>
          <w:rtl w:val="0"/>
        </w:rPr>
        <w:t xml:space="preserve"> 63., 64., 65., 66. un 67. pantā noteiktām prasībām un vienam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ēdienu gatavošanai iegādāto bioloģisko produktu (izņemot alkoholiskos dzērienus un trifeļu sēnes) īpatsvars (</w:t>
      </w:r>
      <w:r w:rsidR="00000000" w:rsidRPr="00000000" w:rsidDel="00000000">
        <w:rPr>
          <w:i w:val="1"/>
          <w:rtl w:val="0"/>
        </w:rPr>
        <w:t xml:space="preserve">euro</w:t>
      </w:r>
      <w:r w:rsidR="00000000" w:rsidRPr="00000000" w:rsidDel="00000000">
        <w:rPr>
          <w:rtl w:val="0"/>
        </w:rPr>
        <w:t xml:space="preserve">) atbilst vienam no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30–60 procenti;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61–90 procenti;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91–100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ēdienu porciju gatavošanai izmantotās sastāvdaļas atbilst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atsevišķu porcijas komponentu gatavošanai izmantotās sastāvdaļas atbilst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atsevišķas izejvielas, kas tiek izmantotas ēdienu gatavošanai, atbilst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 507 redakcijā, kas grozīta ar MK 31.05.2016. noteikumiem Nr. 335)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Operators, kas nodrošina atbilstību šo noteikumu </w:t>
      </w:r>
      <w:r w:rsidR="00000000" w:rsidRPr="00000000" w:rsidDel="00000000">
        <w:rPr>
          <w:rtl w:val="0"/>
        </w:rPr>
        <w:t xml:space="preserve">7.1.</w:t>
      </w:r>
      <w:r w:rsidR="00000000" w:rsidRPr="00000000" w:rsidDel="00000000">
        <w:rPr>
          <w:rtl w:val="0"/>
        </w:rPr>
        <w:t xml:space="preserve"> apakšpunktā minētajam nosacījumam, iesniedz kontroles institūcijā informāciju par ēdienu gatavošanai mēneša laikā iegādāto bioloģisko produktu īpatsvaru (</w:t>
      </w:r>
      <w:r w:rsidR="00000000" w:rsidRPr="00000000" w:rsidDel="00000000">
        <w:rPr>
          <w:i w:val="1"/>
          <w:rtl w:val="0"/>
        </w:rPr>
        <w:t xml:space="preserve">euro</w:t>
      </w:r>
      <w:r w:rsidR="00000000" w:rsidRPr="00000000" w:rsidDel="00000000">
        <w:rPr>
          <w:rtl w:val="0"/>
        </w:rPr>
        <w:t xml:space="preserve">) no kopējā iegādāto produktu apjoma (izņemot alkoholiskos dzērienus un trifeļu sēnes):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darbības uzsākšanas bioloģiskajā lauksaimniecībā – vienlaikus ar šo noteikumu </w:t>
      </w:r>
      <w:r w:rsidR="00000000" w:rsidRPr="00000000" w:rsidDel="00000000">
        <w:rPr>
          <w:rtl w:val="0"/>
        </w:rPr>
        <w:t xml:space="preserve">6.</w:t>
      </w:r>
      <w:r w:rsidR="00000000" w:rsidRPr="00000000" w:rsidDel="00000000">
        <w:rPr>
          <w:rtl w:val="0"/>
        </w:rPr>
        <w:t xml:space="preserve">punktā minēto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uzsākšanas bioloģiskajā lauksaimniecībā –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Nr.1380; MK 26.08.2014. noteikumiem Nr.507)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var iekļaut bioloģiskās lauksaimniecības kontroles sistēmā mēslošanas līdzekļu ražošanas jomu,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izejvielu mēslošanas līdzekļa ražošanai iegūst savā bioloģiskajā saimniecībā;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līdzeklis ir reģistrēts Kultūraugu uzraudzības valsts informācijas sistēmas mēslošanas līdzekļu valsts reģistrā saskaņā ar normatīvajiem aktiem par mēslošanas līdzekļu identifikāciju, kvalitātes atbilstības novērtēšanu un tirdzniecību un tas satur lauksaimniecības izcelsmes sastāvdaļas, kas iegūtas tikai bioloģiskajā lauksaimniecībā, un sastāvdaļas, kas nav lauksaimnieciskas izcelsmes un kas atbilst Komisijas Regulas Nr. </w:t>
      </w:r>
      <w:r w:rsidR="00000000" w:rsidRPr="00000000" w:rsidDel="00000000">
        <w:rPr>
          <w:rtl w:val="0"/>
        </w:rPr>
        <w:t xml:space="preserve">889/2008</w:t>
      </w:r>
      <w:r w:rsidR="00000000" w:rsidRPr="00000000" w:rsidDel="00000000">
        <w:rPr>
          <w:rtl w:val="0"/>
        </w:rPr>
        <w:t xml:space="preserve"> I pielikumā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31.05.2016. noteikumiem Nr. 335)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 654 redakcijā, kas grozīta ar MK 30.07.2013. noteikumiem Nr. 411; MK 31.05.2016. noteikumiem Nr. 335)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06.02.2018. noteikumiem Nr. 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Kontroles institūcija, saņemot šo noteikumu </w:t>
      </w:r>
      <w:r w:rsidR="00000000" w:rsidRPr="00000000" w:rsidDel="00000000">
        <w:rPr>
          <w:rtl w:val="0"/>
        </w:rPr>
        <w:t xml:space="preserve">6.</w:t>
      </w:r>
      <w:r w:rsidR="00000000" w:rsidRPr="00000000" w:rsidDel="00000000">
        <w:rPr>
          <w:rtl w:val="0"/>
        </w:rPr>
        <w:t xml:space="preserve"> punktā minēto informāciju un iesniegumu, izvērtē operatora atbilstību Padomes Regulas Nr.  </w:t>
      </w:r>
      <w:r w:rsidR="00000000" w:rsidRPr="00000000" w:rsidDel="00000000">
        <w:rPr>
          <w:rtl w:val="0"/>
        </w:rPr>
        <w:t xml:space="preserve">834/2007</w:t>
      </w:r>
      <w:r w:rsidR="00000000" w:rsidRPr="00000000" w:rsidDel="00000000">
        <w:rPr>
          <w:rtl w:val="0"/>
        </w:rPr>
        <w:t xml:space="preserve">, Komisijas Regulas Nr.  </w:t>
      </w:r>
      <w:r w:rsidR="00000000" w:rsidRPr="00000000" w:rsidDel="00000000">
        <w:rPr>
          <w:rtl w:val="0"/>
        </w:rPr>
        <w:t xml:space="preserve">889/2008</w:t>
      </w:r>
      <w:r w:rsidR="00000000" w:rsidRPr="00000000" w:rsidDel="00000000">
        <w:rPr>
          <w:rtl w:val="0"/>
        </w:rPr>
        <w:t xml:space="preserve">, kā arī šo noteikumu prasībām un pieņem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sertifikātu šo noteikumu 6.2.apakš­punktā minētajai darbībai, izņemot sabiedrisko ēdināšanu;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neizsniegt dokumentu, kas apliecina atbilstību bioloģiskās lauksaimniecības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 izziņu par pārejas perioda uz bioloģisko lauksaim­niecību uzsākšanu (turpmāk – izziņa);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 sertifikātu ar apliecinājumu par tiesībām lietot norādi: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"30–60 % bioloģiskās lauksaimniecības uzņēmums" – šo noteikumu </w:t>
      </w:r>
      <w:r w:rsidR="00000000" w:rsidRPr="00000000" w:rsidDel="00000000">
        <w:rPr>
          <w:rtl w:val="0"/>
        </w:rPr>
        <w:t xml:space="preserve">7.1.1.</w:t>
      </w:r>
      <w:r w:rsidR="00000000" w:rsidRPr="00000000" w:rsidDel="00000000">
        <w:rPr>
          <w:rtl w:val="0"/>
        </w:rPr>
        <w:t xml:space="preserve">apakšpunktā minētajam nosacījumam atbilstošajam operatoram;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"60–90 % bioloģiskās lauksaimniecības uzņēmums" – šo noteikumu </w:t>
      </w:r>
      <w:r w:rsidR="00000000" w:rsidRPr="00000000" w:rsidDel="00000000">
        <w:rPr>
          <w:rtl w:val="0"/>
        </w:rPr>
        <w:t xml:space="preserve">7.1.2.</w:t>
      </w:r>
      <w:r w:rsidR="00000000" w:rsidRPr="00000000" w:rsidDel="00000000">
        <w:rPr>
          <w:rtl w:val="0"/>
        </w:rPr>
        <w:t xml:space="preserve">apakšpunktā minētajam nosacījumam atbilstošajam operatoram;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"90–100 % bioloģiskās lauksaimniecības uzņēmums" – šo noteikumu </w:t>
      </w:r>
      <w:r w:rsidR="00000000" w:rsidRPr="00000000" w:rsidDel="00000000">
        <w:rPr>
          <w:rtl w:val="0"/>
        </w:rPr>
        <w:t xml:space="preserve">7.1.3.</w:t>
      </w:r>
      <w:r w:rsidR="00000000" w:rsidRPr="00000000" w:rsidDel="00000000">
        <w:rPr>
          <w:rtl w:val="0"/>
        </w:rPr>
        <w:t xml:space="preserve">apakšpunktā minētajam nosacījumam atbilstošajam operatoram;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minētajiem nosacījumiem atbilstošajam operatoram sertifikātu ar apliecinājumu par atsevišķu ēdienu porciju, atsevišķu porcijas komponentu un atsevišķu izejvielu atbilstību bioloģiskās lauksaimniecības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izsniegt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apakšpunktā minētajiem nosacījumiem atbilstošajam operatoram sertifikātu par mēslošanas līdzekļa atbilstību Komisijas Regulas Nr. </w:t>
      </w:r>
      <w:r w:rsidR="00000000" w:rsidRPr="00000000" w:rsidDel="00000000">
        <w:rPr>
          <w:rtl w:val="0"/>
        </w:rPr>
        <w:t xml:space="preserve">889/2008</w:t>
      </w:r>
      <w:r w:rsidR="00000000" w:rsidRPr="00000000" w:rsidDel="00000000">
        <w:rPr>
          <w:rtl w:val="0"/>
        </w:rPr>
        <w:t xml:space="preserve"> prasībām. Šis sertifikāts satur apliecinājumu par mēslošanas līdzekļa atbilstību marķēšanai vai etiķetēšanai ar norādi "Bioloģiskā lauksaimniecība";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izsniegt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minētajiem nosacījumiem atbilstošajam operatoram sertifikātu par mēslošanas līdzekļa un substrāta atbilstību bioloģiskās lauksaimniecības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 MK 03.12.2013. noteikumiem Nr. 1380; MK 31.05.2016. noteikumiem Nr. 335; MK 19.02.2019. noteikumiem Nr. 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06.02.2018. noteikumiem Nr. 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Sertifikātā, kas izsniegts saskaņā ar šo noteikumu 9.1. un 11.1. apakšpunktu, norāda Komisijas Regulas Nr. 889/2008 XII pielikumā noteikto informāciju. Izziņā un šo noteikumu 9.4., 9.5., 9.6. un 9.7. apakšpunktā minētajā sertifikātā norāda operatora nosaukumu, juridisko adresi, darbības jomu, kontroles institūcijas nosaukumu, adresi un koda numuru. Šo noteikumu </w:t>
      </w:r>
      <w:r w:rsidR="00000000" w:rsidRPr="00000000" w:rsidDel="00000000">
        <w:rPr>
          <w:rtl w:val="0"/>
        </w:rPr>
        <w:t xml:space="preserve">9.7.</w:t>
      </w:r>
      <w:r w:rsidR="00000000" w:rsidRPr="00000000" w:rsidDel="00000000">
        <w:rPr>
          <w:rtl w:val="0"/>
        </w:rPr>
        <w:t xml:space="preserve"> apakšpunktā minētajā sertifikātā norāda arī mēslošanas līdzekļa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 654 redakcijā, kas grozīta ar MK 06.02.2018. noteikumiem Nr. 76; MK 19.02.2019. noteikumiem Nr. 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anulē sertifikātu, ja operators gada laikā pēc sertifikāta saņemšanas neveic darbību bioloģiskās lauksaimniecības jomā vai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Kontroles institūcija 10 darbdienu laikā pēc Komisijas Regulas Nr.  </w:t>
      </w:r>
      <w:r w:rsidR="00000000" w:rsidRPr="00000000" w:rsidDel="00000000">
        <w:rPr>
          <w:rtl w:val="0"/>
        </w:rPr>
        <w:t xml:space="preserve">889/2008</w:t>
      </w:r>
      <w:r w:rsidR="00000000" w:rsidRPr="00000000" w:rsidDel="00000000">
        <w:rPr>
          <w:rtl w:val="0"/>
        </w:rPr>
        <w:t xml:space="preserve"> 65. panta 3. punktā minētā ziņojuma izvērtēšanas lemj par attiecīgā operatora atbilstību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prasībām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sertifikātu šo noteikumu </w:t>
      </w:r>
      <w:r w:rsidR="00000000" w:rsidRPr="00000000" w:rsidDel="00000000">
        <w:rPr>
          <w:rtl w:val="0"/>
        </w:rPr>
        <w:t xml:space="preserve">6.1.</w:t>
      </w:r>
      <w:r w:rsidR="00000000" w:rsidRPr="00000000" w:rsidDel="00000000">
        <w:rPr>
          <w:rtl w:val="0"/>
        </w:rPr>
        <w:t xml:space="preserve"> apakšpunktā minētajai darbībai vai izdarīt izmaiņas šo noteikumu </w:t>
      </w:r>
      <w:r w:rsidR="00000000" w:rsidRPr="00000000" w:rsidDel="00000000">
        <w:rPr>
          <w:rtl w:val="0"/>
        </w:rPr>
        <w:t xml:space="preserve">9.</w:t>
      </w:r>
      <w:r w:rsidR="00000000" w:rsidRPr="00000000" w:rsidDel="00000000">
        <w:rPr>
          <w:rtl w:val="0"/>
        </w:rPr>
        <w:t xml:space="preserve"> punktā minētajā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w:t>
      </w:r>
      <w:r w:rsidR="00000000" w:rsidRPr="00000000" w:rsidDel="00000000">
        <w:rPr>
          <w:vertAlign w:val="superscript"/>
          <w:rtl w:val="0"/>
        </w:rPr>
        <w:t xml:space="preserve">1 </w:t>
      </w:r>
      <w:r w:rsidR="00000000" w:rsidRPr="00000000" w:rsidDel="00000000">
        <w:rPr>
          <w:rtl w:val="0"/>
        </w:rPr>
        <w:t xml:space="preserve">pielikumā minētajiem neatbilstību un pārkāpumu gadījumā veicamajiem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operatoram veikt korektīvās darbības, lai novērstu neatbilstības;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operatoram produkta vai produktu partijas marķējumā neizmantot norādi par bioloģisko lauksaimniecību saskaņā ar Komisijas Regulas Nr.  </w:t>
      </w:r>
      <w:r w:rsidR="00000000" w:rsidRPr="00000000" w:rsidDel="00000000">
        <w:rPr>
          <w:rtl w:val="0"/>
        </w:rPr>
        <w:t xml:space="preserve">889/2008</w:t>
      </w:r>
      <w:r w:rsidR="00000000" w:rsidRPr="00000000" w:rsidDel="00000000">
        <w:rPr>
          <w:rtl w:val="0"/>
        </w:rPr>
        <w:t xml:space="preserve"> 91. panta 2.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atkārtotu pārejas periodu operatora uzņēmumam, jomai, nozarei vai laukam;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izslēgt operatoru no bioloģiskās lauksaimniecības kontroles sistēmas un anulēt sertifikātu, kas saskaņā ar šo noteikumu </w:t>
      </w:r>
      <w:r w:rsidR="00000000" w:rsidRPr="00000000" w:rsidDel="00000000">
        <w:rPr>
          <w:rtl w:val="0"/>
        </w:rPr>
        <w:t xml:space="preserve">9.</w:t>
      </w:r>
      <w:r w:rsidR="00000000" w:rsidRPr="00000000" w:rsidDel="00000000">
        <w:rPr>
          <w:rtl w:val="0"/>
        </w:rPr>
        <w:t xml:space="preserve"> punktu izsniegts uzņēmumam, nozarei vai jomai;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atkārtotu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neiekļaut operatoru kontroles sistēmā divus gadus pēc lēmuma pieņemšanas, ja konstatēts Padomes Regulas Nr.  </w:t>
      </w:r>
      <w:r w:rsidR="00000000" w:rsidRPr="00000000" w:rsidDel="00000000">
        <w:rPr>
          <w:rtl w:val="0"/>
        </w:rPr>
        <w:t xml:space="preserve">834/2007</w:t>
      </w:r>
      <w:r w:rsidR="00000000" w:rsidRPr="00000000" w:rsidDel="00000000">
        <w:rPr>
          <w:rtl w:val="0"/>
        </w:rPr>
        <w:t xml:space="preserve"> 30. panta 1. punkta otrajā daļā minētais pārkāpums;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anulēt sertifikātu uzņēmumam, ja operatoram viena gada laikā konstatē piecas neatbilstības, kas ietekmē produkta bioloģisko statusu (piemēram, saskaņā ar šo noteikumu 1.</w:t>
      </w:r>
      <w:r w:rsidR="00000000" w:rsidRPr="00000000" w:rsidDel="00000000">
        <w:rPr>
          <w:vertAlign w:val="superscript"/>
          <w:rtl w:val="0"/>
        </w:rPr>
        <w:t xml:space="preserve">1</w:t>
      </w:r>
      <w:r w:rsidR="00000000" w:rsidRPr="00000000" w:rsidDel="00000000">
        <w:rPr>
          <w:rtl w:val="0"/>
        </w:rPr>
        <w:t xml:space="preserve"> pielikumu konstatē neatbilstību, par kuru būtu jānoņem atsauce par bioloģisko lauksaimniecību vai atsauce par pārejas periodu uz bioloģisko lauksaimniecību) un kas nav radušās trešo personu darbības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 507 redakcijā, kas grozīta ar MK 06.02.2018. noteikumiem Nr. 76; MK 17.03.2020. noteikumiem Nr. 146)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11.</w:t>
      </w:r>
      <w:r w:rsidR="00000000" w:rsidRPr="00000000" w:rsidDel="00000000">
        <w:rPr>
          <w:rtl w:val="0"/>
        </w:rPr>
        <w:t xml:space="preserve">punktā minētos kontroles institūcijas lēmumus var apstrīdēt: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"Vides kvalitāte" sertifikācijas institūcijas "Vides kvalitāte" padomē, ja lēmumu pieņēmusi sertifikācijas institūcija "Vides kvalitāte";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"Sertifikācijas un testēšanas centrs" valdē, ja lēmumu pieņēmis sabiedrības ar ierobežotu atbildību "Sertifikācijas un testēšanas centrs" Bioloģiskās lauksaimniecības sektors.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ar ierobežotu atbildību "Sertifikācijas centrs" valdē, ja lēmumu pieņēmusi sabiedrības ar ierobežotu atbildību "Sertifikācijas centrs" Bioloģiskās lauksaimniecības nodaļa.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 654 redakcijā, kas grozīta ar MK 31.05.2016. noteikumiem Nr. 335; MK 17.03.2020. noteikumiem Nr. 146)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minēto sertifikātu neizsniedz operatoram, ja 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dalībnieks ir juridiska persona, kam anulēts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dalībnieks vai pārvaldes institūcijas amatpersona ir fiziska persona, kurai, esot individuālā komersanta vai komersanta dalībnieka statusā, anulēts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neatbilst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Operatora pienākumi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Operators izvēlas, kurā no šo noteikumu </w:t>
      </w:r>
      <w:r w:rsidR="00000000" w:rsidRPr="00000000" w:rsidDel="00000000">
        <w:rPr>
          <w:rtl w:val="0"/>
        </w:rPr>
        <w:t xml:space="preserve">5.</w:t>
      </w:r>
      <w:r w:rsidR="00000000" w:rsidRPr="00000000" w:rsidDel="00000000">
        <w:rPr>
          <w:rtl w:val="0"/>
        </w:rPr>
        <w:t xml:space="preserve">punktā minētajām kon­troles institūcijām iesniegt iesniegumu par iekļaušanu bioloģiskās lauksaim­niecības kontroles sistēmā, un sedz kontroles institūcijas izdevumus, kas saistīti ar kontroli un uzraudzību atbilstoši Padomes Regulas Nr. </w:t>
      </w:r>
      <w:r w:rsidR="00000000" w:rsidRPr="00000000" w:rsidDel="00000000">
        <w:rPr>
          <w:rtl w:val="0"/>
        </w:rPr>
        <w:t xml:space="preserve">834/2007</w:t>
      </w:r>
      <w:r w:rsidR="00000000" w:rsidRPr="00000000" w:rsidDel="00000000">
        <w:rPr>
          <w:rtl w:val="0"/>
        </w:rPr>
        <w:t xml:space="preserve"> 28.panta 4.punktam.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operators vēlas pārtraukt savu darbību bioloģiskajā lauksaimniecībā, tas kontroles institūcijā, kurā ir iesniedzis šo noteikumu </w:t>
      </w:r>
      <w:r w:rsidR="00000000" w:rsidRPr="00000000" w:rsidDel="00000000">
        <w:rPr>
          <w:rtl w:val="0"/>
        </w:rPr>
        <w:t xml:space="preserve">6.</w:t>
      </w:r>
      <w:r w:rsidR="00000000" w:rsidRPr="00000000" w:rsidDel="00000000">
        <w:rPr>
          <w:rtl w:val="0"/>
        </w:rPr>
        <w:t xml:space="preserve"> punktā minēto iesniegumu, iesniedz iesniegumu par izslēgšanu no bioloģiskās lauksaimniecības kontroles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jūnijam, ja tas bioloģiskās lauksaimniecības kontroles sistēmā iekļāvis šo noteikumu </w:t>
      </w:r>
      <w:r w:rsidR="00000000" w:rsidRPr="00000000" w:rsidDel="00000000">
        <w:rPr>
          <w:rtl w:val="0"/>
        </w:rPr>
        <w:t xml:space="preserve">6.1.</w:t>
      </w:r>
      <w:r w:rsidR="00000000" w:rsidRPr="00000000" w:rsidDel="00000000">
        <w:rPr>
          <w:rtl w:val="0"/>
        </w:rPr>
        <w:t xml:space="preserve"> apakšpunktā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dienu laikā pēc lēmuma pieņemšanas par kontroles institūcijas maiņu vai savas darbības pārtraukšanu bioloģiskajā lauksaimniecībā, ja tas bioloģiskās lauksaimniecības kontroles sistēmā iekļāvis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apakšpunktā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operators vēlas mainīt kontroles institūciju, tas kontroles institūcijā, kurā ir iesniegts šo noteikumu </w:t>
      </w:r>
      <w:r w:rsidR="00000000" w:rsidRPr="00000000" w:rsidDel="00000000">
        <w:rPr>
          <w:rtl w:val="0"/>
        </w:rPr>
        <w:t xml:space="preserve">6.</w:t>
      </w:r>
      <w:r w:rsidR="00000000" w:rsidRPr="00000000" w:rsidDel="00000000">
        <w:rPr>
          <w:rtl w:val="0"/>
        </w:rPr>
        <w:t xml:space="preserve"> punktā minētais iesniegums, iesniedz iesniegumu par kontroles institūcijas maiņu un jaunajā kontroles institūcijā iesniedz šo noteikumu 6. punktā minēto iesniegumu. Operators var mainīt kontroles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nokārtojis finanšu saistības ar iepriekšējo kontroles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biežāk kā reizi divos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27.05.2021. noteikumiem Nr. 328)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ievērotu Padomes Regulas Nr.  </w:t>
      </w:r>
      <w:r w:rsidR="00000000" w:rsidRPr="00000000" w:rsidDel="00000000">
        <w:rPr>
          <w:rtl w:val="0"/>
        </w:rPr>
        <w:t xml:space="preserve">834/2007</w:t>
      </w:r>
      <w:r w:rsidR="00000000" w:rsidRPr="00000000" w:rsidDel="00000000">
        <w:rPr>
          <w:rtl w:val="0"/>
        </w:rPr>
        <w:t xml:space="preserve"> 12. panta 1. punkta "a" un "b" apakšpunktā minētos nosacījumus par augu maiņu, kā arī par augsnes auglības un bioloģiskās aktivitātes uzturēšanu un palielināšanu, operators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maiņas plāns ir izstrādāts un iesniegts kontroles institūcijā kopā ar šo noteikumu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tauriņziežus kā galveno kultūraugu vai pasējā, tostarp zem graudaugiem (arī griķiem), sinepēm, vai facēlijas, ieskaitot tauriņziežus zālājā, tauriņziežus maisījumā ar graudaugiem vai stiebrzālēm, audzē platībā, kas aizņem vismaz 20 procentu no saimniecības aramzemes. Šajā platībā var ieskaitīt tauriņziežus, kas iesēti ilggadīgo stādījumu rindstarpās, ja rindstarpās paredzēta ilggadīgo stādījumu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atšķirīgu sugu graudaugus vienā laukā audzē ne ilgāk kā trīs gadus pēc kārtas, bet vienas sugas graudaugus un soju, kas apstrādāta ar sojas inokulantu, kurš satur sojai specifisko gumiņbaktēriju </w:t>
      </w:r>
      <w:r w:rsidR="00000000" w:rsidRPr="00000000" w:rsidDel="00000000">
        <w:rPr>
          <w:i w:val="1"/>
          <w:rtl w:val="0"/>
        </w:rPr>
        <w:t xml:space="preserve">Bradyrhizobium japonicum</w:t>
      </w:r>
      <w:r w:rsidR="00000000" w:rsidRPr="00000000" w:rsidDel="00000000">
        <w:rPr>
          <w:rtl w:val="0"/>
        </w:rPr>
        <w:t xml:space="preserve">, – ne ilgāk kā divus gadus pēc 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krustziežu dzimtas kultūraugus vienā laukā audzē ne biežāk kā reizi četros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pākšaugus, izņemot soju, kas apstrādāta ar sojas inokulantu, kurš satur sojai specifisko gumiņbaktēriju </w:t>
      </w:r>
      <w:r w:rsidR="00000000" w:rsidRPr="00000000" w:rsidDel="00000000">
        <w:rPr>
          <w:i w:val="1"/>
          <w:rtl w:val="0"/>
        </w:rPr>
        <w:t xml:space="preserve">Bradyrhizobium japonicum</w:t>
      </w:r>
      <w:r w:rsidR="00000000" w:rsidRPr="00000000" w:rsidDel="00000000">
        <w:rPr>
          <w:rtl w:val="0"/>
        </w:rPr>
        <w:t xml:space="preserve">, kartupeļus un vienas dzimtas dārzeņus, izņemot daudzgadīgos dārzeņus, atklātā laukā vienā un tajā pašā vietā audzē ne biežāk kā reizi trijos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14.03.2017. noteikumiem Nr. 148)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augļkopības saimniecībā: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ierīkojot jaunus augļu koku un ogulāju stādījumus, tos stāda un uztur šo noteikumu 1.</w:t>
      </w:r>
      <w:r w:rsidR="00000000" w:rsidRPr="00000000" w:rsidDel="00000000">
        <w:rPr>
          <w:vertAlign w:val="superscript"/>
          <w:rtl w:val="0"/>
        </w:rPr>
        <w:t xml:space="preserve">2</w:t>
      </w:r>
      <w:r w:rsidR="00000000" w:rsidRPr="00000000" w:rsidDel="00000000">
        <w:rPr>
          <w:rtl w:val="0"/>
        </w:rPr>
        <w:t xml:space="preserve"> pielikumā norādītajā optimālajā biezībā atkarībā no izvēlētās šķirnes īpašībām, audzēšanas veida (vienlaidus, jaukti stādījumi slejās vai grupās), kā arī saimniecībā izmantotās kopšanas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dārzā var būt papuve vai zālājs, ko regulāri pļauj, un zāli sasmalcina vai nogana;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jaunajiem augļu kokiem apdobes mulčē;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ir ierīkoti aizsargstādījumi, kuros kaitīgo organismu ienaidnieku savairošanai izvietoti vismaz 10 putnu būrīši vai laktas uz augļu dārza hektāru;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vainagus un ogulājus kopj, slimību un kaitēkļu bojātos zarus izgriež, kā arī bojātos augļus izvāc no dārza un iznīcina;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audzējot dārzeņus, ievēro izsējas un stādīšanas normas atbilstoši šo noteikumu 1.</w:t>
      </w:r>
      <w:r w:rsidR="00000000" w:rsidRPr="00000000" w:rsidDel="00000000">
        <w:rPr>
          <w:vertAlign w:val="superscript"/>
          <w:rtl w:val="0"/>
        </w:rPr>
        <w:t xml:space="preserve">2</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 kas grozīta ar MK 14.03.2017. noteikumiem Nr. 148; MK 06.02.2018. noteikumiem Nr. 76; MK 27.05.2021. noteikumiem Nr. 328)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ievērotu Padomes Regulas Nr.  </w:t>
      </w:r>
      <w:r w:rsidR="00000000" w:rsidRPr="00000000" w:rsidDel="00000000">
        <w:rPr>
          <w:rtl w:val="0"/>
        </w:rPr>
        <w:t xml:space="preserve">834/2007</w:t>
      </w:r>
      <w:r w:rsidR="00000000" w:rsidRPr="00000000" w:rsidDel="00000000">
        <w:rPr>
          <w:rtl w:val="0"/>
        </w:rPr>
        <w:t xml:space="preserve"> 12. panta 1. punkta "a" apakšpunktā minētās prasības, kas attiecas uz bioloģiskajā augkopībā izmantoto augsnes apstrādes un kultivācijas praksi, kā arī Komisijas Regulas Nr.  </w:t>
      </w:r>
      <w:r w:rsidR="00000000" w:rsidRPr="00000000" w:rsidDel="00000000">
        <w:rPr>
          <w:rtl w:val="0"/>
        </w:rPr>
        <w:t xml:space="preserve">889/2008</w:t>
      </w:r>
      <w:r w:rsidR="00000000" w:rsidRPr="00000000" w:rsidDel="00000000">
        <w:rPr>
          <w:rtl w:val="0"/>
        </w:rPr>
        <w:t xml:space="preserve"> 71. un 72. panta prasības, operators nodrošina, ka saimniecībā ir izveidota lauku vēstures uzskaites sistēma, kurā par attiecīgo lauku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nosaukums vai numurs un 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suga un šķirne, kā arī priekšaugs;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agrotehniskie pasākumi un to īstenošanas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kultūrauga sējas vai stādīšanas datums, izsējas norma vai izstādīšanas biezība;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izmantotā organiskā, minerālā mēslojuma un kaļķojamā materiāla veids, daudzums un iestrādes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izmantotā augu aizsardzības līdzekļa nosaukums, deva un lietošanas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iegūtās produkcijas veids un daudzums.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 kas grozīta ar MK 14.03.2017. noteikumiem Nr. 148)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ievērotu Padomes Regulas Nr. 834/2007 3. panta "b" un "c" apakšpunktā izvirzītos mērķus par tādu augstas kvalitātes dažādu pārtikas produktu un citu lauksaimniecības produktu ražošanu, kuri atbilst patērētāju pieprasījumam pēc precēm, operators, kas nodarbojas ar dzīvnieku audzēšanu, primāro produktu ražošanu un savvaļas augu 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lauksaimnieciskajā darbībā gūst vismaz 200 </w:t>
      </w:r>
      <w:r w:rsidR="00000000" w:rsidRPr="00000000" w:rsidDel="00000000">
        <w:rPr>
          <w:i w:val="1"/>
          <w:rtl w:val="0"/>
        </w:rPr>
        <w:t xml:space="preserve">euro</w:t>
      </w:r>
      <w:r w:rsidR="00000000" w:rsidRPr="00000000" w:rsidDel="00000000">
        <w:rPr>
          <w:rtl w:val="0"/>
        </w:rPr>
        <w:t xml:space="preserve"> lielus ieņēmumus no katra vienotajam platības maksājumam pieteiktās platības hektāra, izņemot šo noteikumu </w:t>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punktā minētās platības. Šajos ieņēmumos netiek ieskaitīti saražoto preču krājumu atlikumi un saņemtais atbalsts saskaņā ar normatīvajiem aktiem par tiešo maksājumu piešķiršanas kārtību, par valsts atbalstu lauksaimniecībai un par valsts un Eiropas Savienības atbalsta piešķiršanu, administrēšanu un uzraudzību vides, klimata un lauku ainavas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sagatavo un ikgadējās pārbaudes laikā kontroles institūcijā, kurā tas ir iesniedzis iesniegumu par iekļaušanu bioloģiskās lauksaimniecības kontroles sistēmā, iesniedz informāciju par šo noteikumu 12.</w:t>
      </w:r>
      <w:r w:rsidR="00000000" w:rsidRPr="00000000" w:rsidDel="00000000">
        <w:rPr>
          <w:vertAlign w:val="superscript"/>
          <w:rtl w:val="0"/>
        </w:rPr>
        <w:t xml:space="preserve">6 </w:t>
      </w:r>
      <w:r w:rsidR="00000000" w:rsidRPr="00000000" w:rsidDel="00000000">
        <w:rPr>
          <w:rtl w:val="0"/>
        </w:rPr>
        <w:t xml:space="preserve">1. apakšpunktā minētajiem ieņēmumiem atbilstoši Valsts ieņēmumu dienestā iesniegtajai gada ienākumu deklarācijai vai uzņēmuma gada pārskatam atbilstoši pielikumiem par ieņēmumiem no lauksaimnieciskās darbības par iepriekšējo taksācijas gadu, kā arī par taksācijas gadu pirms iepriekšējā taksācijas gada, ja tas nepieciešams, ievērojot šo noteikumu </w:t>
      </w:r>
      <w:r w:rsidR="00000000" w:rsidRPr="00000000" w:rsidDel="00000000">
        <w:rPr>
          <w:rtl w:val="0"/>
        </w:rPr>
        <w:t xml:space="preserve">58.</w:t>
      </w:r>
      <w:r w:rsidR="00000000" w:rsidRPr="00000000" w:rsidDel="00000000">
        <w:rPr>
          <w:vertAlign w:val="superscript"/>
          <w:rtl w:val="0"/>
        </w:rPr>
        <w:t xml:space="preserve">1 </w:t>
      </w:r>
      <w:r w:rsidR="00000000" w:rsidRPr="00000000" w:rsidDel="00000000">
        <w:rPr>
          <w:rtl w:val="0"/>
        </w:rPr>
        <w:t xml:space="preserve">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6 </w:t>
      </w:r>
      <w:r w:rsidR="00000000" w:rsidRPr="00000000" w:rsidDel="00000000">
        <w:rPr>
          <w:rtl w:val="0"/>
        </w:rPr>
        <w:t xml:space="preserve">punktā minēto prasību par ieņēmumiem nepiemēro: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atmatai un papuvei;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ilggadīgajam stādījumam līdz četru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operators ir uzsācis saimniecisko darbību lauksaimniecībā un reģistrējis to Uzņēmumu reģistrā vai Valsts ieņēmumu dienestā iepriekšējā kalendāra gadā vai gadu pirms iepriekšējā gada;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platībai, kurā operators, kultūraugi vai dzīvnieki ir cietuši nepārvaramas varas vai ārkārtas apstākļu dēļ gadā, par kuru tika sagatavota gada ienākumu deklarācija vai uzņēmuma gada pārskats, un par šiem apstākļiem operators 15 dienu laikā, sākot no dienas, kad šāda iespēja rodas, ir iesniedzis pierādījumus kontroles institūcijai;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platībai trīs gadus no gada, kad operators Lauksaimniecības datu centrā (turpmāk – datu centrs) pirmo reizi ir reģistrējis liellopus, aitas vai kazas un tie ir gaļas šķirnes dzīvnieki;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platībai, kas ir Eiropas Savienības nozīmes zālāju biotops un ko operators pieteicis atbalstam pasākumā "Bioloģiskās daudzveidības uzturēšana zālājos" saskaņā ar normatīvajiem aktiem par valsts un Eiropas Savienības atbalsta piešķiršanu, administrēšanu un uzraudzību vides, klimata un lauku ainavas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 kas grozīta ar MK 06.02.2018. noteikumiem Nr. 76; MK 27.05.2021. noteikumiem Nr. 328)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Operators, realizējot bioloģiskās lauksaimniecības produktu, mēslošanas līdzekli, kuram marķējumā vai etiķetē ir norāde "Bioloģiskā lauksaimniecība", un bioloģiskās lauksaimniecības dzīvnieku, uzrāda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Padomes Regulas Nr.  </w:t>
      </w:r>
      <w:r w:rsidR="00000000" w:rsidRPr="00000000" w:rsidDel="00000000">
        <w:rPr>
          <w:rtl w:val="0"/>
        </w:rPr>
        <w:t xml:space="preserve">834/2007</w:t>
      </w:r>
      <w:r w:rsidR="00000000" w:rsidRPr="00000000" w:rsidDel="00000000">
        <w:rPr>
          <w:rtl w:val="0"/>
        </w:rPr>
        <w:t xml:space="preserve"> 23. pantā minēto terminu uzņēmuma nosaukumā var izmantot, ja operators ražo, pārstrādā un realizē tikai bioloģiskās lauksaimniecības produktus, kā arī operators, kurš bioloģiskās lauksaimniecības kontroles sistēmā ir iekļāvis sabiedriskās ēdināšanas jomu un kura darbība atbilst šo noteikumu </w:t>
      </w:r>
      <w:r w:rsidR="00000000" w:rsidRPr="00000000" w:rsidDel="00000000">
        <w:rPr>
          <w:rtl w:val="0"/>
        </w:rPr>
        <w:t xml:space="preserve">7.1.3.</w:t>
      </w:r>
      <w:r w:rsidR="00000000" w:rsidRPr="00000000" w:rsidDel="00000000">
        <w:rPr>
          <w:rtl w:val="0"/>
        </w:rPr>
        <w:t xml:space="preserve"> apakšpunktā minētajam kritērijam.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 minētajiem kritērijiem atbilstošais operators norādi par bioloģisko lauksaimniecību var lietot vienīgi uzņēmuma reklāmas un informatīvajos materiālos.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kas nodarbojas ar sabiedrisko ēdināšanu un ir ieguvis sertifikātu ar apliecinājumu atbilstoši šo noteikumu </w:t>
      </w:r>
      <w:r w:rsidR="00000000" w:rsidRPr="00000000" w:rsidDel="00000000">
        <w:rPr>
          <w:rtl w:val="0"/>
        </w:rPr>
        <w:t xml:space="preserve">9.5.</w:t>
      </w:r>
      <w:r w:rsidR="00000000" w:rsidRPr="00000000" w:rsidDel="00000000">
        <w:rPr>
          <w:rtl w:val="0"/>
        </w:rPr>
        <w:t xml:space="preserve">apakšpunktā minētajām prasībām,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 kas ražoti saskaņā ar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prasībām, tiek pieņemti un uzglabāti, novēršot sajaukšanos ar konvencionālajiem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ēdienu gatavošanā vienlaikus netiek izmantotas bioloģiskas izejvielas un tādas pašas konvencionālas vai pārejas periodā iegūtas izejvielas.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Nr.654)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kas bioloģiskās lauksaimniecības kontroles sistēmā ir iekļāvis sabiedriskās ēdināšanas jomu, informē kontroles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visām izmaiņām ēdienu gatavošanā un dokumentos – divu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darbība neatbilst šo noteikumu </w:t>
      </w:r>
      <w:r w:rsidR="00000000" w:rsidRPr="00000000" w:rsidDel="00000000">
        <w:rPr>
          <w:rtl w:val="0"/>
        </w:rPr>
        <w:t xml:space="preserve">7.1.</w:t>
      </w:r>
      <w:r w:rsidR="00000000" w:rsidRPr="00000000" w:rsidDel="00000000">
        <w:rPr>
          <w:rtl w:val="0"/>
        </w:rPr>
        <w:t xml:space="preserve"> apakšpunktā minētajiem kritērijiem, – līdz kārtējā mēneša divdesmitajam datumam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Operators, izņemot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minēto operatoru, katru gadu līdz 1.februārim kontroles institūcijā, kurā tas ir iesniedzis iesniegumu par iekļaušanu bioloģiskās lauksaimniecības kontroles sistēmā, iesniedz informāciju par iepriekšējā gadā bioloģiskās lauksaimniecības kontrolei pakļauto platību, audzētajām kultūrām, augu un dzīvnieku izcelsmes produkciju, saražotās, pārstrādātās un izlietotās produkcijas veidu un apjomu atbilstoši šo noteikumu 2. vai 2.</w:t>
      </w:r>
      <w:r w:rsidR="00000000" w:rsidRPr="00000000" w:rsidDel="00000000">
        <w:rPr>
          <w:vertAlign w:val="superscript"/>
          <w:rtl w:val="0"/>
        </w:rPr>
        <w:t xml:space="preserve">1</w:t>
      </w:r>
      <w:r w:rsidR="00000000" w:rsidRPr="00000000" w:rsidDel="00000000">
        <w:rPr>
          <w:rtl w:val="0"/>
        </w:rPr>
        <w:t xml:space="preserve"> pielikumam un informāciju par saražotās produkcijas atlikumu iepriekšējā gada 31.decembrī.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01.06.2010. noteikumu Nr.495 redakcijā, kas grozīta ar MK 23.08.2011. noteikumiem Nr. 654; MK 27.03.2012. noteikumiem Nr. 218; MK 03.12.2013. noteikumiem Nr. 1380; MK 06.02.2018. noteikumiem Nr. 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kas ražo mēslošanas līdzekļus vai kas realizē savā saimniecībā iegūtus mēslošanas līdzekļus, katru gadu līdz 1.februārim kontroles institūcijā, kurā tas ir iesniedzis iesniegumu par iekļaušanu bioloģiskās lauksaimniecības kontroles sistēmā, iesniedz informāciju par iepriekšējā gadā saražoto un realizēto bioloģiskās lauksaimniecības mēslošanas līdzekļu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kas nodarbojas ar bioloģiskas, sertificētas sēklas un sēklas kartupeļu ražošanu, katru gadu līdz 30. jūnijam kontroles institūcijā, kurā tas ir iesniedzis iesniegumu par iekļaušanu bioloģiskās lauksaimniecības kontroles sistēmā, iesniedz informāciju par sertificēto sēklas un sēklas kartupeļu daudzumu no iepriekšējā gada ražas.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Operators katru gadu attiecīgajā kontroles institūcijā, kurā tas ir iesniedzis iesniegumu par iekļaušanu bioloģiskās lauksaimniecības kontroles sis­tēmā, iesniedz iesniegumu ar pamatojumu atļaujas saņemšanai attiecībā uz Ko­misijas Regulas Nr.889/2008: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36. panta 2. un 3. punktā minēto lēmumu un 40. panta 2. punktā minēto atļauju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 panta 4. punktā, 18. panta 1. punktā, 25.c panta 1. un 2. punktā, 42. panta "a" un "b" apakšpunktā minēto atļauju un 38.a panta 2. punktā minēto lēmumu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47. pantā minētajiem katastrofas gadījumiem – visu gadu,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01.06.2010. noteikumiem Nr. 495; MK 26.08.2014. noteikumiem Nr. 507; MK 19.02.2019. noteikumiem Nr. 79; MK 27.05.2021. noteikumiem Nr. 328)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kopā ar šo noteikumu 17.1. apakšpunktā minēto iesniegumu ar pamatojumu atļaujas saņemšanai par pārejas perioda saīsināšanu platībai kontroles institūcijā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06.02.2018. noteikumiem Nr. 76)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no iepriekšējā zemes lietotāja par to, ka zemesgabali vismaz trīs gadus nav apstrādāti ar līdzekļiem, ko nav atļauts izmantot bioloģiskajā lauksaimniecībā;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platības robežplānus;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lauka vēsturi vismaz par pēdējiem trim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zemesgabalu lietošanas tiesību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kopā ar šo noteikumu 17.3. apakšpunktā minēto iesniegumu ar pamatojumu atļaujas saņemšanai kontroles institūcijā iesniedz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kurā piemērojama atkāpe;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dzīvnieku sugu un skaitu, kuriem tiks dota cita, nevis bioloģiskā barība;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iegādei paredzētās minētās barības veidu un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devas aprēķinu visām dzīvnieku grupām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17.2.</w:t>
      </w:r>
      <w:r w:rsidR="00000000" w:rsidRPr="00000000" w:rsidDel="00000000">
        <w:rPr>
          <w:rtl w:val="0"/>
        </w:rPr>
        <w:t xml:space="preserve"> apakšpunktā minēto atļauju dzīvnieku iepirkšanai, operators pirms atļaujas pieprasīšanas aktualizē informāciju par pieaugušiem lauksaimniecības un akvakultūras dzīvniekiem datu centra lauksaimniecības dzīvnieku, ganāmpulku un novietņu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Operators, kas vienlaikus apsaimnieko gan bioloģiskas, gan konvencionālas ražošanas vienības un kas ir iekļāvis kontroles sistēmā šo noteikumu </w:t>
      </w:r>
      <w:r w:rsidR="00000000" w:rsidRPr="00000000" w:rsidDel="00000000">
        <w:rPr>
          <w:rtl w:val="0"/>
        </w:rPr>
        <w:t xml:space="preserve">6.1.</w:t>
      </w:r>
      <w:r w:rsidR="00000000" w:rsidRPr="00000000" w:rsidDel="00000000">
        <w:rPr>
          <w:rtl w:val="0"/>
        </w:rPr>
        <w:t xml:space="preserve">apakšpunktā minēto jomu, katru gadu līdz 1.aprīlim kontroles institūcijā, kurā tas ir iesniedzis iesniegumu par iekļaušanu bioloģiskās lauksaimniecības kontroles sistēmā, iesniedz Komisijas Regulas Nr. </w:t>
      </w:r>
      <w:r w:rsidR="00000000" w:rsidRPr="00000000" w:rsidDel="00000000">
        <w:rPr>
          <w:rtl w:val="0"/>
        </w:rPr>
        <w:t xml:space="preserve">889/2008</w:t>
      </w:r>
      <w:r w:rsidR="00000000" w:rsidRPr="00000000" w:rsidDel="00000000">
        <w:rPr>
          <w:rtl w:val="0"/>
        </w:rPr>
        <w:t xml:space="preserve"> 40.panta 1.punkta "a" apakšpunkta "v" apakšpunktā noteikto pārejas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Operators saskaņā ar Komisijas Regulas Nr. </w:t>
      </w:r>
      <w:r w:rsidR="00000000" w:rsidRPr="00000000" w:rsidDel="00000000">
        <w:rPr>
          <w:rtl w:val="0"/>
        </w:rPr>
        <w:t xml:space="preserve">889/2008</w:t>
      </w:r>
      <w:r w:rsidR="00000000" w:rsidRPr="00000000" w:rsidDel="00000000">
        <w:rPr>
          <w:rtl w:val="0"/>
        </w:rPr>
        <w:t xml:space="preserve"> 95.panta 6.punktu var lietot ēku un iekārtu tīrīšanas un dezin­fekcijas līdzekļus, ko Valsts augu aizsardzības dienests ir reģistrējis saskaņā ar nor­matīvajiem aktiem par augu aizsardzības līdzekļu reģistrāciju un kuri paredzēti augkopībā izmantotu ēku un iekārtu tīrīšanai un dezinfekcijai.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kas minēts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nodrošina, ka mēslošanas līdzeklis ir kontrolējams visos tā ražošanas, transportēšanas un tirdzniecības posmos.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06.02.2018.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Nefasētu mēslošanas līdzekli atļauts realizēt tikai gala patērētājam.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apakšpunktā minētais operators nodrošina, ka mēslošanas līdzeklim marķējumā vai etiķetē tiek noņemta norāde "Bioloģiskā lauksaimniecība", ja kontroles institūcija konstatējusi, ka mēslošanas līdzeklis neatbilst bioloģiskās lauksaimniecības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Operators saskaņo ar kontroles institūciju marķējuma atbilstību normatīvajos aktos noteiktajām bioloģiskās lauksaimniecības produktu marķējuma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sedz izdevumus par paraugu ņemšanu un laboratoriskajiem izmeklējumiem, ja Komisijas Regulas Nr.  </w:t>
      </w:r>
      <w:r w:rsidR="00000000" w:rsidRPr="00000000" w:rsidDel="00000000">
        <w:rPr>
          <w:rtl w:val="0"/>
        </w:rPr>
        <w:t xml:space="preserve">889/2008</w:t>
      </w:r>
      <w:r w:rsidR="00000000" w:rsidRPr="00000000" w:rsidDel="00000000">
        <w:rPr>
          <w:rtl w:val="0"/>
        </w:rPr>
        <w:t xml:space="preserve"> 65. panta 2. punktā minētajos paraugos konstatētas neatļautu vielu vai līdzekļu atliekvielas.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kas atbild par bioloģiskās lauksaimniecības produktu sūtījumu no trešajām valstīm, gadījumos, ja ir ņemti paraugi, sedz izdevumus par valsts uzraudzības un kontroles darbībām dzīvnieku un preču robežkontrolē saskaņā ar normatīvajiem aktiem par kārtību, kādā aprēķina un veic maksājumus par Pārtikas un veterinārā dienesta valsts uzraudzības un kontroles darbībām un maksas pakalpojumiem, kā arī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Atļauju izsniegšana konvencionālās lauksaimniecības pārtikas produktu sastāvdaļu izmantošanai bioloģisko pārtikas produktu pārstrādē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Iesniegumu ar pamatojumu atļaujas saņemšanai Komisijas Regulas Nr. </w:t>
      </w:r>
      <w:r w:rsidR="00000000" w:rsidRPr="00000000" w:rsidDel="00000000">
        <w:rPr>
          <w:rtl w:val="0"/>
        </w:rPr>
        <w:t xml:space="preserve">889/2008</w:t>
      </w:r>
      <w:r w:rsidR="00000000" w:rsidRPr="00000000" w:rsidDel="00000000">
        <w:rPr>
          <w:rtl w:val="0"/>
        </w:rPr>
        <w:t xml:space="preserve"> 29.pantā minētajā gadījumā operators iesniedz Pārtikas un vete­rinārajā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un veterinārais dienests saskaņā ar Komisijas Regulas Nr. </w:t>
      </w:r>
      <w:r w:rsidR="00000000" w:rsidRPr="00000000" w:rsidDel="00000000">
        <w:rPr>
          <w:rtl w:val="0"/>
        </w:rPr>
        <w:t xml:space="preserve">889/2008</w:t>
      </w:r>
      <w:r w:rsidR="00000000" w:rsidRPr="00000000" w:rsidDel="00000000">
        <w:rPr>
          <w:rtl w:val="0"/>
        </w:rPr>
        <w:t xml:space="preserve"> 29.panta 1.punktu 10 darbdienu laikā pēc šo noteikumu </w:t>
      </w:r>
      <w:r w:rsidR="00000000" w:rsidRPr="00000000" w:rsidDel="00000000">
        <w:rPr>
          <w:rtl w:val="0"/>
        </w:rPr>
        <w:t xml:space="preserve">20.</w:t>
      </w:r>
      <w:r w:rsidR="00000000" w:rsidRPr="00000000" w:rsidDel="00000000">
        <w:rPr>
          <w:rtl w:val="0"/>
        </w:rPr>
        <w:t xml:space="preserve">punktā minētā iesnieguma saņemšanas izsniedz operatoram atļauju izmantot konven­cionālās lauksaimniecības izcelsmes pārtikas produkta sastāvdaļu, ja izpildīti Komisijas Regulas Nr. </w:t>
      </w:r>
      <w:r w:rsidR="00000000" w:rsidRPr="00000000" w:rsidDel="00000000">
        <w:rPr>
          <w:rtl w:val="0"/>
        </w:rPr>
        <w:t xml:space="preserve">889/2008</w:t>
      </w:r>
      <w:r w:rsidR="00000000" w:rsidRPr="00000000" w:rsidDel="00000000">
        <w:rPr>
          <w:rtl w:val="0"/>
        </w:rPr>
        <w:t xml:space="preserve"> 29.panta 1.punkta nosacījumi un samaksāta valsts nodeva.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01.06.2010. noteikumiem Nr.495)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01.06.2010. noteikumiem Nr.495)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ir nepieciešams iekļaut Padomes Regulas Nr. </w:t>
      </w:r>
      <w:r w:rsidR="00000000" w:rsidRPr="00000000" w:rsidDel="00000000">
        <w:rPr>
          <w:rtl w:val="0"/>
        </w:rPr>
        <w:t xml:space="preserve">889/2008</w:t>
      </w:r>
      <w:r w:rsidR="00000000" w:rsidRPr="00000000" w:rsidDel="00000000">
        <w:rPr>
          <w:rtl w:val="0"/>
        </w:rPr>
        <w:t xml:space="preserve"> IX pieli­kumā pārtikas sastāvdaļu, Zemkopības ministrija saskaņā ar Komisijas Regulas Nr. </w:t>
      </w:r>
      <w:r w:rsidR="00000000" w:rsidRPr="00000000" w:rsidDel="00000000">
        <w:rPr>
          <w:rtl w:val="0"/>
        </w:rPr>
        <w:t xml:space="preserve">889/2008</w:t>
      </w:r>
      <w:r w:rsidR="00000000" w:rsidRPr="00000000" w:rsidDel="00000000">
        <w:rPr>
          <w:rtl w:val="0"/>
        </w:rPr>
        <w:t xml:space="preserve"> 29.panta 4.punktu iesniedz iesniegumu komitejai, kas izveidota saskaņā ar Padomes Regulas Nr. </w:t>
      </w:r>
      <w:r w:rsidR="00000000" w:rsidRPr="00000000" w:rsidDel="00000000">
        <w:rPr>
          <w:rtl w:val="0"/>
        </w:rPr>
        <w:t xml:space="preserve">834/2007</w:t>
      </w:r>
      <w:r w:rsidR="00000000" w:rsidRPr="00000000" w:rsidDel="00000000">
        <w:rPr>
          <w:rtl w:val="0"/>
        </w:rPr>
        <w:t xml:space="preserve"> 37.pantu.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Atļauju izsniegšana produkta importam no trešajām valstīm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14.03.2017.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14.03.2017.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14.03.2017.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14.03.2017.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14.03.2017.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14.03.2017. noteikumiem Nr. 148)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Nacionālās atkāpes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saimniecībā nav vairāk par 50 slaucamām govīm vai 20 zīdītājgovīm, var izmantot Komisijas Regulas Nr. 889/2008 39. pantā noteikto atkāpi un govis turēt piesietas.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bioloģiskajā saimniecībā nav vairāk par 100 mājputniem, kurus netur aplokos un kuri var brīvi pārvietoties, piemēro atkāpi, kas noteikta Ko­misijas Regulas Nr. </w:t>
      </w:r>
      <w:r w:rsidR="00000000" w:rsidRPr="00000000" w:rsidDel="00000000">
        <w:rPr>
          <w:rtl w:val="0"/>
        </w:rPr>
        <w:t xml:space="preserve">889/2008</w:t>
      </w:r>
      <w:r w:rsidR="00000000" w:rsidRPr="00000000" w:rsidDel="00000000">
        <w:rPr>
          <w:rtl w:val="0"/>
        </w:rPr>
        <w:t xml:space="preserve"> 23.panta 5.punktā.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Komisijas Regulas Nr.  </w:t>
      </w:r>
      <w:r w:rsidR="00000000" w:rsidRPr="00000000" w:rsidDel="00000000">
        <w:rPr>
          <w:rtl w:val="0"/>
        </w:rPr>
        <w:t xml:space="preserve">889/2008</w:t>
      </w:r>
      <w:r w:rsidR="00000000" w:rsidRPr="00000000" w:rsidDel="00000000">
        <w:rPr>
          <w:rtl w:val="0"/>
        </w:rPr>
        <w:t xml:space="preserve"> I pielikumā minētajiem industrializētas lauksaimniecības izcelsmes mēslošanas līdzekļiem uzskatāmi mēslošanas līdzekļi, kas iegūti konvencionālā saimniecībā,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atgremotāju lauksaimniecības dzīvniekiem ganību periodā nav nodrošinātas ganības;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 novietnē ir vairāk par 100 liellopiem;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 novietnē ir vairāk par 100 sivēnmātēm vai 1000 nobarojamām cūkām;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darbojas putnkopības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 507 redakcijā, kas grozīta ar MK 06.02.2018. noteikumiem Nr. 76; MK 17.03.2020. noteikumiem Nr. 146)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Lauksaimniecības dzīvniekiem atgremotājiem ir atļauts papildus dot tādus sintētiskos A, D un E vitamīnus, kas ir identiski no lauksaimniecības produktiem iegūtiem vitamīniem, lai tiem barībā nodrošinātu šo vitamīnu vajadzīgo daudzumu un izmantotu Komisijas Regulas Nr. 889/2008 VI pielikuma 3. punkta "a" iedaļā doto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Komisijas Regulas Nr. 889/2008 23. panta 5. punktā noteiktais periods, kad mājputnu ganāmpulku audzēšanas starplaikos aplokus atstāj tukšus, ir 28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Produktu marķēšana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23.08.2011. noteikumu Nr.654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Operators (izņemot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apakšpunktā, kā arī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minētajiem nosacījumiem atbilstošo operatoru) bioloģiskās lauksaimniecības produktus marķē atbilstoši normatīvajiem aktiem par produktu marķēšanu, kā arī saskaņā ar Padomes Regulas Nr. </w:t>
      </w:r>
      <w:r w:rsidR="00000000" w:rsidRPr="00000000" w:rsidDel="00000000">
        <w:rPr>
          <w:rtl w:val="0"/>
        </w:rPr>
        <w:t xml:space="preserve">834/2007</w:t>
      </w:r>
      <w:r w:rsidR="00000000" w:rsidRPr="00000000" w:rsidDel="00000000">
        <w:rPr>
          <w:rtl w:val="0"/>
        </w:rPr>
        <w:t xml:space="preserve"> IV sadaļu un Komisijas Regulas Nr. </w:t>
      </w:r>
      <w:r w:rsidR="00000000" w:rsidRPr="00000000" w:rsidDel="00000000">
        <w:rPr>
          <w:rtl w:val="0"/>
        </w:rPr>
        <w:t xml:space="preserve">889/2008</w:t>
      </w:r>
      <w:r w:rsidR="00000000" w:rsidRPr="00000000" w:rsidDel="00000000">
        <w:rPr>
          <w:rtl w:val="0"/>
        </w:rPr>
        <w:t xml:space="preserve"> III sadaļu. Marķējumā norāda kontroles institūcijas kodu, ko Pārtikas un veteri­nārais dienests saskaņā ar šo noteikumu </w:t>
      </w:r>
      <w:r w:rsidR="00000000" w:rsidRPr="00000000" w:rsidDel="00000000">
        <w:rPr>
          <w:rtl w:val="0"/>
        </w:rPr>
        <w:t xml:space="preserve">45.3.</w:t>
      </w:r>
      <w:r w:rsidR="00000000" w:rsidRPr="00000000" w:rsidDel="00000000">
        <w:rPr>
          <w:rtl w:val="0"/>
        </w:rPr>
        <w:t xml:space="preserve">apakšpunktu ir paziņojis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 MK 06.02.2018. noteikumiem Nr. 76; MK 19.02.2019. noteikumiem Nr. 79)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saskaņā ar Padomes Regulas Nr. </w:t>
      </w:r>
      <w:r w:rsidR="00000000" w:rsidRPr="00000000" w:rsidDel="00000000">
        <w:rPr>
          <w:rtl w:val="0"/>
        </w:rPr>
        <w:t xml:space="preserve">834/2007</w:t>
      </w:r>
      <w:r w:rsidR="00000000" w:rsidRPr="00000000" w:rsidDel="00000000">
        <w:rPr>
          <w:rtl w:val="0"/>
        </w:rPr>
        <w:t xml:space="preserve"> 23.panta 4.punkta "b" un "c" apakšpunktu pārtikas preces sastāvdaļu sarakstā ar zvaigznīti (*) norāda visas bioloģiskās sastāvdaļas un saraksta beigās ievieto tekstu "Bioloģiskās sastāvdaļas: x %", kur "x" ir kopējā bioloģiskajā lauksaimniecībā ražoto sastāvdaļu proporcija attiecībā pret lauksaimnieciskās izcelsmes sastāvdaļu kopējo apjomu produktā.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01.06.2010. noteikumu Nr.495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Eiropas Savienības bioloģiskās lauksaimniecības logotipu neizmanto: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31.05.2016. noteikumiem Nr. 335)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ēdienu porciju, atsevišķu porcijas komponentu un izejvielu mar­ķējumā – šo noteikumu </w:t>
      </w:r>
      <w:r w:rsidR="00000000" w:rsidRPr="00000000" w:rsidDel="00000000">
        <w:rPr>
          <w:rtl w:val="0"/>
        </w:rPr>
        <w:t xml:space="preserve">7.1.</w:t>
      </w:r>
      <w:r w:rsidR="00000000" w:rsidRPr="00000000" w:rsidDel="00000000">
        <w:rPr>
          <w:rtl w:val="0"/>
        </w:rPr>
        <w:t xml:space="preserve">apakšpunktā minētajam nosacījumam atbilstošais ope­rators;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un augu aizsardzības līdzekļa marķējumā.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06.02.2018. noteikumiem Nr. 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operatoram ir izsniegts sertifikāts ar apliecinājumu par mēslošanas līdzekļa atbilstību marķēšanai vai etiķetēšanai ar norādi "Bioloģiskā lauksaimniecība", operators marķējumā norāda arī tās kontroles institūcijas kodu, kura ir izsniegusi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Operators, kas nodarbojas ar sabiedrisko ēdināšanu un ir saņēmis aplie­cinājumu saskaņā ar šo noteikumu 9.5.apakš­punktu, ēdienu porcijas vai atse­višķus porcijas komponentus marķē ar norādi par bioloģiskās ražošanas metodi, ja produkta lauksaimnieciskās izcelsmes sastāvdaļas un izejvielas ir iegūtas saskaņā ar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Informācijas izvērtēšana par bioloģiskās lauksaimniecības sēklu un veģetatīvo pavairošanas materiālu un tās iekļaušana Kultūraugu uzraudzības valsts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augu aizsardzības dienests Kultūraugu uzraudzības valsts informācijas sistēmā (turpmāk – sistēma) iekļauj un savā tīmekļvietnē publicē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pieejamām bioloģiskās lauksaimniecības sēklām un veģetatīvo pavairošanas materiālu: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sēklām un sēklas kartupeļiem (turpmāk – sēklas) – sugu un šķirni;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veģetatīvo pavairošanas materiālu – sugu un šķirni;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kurā var piegādāt sēklas;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sagatavošanai paredzētajām bioloģiskajām sēklām un paredzēto bioloģisko veģetatīvo pavairošanas materiālu: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no kura būs pieejamas sēklas un veģetatīvais pavairošanas materiāls;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kurā var piegādāt sēklas un veģetatīvo pavairošanas materiālu;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un veģetatīvā pavairošanas materiāla sagatavotāja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 kas grozīta ar ar MK 27.05.2021. noteikumiem Nr. 328)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Sistēmas pārzinis ir Valsts augu aizsardzības dienests. Valsts augu aizsardzības dienests nodrošina iekļautās informācijas saglabāšanu: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aktīvajā datubāzē: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sēklām – līdz sēklu atkārtotai pārbaudei saskaņā ar normatīvajiem aktiem par sēklaudzēšanu un sēklu tirdzniecību vai līdz brīdim, kad sēklas ir nopirktas;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veģetatīvajam pavairošanas materiālam – līdz brīdim, kad veģetatīvais pavairošanas materiāls ir nopirkts;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arhīva datubāzē – sešus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27.05.2021. noteikumiem Nr. 328)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informāciju par pieejamo bioloģiskās lauksaimniecības sēklas un veģetatīvo pavairošanas materiālu iekļautu sistēmā, operators vai sēklu izplatīšanas uzņēmums ne vēlāk kā šo noteikumu </w:t>
      </w:r>
      <w:r w:rsidR="00000000" w:rsidRPr="00000000" w:rsidDel="00000000">
        <w:rPr>
          <w:rtl w:val="0"/>
        </w:rPr>
        <w:t xml:space="preserve">32.</w:t>
      </w:r>
      <w:r w:rsidR="00000000" w:rsidRPr="00000000" w:rsidDel="00000000">
        <w:rPr>
          <w:rtl w:val="0"/>
        </w:rPr>
        <w:t xml:space="preserve">punktā minētajā termiņā iesniedz Valsts augu aizsardzības dienestā iesniegumu. Iesniegumā papildus Komisijas Regulas Nr. </w:t>
      </w:r>
      <w:r w:rsidR="00000000" w:rsidRPr="00000000" w:rsidDel="00000000">
        <w:rPr>
          <w:rtl w:val="0"/>
        </w:rPr>
        <w:t xml:space="preserve">889/2008</w:t>
      </w:r>
      <w:r w:rsidR="00000000" w:rsidRPr="00000000" w:rsidDel="00000000">
        <w:rPr>
          <w:rtl w:val="0"/>
        </w:rPr>
        <w:t xml:space="preserve"> 51.panta 1.punktā noteiktajai informācijai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juridiskām personām – operatora vai sēklu izplatīšanas uzņēmuma nosaukumu un reģistrācijas numuru Uzņēmumu reģistrā, fiziskām personām – vārdu, uzvārdu un personas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11.1. apakšpunktā minētā sertifikāta numuru un kontroles institūcijas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Profesionālo operatoru oficiālajā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pieejamo sēklas vai veģetatīvo pavairošanas materi­ālu: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sēklām – sugu, šķirni, sēklas kategoriju un sēklas partijas numuru. Ja iesniegumā iekļauta informācija par citās valstīs sertificētu sēklu, – sēklu kvalitāti apliecinošu dokumentu vai tā kopiju saskaņā ar normatīvajiem aktiem par sēklaudzēšanu un sēklu tirdzniecību, kā arī apliecinājumu, ka sēklas ir bioloģiskas izcelsmes;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veģetatīvajam pavairošanas materiālam: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šķirni;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izdotā pārbaudes akta numuru un datumu, kad pieņemts lēmums lietot augu pasi vai apvienoto etiķeti–augu pasi;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pirmsbāzes vai sertificētam materiālam – materiāla kategoriju un sertifikāta numuru;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19.02.2019. noteikumiem Nr. 79);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teritoriju, kurā var piegādāt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iesniedzēja vai tā pārstāvja vārdu, uzvārdu, parakstu un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 MK 19.02.2019. noteikumiem Nr. 79; MK 27.05.2021. noteikumiem Nr. 328)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informāciju par sagatavošanai paredzētajām bioloģiskās lauksaimniecības sēklām iekļautu sistēmā, operators pēc lauka apskates pabeigšanas iesniedz Valsts augu aizsardzības dienestā iesniegumu, norādot: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juridiskām personām – operatora nosaukumu un reģistrācijas numuru Uzņēmumu reģistrā, fiziskām personām – vārdu, uzvārdu un personas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11.1. apakšpunktā minētā sertifikāta numuru un kontroles institūcijas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iesniedzēja vai tā pārstāvja vārdu, uzvārdu, parakstu un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informāciju par sagatavošanai paredzēto bioloģiskās lauksaimniecības veģetatīvo pavairošanas materiālu iekļautu sistēmā, operators vai veģetatīvā pavairošanas materiāla izplatīšanas uzņēmums līdz 30. aprīlim iesniedz Valsts augu aizsardzības dienestā iesniegumu.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juridiskai personai – operatora vai veģetatīvā pavairošanas materiāla izplatīšanas uzņēmuma nosaukumu un reģistrācijas numuru Uzņēmumu reģistrā, fiziskai personai – vārdu, uzvārdu un personas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minētā sertifikāta numuru un kontroles institūcijas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Profesionālo operatoru oficiālajā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veģetatīvo pavairošanas materiālu;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iesniedzēja vai viņa pārstāvja vārdu, uzvārdu, parakstu un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Pēdējais iesniegtās informācijas atjaunošanas termiņš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segto platību un atklātā lauka dārzeņiem – 20. janvāris;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labību, izņemot šo noteikumu </w:t>
      </w:r>
      <w:r w:rsidR="00000000" w:rsidRPr="00000000" w:rsidDel="00000000">
        <w:rPr>
          <w:rtl w:val="0"/>
        </w:rPr>
        <w:t xml:space="preserve">32.1.5.</w:t>
      </w:r>
      <w:r w:rsidR="00000000" w:rsidRPr="00000000" w:rsidDel="00000000">
        <w:rPr>
          <w:rtl w:val="0"/>
        </w:rPr>
        <w:t xml:space="preserve"> apakšpunktā minēto ziemāju labību, lopbarības augiem, izņemot šo noteikumu </w:t>
      </w:r>
      <w:r w:rsidR="00000000" w:rsidRPr="00000000" w:rsidDel="00000000">
        <w:rPr>
          <w:rtl w:val="0"/>
        </w:rPr>
        <w:t xml:space="preserve">32.1.4.</w:t>
      </w:r>
      <w:r w:rsidR="00000000" w:rsidRPr="00000000" w:rsidDel="00000000">
        <w:rPr>
          <w:rtl w:val="0"/>
        </w:rPr>
        <w:t xml:space="preserve"> apakšpunktā minētos ziemāju lopbarības augus, par bietēm, liniem, vasaras rapsi, vasaras ripsi un pārējiem eļļas augiem un šķiedraugiem – 5. februāris;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kartupeļiem – 5. aprīlis;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ziemas rapsi, ziemas ripsi un citām sugām, kurām ir ziemāju forma, izņemot šo noteikumu </w:t>
      </w:r>
      <w:r w:rsidR="00000000" w:rsidRPr="00000000" w:rsidDel="00000000">
        <w:rPr>
          <w:rtl w:val="0"/>
        </w:rPr>
        <w:t xml:space="preserve">32.1.5.</w:t>
      </w:r>
      <w:r w:rsidR="00000000" w:rsidRPr="00000000" w:rsidDel="00000000">
        <w:rPr>
          <w:rtl w:val="0"/>
        </w:rPr>
        <w:t xml:space="preserve"> apakšpunktā minēto ziemāju labību, – 20. jūlijs;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ziemāju labību – 5. septembris;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izmantošanai segtajās platībās – 20. janvāris;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zemenēm, rabarberiem, sparģeļiem audzēšanai atklātā laukā – 5. aprīlis un 20. jūlijs;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atklātā lauka dārzeņiem – 5. aprīlis un 15. septembris;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augļu kokiem un krūmogulājiem – 5. aprīlis un 15. septembris.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augu aizsardzības dienests piecu darbdienu laikā pēc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punktā minētā iesnieguma saņemšanas izvērtē iesniegtās informācijas atbilstību šo noteikumu 31., 31.</w:t>
      </w:r>
      <w:r w:rsidR="00000000" w:rsidRPr="00000000" w:rsidDel="00000000">
        <w:rPr>
          <w:vertAlign w:val="superscript"/>
          <w:rtl w:val="0"/>
        </w:rPr>
        <w:t xml:space="preserve">1</w:t>
      </w:r>
      <w:r w:rsidR="00000000" w:rsidRPr="00000000" w:rsidDel="00000000">
        <w:rPr>
          <w:rtl w:val="0"/>
        </w:rPr>
        <w:t xml:space="preserve"> un 31.</w:t>
      </w:r>
      <w:r w:rsidR="00000000" w:rsidRPr="00000000" w:rsidDel="00000000">
        <w:rPr>
          <w:vertAlign w:val="superscript"/>
          <w:rtl w:val="0"/>
        </w:rPr>
        <w:t xml:space="preserve">2</w:t>
      </w:r>
      <w:r w:rsidR="00000000" w:rsidRPr="00000000" w:rsidDel="00000000">
        <w:rPr>
          <w:rtl w:val="0"/>
        </w:rPr>
        <w:t xml:space="preserve"> punktā minētajām prasībām un 32. punktā noteiktajam termiņam un, ja iesniegtā informācija atbilst minētajām prasībām, iekļauj to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 kas grozīta ar MK 27.05.2021. noteikumiem Nr. 328)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augu aizsardzības dienests, izvērtējot informāciju, kas iesniegta saskaņā 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punktu, konstatē, ka tā neatbilst minētā punkta prasībām vai normatīvajiem aktiem par sēklaudzēšanu un sēklu tirdzniecību, par veģetatīvo pavairošanas materiālu vai par bioloģisko lauk­saimniecību, Valsts augu aizsardzības dienests par to rakstiski informē operatoru. Operators neatbilstības novērš 10 darbdienu laikā pēc Valsts augu aizsardzības dienesta informācijas saņemšanas. Līdz neatbilstību novēršanai informāciju sistēmā neiekļauj.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79, kas grozīta ar MK 27.05.2021. noteikumiem Nr. 328)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augu aizsardzības dienests piecu darbdienu laikā pēc visu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punktā minēto dokumentu saņemšanas nav informējis operatoru par informācijas iekļaušanu sistēmā vai par atteikumu to iekļaut, uzskata, ka informācija ir iekļauta,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Operators vienas darbdienas laikā pēc izmaiņām sēklu vai veģetatīvā pavairošanas materiāla daudzumā rakstiski par to informē Valsts augu aiz­sardzības dienestu. Valsts augu aizsardzības dienests informāciju sistēmā atjauno triju darbdienu laikā pēc informācijas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augu aizsardzības dienests noraida operatora iesniegto reģistrācijas iesniegumu vai svītro jau izdarītu reģistrācijas ierakstu saskaņā ar Komisijas Regulas Nr. </w:t>
      </w:r>
      <w:r w:rsidR="00000000" w:rsidRPr="00000000" w:rsidDel="00000000">
        <w:rPr>
          <w:rtl w:val="0"/>
        </w:rPr>
        <w:t xml:space="preserve">889/2008</w:t>
      </w:r>
      <w:r w:rsidR="00000000" w:rsidRPr="00000000" w:rsidDel="00000000">
        <w:rPr>
          <w:rtl w:val="0"/>
        </w:rPr>
        <w:t xml:space="preserve"> 50.panta 2.punktu. Valsts augu aizsardzības dienests triju darbdienu laikā rakstiski informē operatoru par šo lēmumu.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Atļauju izsniegšana konvencionālās sēklas (sēklu maisījumu) un veģetatīvā pavairošanas materiāla izmantošanai bioloģiskajā lauksaimniecībā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sistēmā norāda sugas, kurām piešķirta vispārējā atļauja saskaņā ar Komisijas Regulas Nr. </w:t>
      </w:r>
      <w:r w:rsidR="00000000" w:rsidRPr="00000000" w:rsidDel="00000000">
        <w:rPr>
          <w:rtl w:val="0"/>
        </w:rPr>
        <w:t xml:space="preserve">889/2008</w:t>
      </w:r>
      <w:r w:rsidR="00000000" w:rsidRPr="00000000" w:rsidDel="00000000">
        <w:rPr>
          <w:rtl w:val="0"/>
        </w:rPr>
        <w:t xml:space="preserve"> 45.panta 8.punktu un lēmumu par vispārējās atļaujas piešķiršanu publicē oficiālajā izdevumā "Latvijas Vēstnesis";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individuālo atļauju tādu sēklu (sēklu maisījumu) un veģe­tatīvā pavairošanas materiāla izmantošanai, kas nav iegūti ar bioloģiskās lauk­saimniecības ražošanas metodi (turpmāk – individuālā atļauja) saskaņā ar Komisijas Regulas Nr. </w:t>
      </w:r>
      <w:r w:rsidR="00000000" w:rsidRPr="00000000" w:rsidDel="00000000">
        <w:rPr>
          <w:rtl w:val="0"/>
        </w:rPr>
        <w:t xml:space="preserve">889/2008</w:t>
      </w:r>
      <w:r w:rsidR="00000000" w:rsidRPr="00000000" w:rsidDel="00000000">
        <w:rPr>
          <w:rtl w:val="0"/>
        </w:rPr>
        <w:t xml:space="preserve"> 45.panta 5.punktu.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Nr.654; MK 30.07.2013. noteikumiem Nr.411)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individuālo atļauju, operators iesniedz Valsts augu aizsardzības dienestā iesniegumu, kurā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nosaukumu, juridisko adresi, reģistrācijas numuru Uzņē­mumu reģistrā vai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numuru un kontroles insti­tūcijas koda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sugas un šķirnes nosaukumu, kuras izmantošanai vēlas saņemt atļauju (sēklu maisījumiem norāda tirdzniecības nosaukumu);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sēklas materiāla vai veģetatīvā pavairošanas materiāla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paskaidrojumu par konkrētiem apstākļiem individuālās atļaujas nepie­ciešamībai saskaņā ar Komisijas Regulas Nr. </w:t>
      </w:r>
      <w:r w:rsidR="00000000" w:rsidRPr="00000000" w:rsidDel="00000000">
        <w:rPr>
          <w:rtl w:val="0"/>
        </w:rPr>
        <w:t xml:space="preserve">889/2008</w:t>
      </w:r>
      <w:r w:rsidR="00000000" w:rsidRPr="00000000" w:rsidDel="00000000">
        <w:rPr>
          <w:rtl w:val="0"/>
        </w:rPr>
        <w:t xml:space="preserve"> 45.panta 5.punktu;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14.03.2017. noteikumiem Nr. 148)</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14.03.2017. noteikumiem Nr. 148)</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 iesniedzēja vai tā pārstāvja vārdu, uzvārdu, parakstu,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01.06.2010. noteikumiem Nr. 495; MK 23.08.2011. noteikumiem Nr. 654)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iesniedz Valsts augu aizsardzības dienestā šo noteikumu </w:t>
      </w:r>
      <w:r w:rsidR="00000000" w:rsidRPr="00000000" w:rsidDel="00000000">
        <w:rPr>
          <w:rtl w:val="0"/>
        </w:rPr>
        <w:t xml:space="preserve">38.</w:t>
      </w:r>
      <w:r w:rsidR="00000000" w:rsidRPr="00000000" w:rsidDel="00000000">
        <w:rPr>
          <w:rtl w:val="0"/>
        </w:rPr>
        <w:t xml:space="preserve"> punktā minēto iesniegumu ne agrāk par šo noteikumu </w:t>
      </w:r>
      <w:r w:rsidR="00000000" w:rsidRPr="00000000" w:rsidDel="00000000">
        <w:rPr>
          <w:rtl w:val="0"/>
        </w:rPr>
        <w:t xml:space="preserve">32.</w:t>
      </w:r>
      <w:r w:rsidR="00000000" w:rsidRPr="00000000" w:rsidDel="00000000">
        <w:rPr>
          <w:rtl w:val="0"/>
        </w:rPr>
        <w:t xml:space="preserve"> punktā minēto termiņu un ne vēlāk kā līdz šādam termiņam: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dārzeņiem, labību, izņemot šo noteikumu </w:t>
      </w:r>
      <w:r w:rsidR="00000000" w:rsidRPr="00000000" w:rsidDel="00000000">
        <w:rPr>
          <w:rtl w:val="0"/>
        </w:rPr>
        <w:t xml:space="preserve">39.1.3.</w:t>
      </w:r>
      <w:r w:rsidR="00000000" w:rsidRPr="00000000" w:rsidDel="00000000">
        <w:rPr>
          <w:rtl w:val="0"/>
        </w:rPr>
        <w:t xml:space="preserve"> apakšpunktā minēto ziemāju labību, kartupeļiem, bietēm, lopbarības augiem, izņemot šo noteikumu </w:t>
      </w:r>
      <w:r w:rsidR="00000000" w:rsidRPr="00000000" w:rsidDel="00000000">
        <w:rPr>
          <w:rtl w:val="0"/>
        </w:rPr>
        <w:t xml:space="preserve">39.1.2.</w:t>
      </w:r>
      <w:r w:rsidR="00000000" w:rsidRPr="00000000" w:rsidDel="00000000">
        <w:rPr>
          <w:rtl w:val="0"/>
        </w:rPr>
        <w:t xml:space="preserve"> apakšpunktā minētos ziemas lopbarības augus, liniem, vasaras rapsi, vasaras ripsi un pārējiem eļļas augiem un šķiedraugiem – līdz 15. jūnijam;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ziemas rapsi, ziemas ripsi un citām sugām, kurām ir ziemāju forma, izņemot šo noteikumu </w:t>
      </w:r>
      <w:r w:rsidR="00000000" w:rsidRPr="00000000" w:rsidDel="00000000">
        <w:rPr>
          <w:rtl w:val="0"/>
        </w:rPr>
        <w:t xml:space="preserve">39.1.3.</w:t>
      </w:r>
      <w:r w:rsidR="00000000" w:rsidRPr="00000000" w:rsidDel="00000000">
        <w:rPr>
          <w:rtl w:val="0"/>
        </w:rPr>
        <w:t xml:space="preserve"> apakšpunktā minēto ziemāju labību, – līdz 20.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ziemāju labību – līdz 15. oktobrim;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zemenēm, rabarberiem, sparģeļiem un citiem dārzeņiem – līdz 20.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augļu kokiem un krūmogulājiem – līdz 20. maijam un 15.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iesniegumā nav norādīta visa šo noteikumu </w:t>
      </w:r>
      <w:r w:rsidR="00000000" w:rsidRPr="00000000" w:rsidDel="00000000">
        <w:rPr>
          <w:rtl w:val="0"/>
        </w:rPr>
        <w:t xml:space="preserve">38.</w:t>
      </w:r>
      <w:r w:rsidR="00000000" w:rsidRPr="00000000" w:rsidDel="00000000">
        <w:rPr>
          <w:rtl w:val="0"/>
        </w:rPr>
        <w:t xml:space="preserve">punktā minētā infor­mācija, Valsts augu aizsardzības dienests rakstiski pieprasa izdarīt precizējumus. Precizējumus operators veic 10 darbdienu laikā pēc Valsts augu aizsardzības dienesta pieprasījuma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augu aizsardzības dienests 20 darbdienu laikā pēc šo noteikumu 32. punktā minētā termiņa vai pēc šo noteikumu 31., 31.</w:t>
      </w:r>
      <w:r w:rsidR="00000000" w:rsidRPr="00000000" w:rsidDel="00000000">
        <w:rPr>
          <w:vertAlign w:val="superscript"/>
          <w:rtl w:val="0"/>
        </w:rPr>
        <w:t xml:space="preserve">1</w:t>
      </w:r>
      <w:r w:rsidR="00000000" w:rsidRPr="00000000" w:rsidDel="00000000">
        <w:rPr>
          <w:rtl w:val="0"/>
        </w:rPr>
        <w:t xml:space="preserve"> un 31.</w:t>
      </w:r>
      <w:r w:rsidR="00000000" w:rsidRPr="00000000" w:rsidDel="00000000">
        <w:rPr>
          <w:vertAlign w:val="superscript"/>
          <w:rtl w:val="0"/>
        </w:rPr>
        <w:t xml:space="preserve">2</w:t>
      </w:r>
      <w:r w:rsidR="00000000" w:rsidRPr="00000000" w:rsidDel="00000000">
        <w:rPr>
          <w:rtl w:val="0"/>
        </w:rPr>
        <w:t xml:space="preserve"> punktā minētā iesnieguma iesniegšanas, ja tas iesniegts pēc minētā termiņa, izvērtē iesniegumu un pieņem lēmumu: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individuālo atļauju saskaņā ar Komisijas Regulas Nr. </w:t>
      </w:r>
      <w:r w:rsidR="00000000" w:rsidRPr="00000000" w:rsidDel="00000000">
        <w:rPr>
          <w:rtl w:val="0"/>
        </w:rPr>
        <w:t xml:space="preserve">889/2008</w:t>
      </w:r>
      <w:r w:rsidR="00000000" w:rsidRPr="00000000" w:rsidDel="00000000">
        <w:rPr>
          <w:rtl w:val="0"/>
        </w:rPr>
        <w:t xml:space="preserve"> 45.panta 5. un 7.punktu;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neizsniegt individuālo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79; MK 27.05.2021. noteikumiem Nr. 328)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augu aizsardzības dienests lēmumu izsniegt individuālo atļauju pieņem, ja operators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ievērojis šo noteikumu un Komisijas Regulas Nr. </w:t>
      </w:r>
      <w:r w:rsidR="00000000" w:rsidRPr="00000000" w:rsidDel="00000000">
        <w:rPr>
          <w:rtl w:val="0"/>
        </w:rPr>
        <w:t xml:space="preserve">889/2008</w:t>
      </w:r>
      <w:r w:rsidR="00000000" w:rsidRPr="00000000" w:rsidDel="00000000">
        <w:rPr>
          <w:rtl w:val="0"/>
        </w:rPr>
        <w:t xml:space="preserve"> 45.panta prasības par individuālās atļaujas piešķiršanas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samaksājis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01.06.2010. noteikumiem Nr.495)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pieņemto lēmumu Valsts augu aizsardzības dienests operatoru rakstiski informē 10 darbdienu laikā pēc šo noteikumu </w:t>
      </w:r>
      <w:r w:rsidR="00000000" w:rsidRPr="00000000" w:rsidDel="00000000">
        <w:rPr>
          <w:rtl w:val="0"/>
        </w:rPr>
        <w:t xml:space="preserve">41.</w:t>
      </w:r>
      <w:r w:rsidR="00000000" w:rsidRPr="00000000" w:rsidDel="00000000">
        <w:rPr>
          <w:rtl w:val="0"/>
        </w:rPr>
        <w:t xml:space="preserve">punktā minētā lēmu­ma pieņemšanas.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augu aizsardzības dienests atļaujā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izdevējiestādi;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atļaujas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operatora nosaukumu, juridisko adresi, reģistrācijas numuru Uzņēmumu reģistrā vai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vai norādi “sēklu maisījums”;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šķirni vai – sēklu maisījumam – tirdzniecības nosaukumu;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šo noteikumu 38.4.apakš­punktu operatora norādīto sēklas vai veģetatīvā pavairošanas materiāla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pamatojumu individuālās atļaujas saņemšanai atbilstoši Komisijas Regulas Nr. </w:t>
      </w:r>
      <w:r w:rsidR="00000000" w:rsidRPr="00000000" w:rsidDel="00000000">
        <w:rPr>
          <w:rtl w:val="0"/>
        </w:rPr>
        <w:t xml:space="preserve">889/2008</w:t>
      </w:r>
      <w:r w:rsidR="00000000" w:rsidRPr="00000000" w:rsidDel="00000000">
        <w:rPr>
          <w:rtl w:val="0"/>
        </w:rPr>
        <w:t xml:space="preserve"> 45.panta 5.punktam;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individuālās atļaujas izdošanas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Nr.654)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Institūciju kompetence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apstiprinātajām kontroles institūcijām un kontroles institūcijai izsniegtā apstiprinājuma anulēšanu publicē savā tīmekļvietnē;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kontroles institūcijām koda numuru, izmanto terminu </w:t>
      </w:r>
      <w:r w:rsidR="00000000" w:rsidRPr="00000000" w:rsidDel="00000000">
        <w:rPr>
          <w:i w:val="1"/>
          <w:rtl w:val="0"/>
        </w:rPr>
        <w:t xml:space="preserve">BIO</w:t>
      </w:r>
      <w:r w:rsidR="00000000" w:rsidRPr="00000000" w:rsidDel="00000000">
        <w:rPr>
          <w:rtl w:val="0"/>
        </w:rPr>
        <w:t xml:space="preserve">, lai norādītu par bioloģiskās ražošanas metodi, un veido atsauces numuru kā div­ciparu skaitli 01, 02 vai 03;</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kontroles institūcijām koda numuru un šo informāciju ievieto Pārtikas un veterinārā dienesta tīmekļvietnē;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kontroles institūciju uzraudzību un katru gadu pārbauda līdz pieciem procentiem no kontrolei pakļautajiem operatoriem atbilstoši operatoru riska novērtējumam;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izpildītu Komisijas Regulas Nr. </w:t>
      </w:r>
      <w:r w:rsidR="00000000" w:rsidRPr="00000000" w:rsidDel="00000000">
        <w:rPr>
          <w:rtl w:val="0"/>
        </w:rPr>
        <w:t xml:space="preserve">889/2008</w:t>
      </w:r>
      <w:r w:rsidR="00000000" w:rsidRPr="00000000" w:rsidDel="00000000">
        <w:rPr>
          <w:rtl w:val="0"/>
        </w:rPr>
        <w:t xml:space="preserve"> 91.panta 3.punktā no­tei­k­tās prasības, atklājot produktu, kas neatbilst Padomes Regulas Nr. </w:t>
      </w:r>
      <w:r w:rsidR="00000000" w:rsidRPr="00000000" w:rsidDel="00000000">
        <w:rPr>
          <w:rtl w:val="0"/>
        </w:rPr>
        <w:t xml:space="preserve">834/2007</w:t>
      </w:r>
      <w:r w:rsidR="00000000" w:rsidRPr="00000000" w:rsidDel="00000000">
        <w:rPr>
          <w:rtl w:val="0"/>
        </w:rPr>
        <w:t xml:space="preserve"> un Komisijas Regulas Nr. </w:t>
      </w:r>
      <w:r w:rsidR="00000000" w:rsidRPr="00000000" w:rsidDel="00000000">
        <w:rPr>
          <w:rtl w:val="0"/>
        </w:rPr>
        <w:t xml:space="preserve">889/2008</w:t>
      </w:r>
      <w:r w:rsidR="00000000" w:rsidRPr="00000000" w:rsidDel="00000000">
        <w:rPr>
          <w:rtl w:val="0"/>
        </w:rPr>
        <w:t xml:space="preserve"> nosacījumiem, kaut gan attiecīgais produkts ir marķēts kā atbilstošs, aptur šā produkta izplatīšanu vai izņem to no apgrozības saskaņā ar normatīvajiem aktiem par izplatīšanai nederī­gas pārtikas turpmākās izmantošanas kārtību;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31.05.2016. noteikumiem Nr. 335)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 411; MK 19.02.2019. noteikumiem Nr. 79)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45.4.</w:t>
      </w:r>
      <w:r w:rsidR="00000000" w:rsidRPr="00000000" w:rsidDel="00000000">
        <w:rPr>
          <w:rtl w:val="0"/>
        </w:rPr>
        <w:t xml:space="preserve">apakšpunktā minētās pārbaudes laikā tiek konstatētas neatbilstības Padomes Regulas Nr. </w:t>
      </w:r>
      <w:r w:rsidR="00000000" w:rsidRPr="00000000" w:rsidDel="00000000">
        <w:rPr>
          <w:rtl w:val="0"/>
        </w:rPr>
        <w:t xml:space="preserve">834/2007</w:t>
      </w:r>
      <w:r w:rsidR="00000000" w:rsidRPr="00000000" w:rsidDel="00000000">
        <w:rPr>
          <w:rtl w:val="0"/>
        </w:rPr>
        <w:t xml:space="preserve">, Komisijas Regulas Nr. </w:t>
      </w:r>
      <w:r w:rsidR="00000000" w:rsidRPr="00000000" w:rsidDel="00000000">
        <w:rPr>
          <w:rtl w:val="0"/>
        </w:rPr>
        <w:t xml:space="preserve">889/2008</w:t>
      </w:r>
      <w:r w:rsidR="00000000" w:rsidRPr="00000000" w:rsidDel="00000000">
        <w:rPr>
          <w:rtl w:val="0"/>
        </w:rPr>
        <w:t xml:space="preserve"> un šo noteikumu prasībām, Pārtikas un veterinārais dienests divu darbdienu laikā pēc pārbaudes nosūta kontroles institūcijai attiecīgu ziņojumu. Kontroles institūcija piecu darbdienu laikā pēc Pārtikas un veterinārā dienesta ziņojuma saņemšanas nosūta Pārtikas un veterinārajam dienestam atbildi par veiktajiem pasākumiem, lai novērstu Pārtikas un veterinārā dienesta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konstatējot, ka mēslošanas līdzeklis neatbilst bioloģiskās lauksaimniecības prasībām, par to nekavējoties informē Valsts augu aizsardzības dienestu, kas saskaņā ar normatīvajiem aktiem par mēslošanas līdzekļu identifikāciju, kvalitātes atbilstības novērtēšanu un tirdzniecību veic nepieciešamos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Nr.654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Kontroles institūcija, konstatējot neatbilstību vai pārkāpumu operatora darbībā vai tā ražotā produkta neatbilstību, saskaņā ar Komisijas Regulas Nr. 889/2008 92. panta 4. punktu 48 stundu laikā informē Pārtikas un veterināro dienestu. Ja pārkāpums vai neatbilstība konstatēta citas kontroles institūcijas kontrolei pakļautā operatora darbībā vai tā ražotajam produktam, informē arī attiecīgo kontroles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īstenotu Komisijas Regulas Nr.  </w:t>
      </w:r>
      <w:r w:rsidR="00000000" w:rsidRPr="00000000" w:rsidDel="00000000">
        <w:rPr>
          <w:rtl w:val="0"/>
        </w:rPr>
        <w:t xml:space="preserve">889/2008</w:t>
      </w:r>
      <w:r w:rsidR="00000000" w:rsidRPr="00000000" w:rsidDel="00000000">
        <w:rPr>
          <w:rtl w:val="0"/>
        </w:rPr>
        <w:t xml:space="preserve"> 92. panta 5. punktā noteikto prasību nodrošināt informācijas apmaiņu, šo noteikumu </w:t>
      </w:r>
      <w:r w:rsidR="00000000" w:rsidRPr="00000000" w:rsidDel="00000000">
        <w:rPr>
          <w:rtl w:val="0"/>
        </w:rPr>
        <w:t xml:space="preserve">5.</w:t>
      </w:r>
      <w:r w:rsidR="00000000" w:rsidRPr="00000000" w:rsidDel="00000000">
        <w:rPr>
          <w:rtl w:val="0"/>
        </w:rPr>
        <w:t xml:space="preserve"> punktā minētā kontroles institūcija, saņemot pieprasījumu no citas kontroles institūcijas, informē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platības, dzīvnieka un produkta statusu – bioloģisks, pārejas perioda vai konvencionāls;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saražotās produkcijas veidu un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iepirkto un realizēto produktu veidu un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Kontroles institūcija divu darbdienu laikā pēc šo noteikumu 6. punktā minētā iesnieguma saņemšanas informē Pārtikas un veterināro dienestu par operatoriem, kuri to iesnieguši kontroles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Kontroles institūcija par pārejas perioda saīsināšanu platībai Pārtikas un veterinārajā dienestā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apakšpunktā minēto operatora iesniegumu ar pamatojumu atļaujas saņemšanai par pārejas perioda saīsināšanu platībai un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minētos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kontroles institūcijas detalizētu riska analīzi, kurā novērtēts, vai zemesgabals vismaz trīs gadus nav ticis apstrādāts ar produktiem vai vielām, ko nav atļauts izmantot bioloģiskajā ražošanā, un informāciju par augu maiņu, kas minētajā periodā īstenota katrā zemesgabalā;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minētajai riska analīzei nepieciešamo laboratorijas veikto izmeklējumu rezultātus, kas iegūti akreditētā laboratorijā par kontroles institūcijas ņemtiem augsnes vai augu paraugiem no katra zemesgabala, ja ir identificēts risks, ka attiecīgajā zemesgabalā varētu būt izmantoti bioloģiskajā lauksaimniecībā neatļauti produkti vai vielas;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institūcijas sagatavotu ziņojumu pēc operatora veiktās konkrētā zemesgabala apsekošanas;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kontroles institūcijas lēmumu par to, vai attiecīgajai platībai ir saīsināms pārejas periods, norādot periodu, kas uzskatāms par bioloģiskās ražošanas sākuma periodu katrā attiecīgajā zemesgabalā, kā arī to zemesgabalu kopējo platību, kuriem saīsināms pārejas periods.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par paralēlo ražošanu Pārtikas un veterinārajā dienestā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pārejas plānu apstiprināšanai saskaņā ar Komisijas Regulas Nr.  </w:t>
      </w:r>
      <w:r w:rsidR="00000000" w:rsidRPr="00000000" w:rsidDel="00000000">
        <w:rPr>
          <w:rtl w:val="0"/>
        </w:rPr>
        <w:t xml:space="preserve">889/2008</w:t>
      </w:r>
      <w:r w:rsidR="00000000" w:rsidRPr="00000000" w:rsidDel="00000000">
        <w:rPr>
          <w:rtl w:val="0"/>
        </w:rPr>
        <w:t xml:space="preserve"> 40. panta 1. punktu;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iesniegumu atļaujas saņemšanai saskaņā ar Komisijas Regulas Nr.  </w:t>
      </w:r>
      <w:r w:rsidR="00000000" w:rsidRPr="00000000" w:rsidDel="00000000">
        <w:rPr>
          <w:rtl w:val="0"/>
        </w:rPr>
        <w:t xml:space="preserve">889/2008</w:t>
      </w:r>
      <w:r w:rsidR="00000000" w:rsidRPr="00000000" w:rsidDel="00000000">
        <w:rPr>
          <w:rtl w:val="0"/>
        </w:rPr>
        <w:t xml:space="preserve"> 40.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Kontroles institūcija reizi mēnesī iesniedz Pārtikas un veterinārajā dienestā šo noteikumu </w:t>
      </w:r>
      <w:r w:rsidR="00000000" w:rsidRPr="00000000" w:rsidDel="00000000">
        <w:rPr>
          <w:rtl w:val="0"/>
        </w:rPr>
        <w:t xml:space="preserve">17.2.</w:t>
      </w:r>
      <w:r w:rsidR="00000000" w:rsidRPr="00000000" w:rsidDel="00000000">
        <w:rPr>
          <w:rtl w:val="0"/>
        </w:rPr>
        <w:t xml:space="preserve"> apakšpunktā minēto operatoru iesniegumus un pamatojumu atļaujas izsniegšanai Komisijas Regulas Nr.  </w:t>
      </w:r>
      <w:r w:rsidR="00000000" w:rsidRPr="00000000" w:rsidDel="00000000">
        <w:rPr>
          <w:rtl w:val="0"/>
        </w:rPr>
        <w:t xml:space="preserve">889/2008</w:t>
      </w:r>
      <w:r w:rsidR="00000000" w:rsidRPr="00000000" w:rsidDel="00000000">
        <w:rPr>
          <w:rtl w:val="0"/>
        </w:rPr>
        <w:t xml:space="preserve"> 9. panta 4. punktā, 18. panta 1. punktā, 25.c panta 1. un 2. punktā, 42. panta "a" un "b" apakšpunktā minētajos gadījumos, kā arī 38.a panta 2. punktā minētā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10 darbdienu laikā pēc šo noteikumu 17.3. apakšpunktā minētā operatora iesnieguma saņemšanas apseko saimniecību un iesniedz Pārtikas un veterinārajā dienestā operatora iesniegumu un pamatojumu atļaujas izsniegšanai Komisijas Regulas Nr. 889/2008 47. pantā minētajos gadījumos, kā arī ziņojumu par apsekojuma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Pārtikas un veterinārais dienests 15 darbdienu laikā pēc šo noteikumu 47. punktā minētā iesnieguma un 10 darbdienu laikā pēc šo noteikumu 48. punktā minētā iesnieguma saņemšanas pieņem lēmumu un nosūta to kontroles institūcijai. Kontroles institūcija par piešķirto atļauju informē operatoru. Atļaujas derīguma termiņš ir viens gads.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17.03.2020. noteikumiem Nr. 146)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Pārtikas un veterinārais dienests 10 darbdienu laikā pēc šo noteikumu 48.</w:t>
      </w:r>
      <w:r w:rsidR="00000000" w:rsidRPr="00000000" w:rsidDel="00000000">
        <w:rPr>
          <w:vertAlign w:val="superscript"/>
          <w:rtl w:val="0"/>
        </w:rPr>
        <w:t xml:space="preserve">1</w:t>
      </w:r>
      <w:r w:rsidR="00000000" w:rsidRPr="00000000" w:rsidDel="00000000">
        <w:rPr>
          <w:rtl w:val="0"/>
        </w:rPr>
        <w:t xml:space="preserve"> punktā minētā iesnieguma un dokumentu saņemšanas pieņem lēmumu un nosūta to kontroles institūcijai. Kontroles institūcija par piešķirto atļauju informē operatoru.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19.02.2019. noteikumu Nr. 79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Pārtikas un veterinārais dienests 10 darbdienu laikā pēc pārejas plāna un kontroles institūcijas atzinuma saņemšanas par operatora iespējām īstenot pārejas plānu izvērtē to un nosūta apstiprinājumu kontroles institūcijai. Kontroles institūcija par apstiprināto pārejas plānu informē operatoru.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19.02.2019. noteikumiem Nr. 79)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27.05.2021. noteikumiem Nr. 328)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Kontroles institūcija Pārtikas un veterinārajā dienestā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anulētajiem sertifikātiem un operatoru produktu marķējumā noņemtajām šo noteikumu </w:t>
      </w:r>
      <w:r w:rsidR="00000000" w:rsidRPr="00000000" w:rsidDel="00000000">
        <w:rPr>
          <w:rtl w:val="0"/>
        </w:rPr>
        <w:t xml:space="preserve">26.</w:t>
      </w:r>
      <w:r w:rsidR="00000000" w:rsidRPr="00000000" w:rsidDel="00000000">
        <w:rPr>
          <w:rtl w:val="0"/>
        </w:rPr>
        <w:t xml:space="preserve">punktā minētajām norādēm – divu dienu laikā pēc lēmuma pieņemšanas;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sertifikātiem, kas izsniegti šo noteikumu </w:t>
      </w:r>
      <w:r w:rsidR="00000000" w:rsidRPr="00000000" w:rsidDel="00000000">
        <w:rPr>
          <w:rtl w:val="0"/>
        </w:rPr>
        <w:t xml:space="preserve">6.2.</w:t>
      </w:r>
      <w:r w:rsidR="00000000" w:rsidRPr="00000000" w:rsidDel="00000000">
        <w:rPr>
          <w:rtl w:val="0"/>
        </w:rPr>
        <w:t xml:space="preserve">apakšpunktā minētajā jomā, – piecu darbdienu laikā pēc šo noteikumu </w:t>
      </w:r>
      <w:r w:rsidR="00000000" w:rsidRPr="00000000" w:rsidDel="00000000">
        <w:rPr>
          <w:rtl w:val="0"/>
        </w:rPr>
        <w:t xml:space="preserve">9.</w:t>
      </w:r>
      <w:r w:rsidR="00000000" w:rsidRPr="00000000" w:rsidDel="00000000">
        <w:rPr>
          <w:rtl w:val="0"/>
        </w:rPr>
        <w:t xml:space="preserve">punktā minētā lēmuma pieņemšanas;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kopējo sertificēto platību un operatoru sarakstu, kas bijuši pakļauti kontrolei līdz iepriekšējā gada 31.decembrim, – katru gadu līdz 10.janvārim;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darbības programmu atbilstoši šo noteikumu </w:t>
      </w:r>
      <w:r w:rsidR="00000000" w:rsidRPr="00000000" w:rsidDel="00000000">
        <w:rPr>
          <w:rtl w:val="0"/>
        </w:rPr>
        <w:t xml:space="preserve">55.</w:t>
      </w:r>
      <w:r w:rsidR="00000000" w:rsidRPr="00000000" w:rsidDel="00000000">
        <w:rPr>
          <w:rtl w:val="0"/>
        </w:rPr>
        <w:t xml:space="preserve">punktam – katru gadu līdz 31.martam;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pārskatu atbilstoši šo noteikumu </w:t>
      </w:r>
      <w:r w:rsidR="00000000" w:rsidRPr="00000000" w:rsidDel="00000000">
        <w:rPr>
          <w:rtl w:val="0"/>
        </w:rPr>
        <w:t xml:space="preserve">56.</w:t>
      </w:r>
      <w:r w:rsidR="00000000" w:rsidRPr="00000000" w:rsidDel="00000000">
        <w:rPr>
          <w:rtl w:val="0"/>
        </w:rPr>
        <w:t xml:space="preserve">punktam – katru gadu līdz 31.janvārim;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operatora iesniegto pārejas plānu un atzinumu par operatora iespējām īstenot šo noteikumu </w:t>
      </w:r>
      <w:r w:rsidR="00000000" w:rsidRPr="00000000" w:rsidDel="00000000">
        <w:rPr>
          <w:rtl w:val="0"/>
        </w:rPr>
        <w:t xml:space="preserve">18.</w:t>
      </w:r>
      <w:r w:rsidR="00000000" w:rsidRPr="00000000" w:rsidDel="00000000">
        <w:rPr>
          <w:rtl w:val="0"/>
        </w:rPr>
        <w:t xml:space="preserve">punktā minēto pārejas plānu – katru gadu līdz 1.maijam;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operatoru, kam nav izsniegts sertifikāts saskaņā ar 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apakšpunktu, – 24 stundu laikā pēc lēmuma pieņemšanas;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neatbilstošiem produktiem, kuru analīzēs konstatētas bioloģiskajā lauksaimniecībā neatļautas vielas, – divu darbdienu laikā pēc pozitīvu analīžu rezultātu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 654, kas grozīta ar MK 31.05.2016. noteikumiem Nr. 335; MK 17.03.2020. noteikumiem Nr. 146)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Pārtikas aprites uzraudzības informācijas sistēmas pārzinis ir Pārtikas un veterinārais dienests. Pārtikas un veterinārais dienests nodrošina datubāzes uztu­rēšanu par bioloģiskās lauksaimniecības kontrolei pakļautajiem opera­toriem.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Kārtējā gada darbības programmā kontroles institūcija norāda Padomes Regulas  </w:t>
      </w:r>
      <w:r w:rsidR="00000000" w:rsidRPr="00000000" w:rsidDel="00000000">
        <w:rPr>
          <w:rtl w:val="0"/>
        </w:rPr>
        <w:t xml:space="preserve">834/2007</w:t>
      </w:r>
      <w:r w:rsidR="00000000" w:rsidRPr="00000000" w:rsidDel="00000000">
        <w:rPr>
          <w:rtl w:val="0"/>
        </w:rPr>
        <w:t xml:space="preserve"> 27.panta 5.punkta “b” apakš­punktā un 6.punktā minēto informāciju un:</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institūcijas struktūrā, produktu bioloģiskās lauksaim­niecības kontroles procedūrā, kvalitātes rokasgrāmatā (turpmāk – institūcijas dokumentācija);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plānotos iekšējos kvalitātes auditus un plānotos pasākumus;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amatu aprakstus un darbiniekiem plānotās mācības;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operatoru iedalījumu pēc riska pakāpēm un papildpasākumu plānu atbilstoši Komisijas Regulas Nr. </w:t>
      </w:r>
      <w:r w:rsidR="00000000" w:rsidRPr="00000000" w:rsidDel="00000000">
        <w:rPr>
          <w:rtl w:val="0"/>
        </w:rPr>
        <w:t xml:space="preserve">889/2008</w:t>
      </w:r>
      <w:r w:rsidR="00000000" w:rsidRPr="00000000" w:rsidDel="00000000">
        <w:rPr>
          <w:rtl w:val="0"/>
        </w:rPr>
        <w:t xml:space="preserve"> 88.panta 3.punktam;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plānotos kontroles apmeklējumus, tostarp ārpuskārtas kontroles apmeklējumus;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līgumu kopiju ar laboratoriju, kura ir akreditēta nacionālajā akreditācijas institūcijā atbilstoši normatīvajiem aktiem par atbilstības novērtēšanas institūciju novērtēšanu, akreditāciju un uzraudzību vai citas dalībvalsts akreditācijas institūcijā, un Komisijas Regulas Nr.  </w:t>
      </w:r>
      <w:r w:rsidR="00000000" w:rsidRPr="00000000" w:rsidDel="00000000">
        <w:rPr>
          <w:rtl w:val="0"/>
        </w:rPr>
        <w:t xml:space="preserve">889/2008</w:t>
      </w:r>
      <w:r w:rsidR="00000000" w:rsidRPr="00000000" w:rsidDel="00000000">
        <w:rPr>
          <w:rtl w:val="0"/>
        </w:rPr>
        <w:t xml:space="preserve"> izpildes kontrolei nepieciešamo plānoto paraugu ņemšanas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 411; MK 26.08.2014. noteikumiem Nr. 507; MK 17.03.2020. noteikumiem Nr. 146)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Kārtējā gada pārskatā kontroles institūcija norāda informāciju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iekšējiem kvalitātes auditiem, vadības pārskatiem un to rezultātiem;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saņemtajām sūdzībām par neatbilstībām Padomes Regulas Nr. </w:t>
      </w:r>
      <w:r w:rsidR="00000000" w:rsidRPr="00000000" w:rsidDel="00000000">
        <w:rPr>
          <w:rtl w:val="0"/>
        </w:rPr>
        <w:t xml:space="preserve">834/2007</w:t>
      </w:r>
      <w:r w:rsidR="00000000" w:rsidRPr="00000000" w:rsidDel="00000000">
        <w:rPr>
          <w:rtl w:val="0"/>
        </w:rPr>
        <w:t xml:space="preserve">, Komisijas Regulas Nr. </w:t>
      </w:r>
      <w:r w:rsidR="00000000" w:rsidRPr="00000000" w:rsidDel="00000000">
        <w:rPr>
          <w:rtl w:val="0"/>
        </w:rPr>
        <w:t xml:space="preserve">889/2008</w:t>
      </w:r>
      <w:r w:rsidR="00000000" w:rsidRPr="00000000" w:rsidDel="00000000">
        <w:rPr>
          <w:rtl w:val="0"/>
        </w:rPr>
        <w:t xml:space="preserve"> un šo noteikumu prasībām, kā arī to izskatīšanas kārtību;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to atbildību un notikušajām mācībām;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operatoriem un kontrolei pakļautajām platībām;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operatoriem piešķirtajiem un anulētajiem sertifikātiem un izziņām;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operatora kontroles apmeklējumiem, konstatētajiem pārkāpumiem un piemērotajām sankcijām;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operatoru noņemtajām norādēm produktu marķējumā;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veiktajiem produktu izsekojamības pasākumiem;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operatoru iedalījumu pēc riska pakāpēm un to izvērtējumu;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sadarbību ar laboratorijām, laboratorisko izmeklējumu programmu un to izpildi, kā arī par šo noteikumu 55.6.apakš­punktā noteikto paraugu analīžu rezultātiem;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problēmām attiecībā uz Padomes Regulas Nr. </w:t>
      </w:r>
      <w:r w:rsidR="00000000" w:rsidRPr="00000000" w:rsidDel="00000000">
        <w:rPr>
          <w:rtl w:val="0"/>
        </w:rPr>
        <w:t xml:space="preserve">834/2007</w:t>
      </w:r>
      <w:r w:rsidR="00000000" w:rsidRPr="00000000" w:rsidDel="00000000">
        <w:rPr>
          <w:rtl w:val="0"/>
        </w:rPr>
        <w:t xml:space="preserve">, Komisijas Regulas Nr. </w:t>
      </w:r>
      <w:r w:rsidR="00000000" w:rsidRPr="00000000" w:rsidDel="00000000">
        <w:rPr>
          <w:rtl w:val="0"/>
        </w:rPr>
        <w:t xml:space="preserve">889/2008</w:t>
      </w:r>
      <w:r w:rsidR="00000000" w:rsidRPr="00000000" w:rsidDel="00000000">
        <w:rPr>
          <w:rtl w:val="0"/>
        </w:rPr>
        <w:t xml:space="preserve"> un šo noteikumu piemērošanu un šo problēmu iespējamiem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23.08.2011. noteikumiem Nr.654)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mainīta šo noteikumu 55.1.apakš­punktā norādītā kontroles insti­tūcijas dokumentācija, kontroles institūcijas rekvizīti, operatora rekvizīti vai darbības joma, kontroles institūcija 10 darbdienu laikā pēc attiecīgās infor­mācijas saņemšanas rakstiski informē par to Pārtikas un veterināro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Kontroles institūcija divu darbdienu laikā pēc šo noteikumu </w:t>
      </w:r>
      <w:r w:rsidR="00000000" w:rsidRPr="00000000" w:rsidDel="00000000">
        <w:rPr>
          <w:rtl w:val="0"/>
        </w:rPr>
        <w:t xml:space="preserve">11.2.3.</w:t>
      </w:r>
      <w:r w:rsidR="00000000" w:rsidRPr="00000000" w:rsidDel="00000000">
        <w:rPr>
          <w:rtl w:val="0"/>
        </w:rPr>
        <w:t xml:space="preserve">, </w:t>
      </w:r>
      <w:r w:rsidR="00000000" w:rsidRPr="00000000" w:rsidDel="00000000">
        <w:rPr>
          <w:rtl w:val="0"/>
        </w:rPr>
        <w:t xml:space="preserve">11.2.4.</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minētā lēmuma pieņemšanas rakstiski ziņo Valsts augu aizsardzības dienestam, ja lēmums pieņemts attiecībā uz personu, kas nodarbojas ar bioloģisko sēklu vai veģetatīvā pavairošanas materiāla audzē­šanu un ir reģistrēta Valsts augu aizsardzības dienesta Sēklaudzētāju un sēklu tirgotāju reģistrā vai Profesionālo operatoru oficiālajā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335; MK 27.05.2021. noteikumiem Nr. 328)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izvērtē, vai gadā pirms iepriekšējā taksācijas gada ir bijuši attiecīgie ieņēmumi, ja Valsts ieņēmumu dienestā iesniegtā gada ienākumu deklarācija vai uzņēmuma gada pārskats par iepriekšējo taksācijas gadu liecina, ka operators nav nodrošinājis šo noteikumu </w:t>
      </w:r>
      <w:r w:rsidR="00000000" w:rsidRPr="00000000" w:rsidDel="00000000">
        <w:rPr>
          <w:rtl w:val="0"/>
        </w:rPr>
        <w:t xml:space="preserve">12.</w:t>
      </w:r>
      <w:r w:rsidR="00000000" w:rsidRPr="00000000" w:rsidDel="00000000">
        <w:rPr>
          <w:vertAlign w:val="superscript"/>
          <w:rtl w:val="0"/>
        </w:rPr>
        <w:t xml:space="preserve">6 </w:t>
      </w:r>
      <w:r w:rsidR="00000000" w:rsidRPr="00000000" w:rsidDel="00000000">
        <w:rPr>
          <w:rtl w:val="0"/>
        </w:rPr>
        <w:t xml:space="preserve">punktā minētos minimālos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Kontroles institūcija katru gadu līdz 30.aprīlim elektroniski nosūta reģistrēšanai datu centra Bioloģiskās lauksaimniecības statistikas informācijas sistēmā šo noteikumu </w:t>
      </w:r>
      <w:r w:rsidR="00000000" w:rsidRPr="00000000" w:rsidDel="00000000">
        <w:rPr>
          <w:rtl w:val="0"/>
        </w:rPr>
        <w:t xml:space="preserve">16.</w:t>
      </w:r>
      <w:r w:rsidR="00000000" w:rsidRPr="00000000" w:rsidDel="00000000">
        <w:rPr>
          <w:rtl w:val="0"/>
        </w:rPr>
        <w:t xml:space="preserve">punktā minēto informāciju, ievērojot datu centra noteikto datu formātu.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27.03.2012. noteikumu Nr. 218 redakcijā, kas grozīta ar MK 30.07.2013. noteikumiem Nr. 411; MK 06.02.2018. noteikumiem Nr. 76)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 centrs ir Bioloģiskās lauksaimniecības statistikas informācijas sistēmas pārzinis, 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 Bioloģiskās lauksaimniecības statistikas informācijas sistēmu, tai skaitā bioloģiskās lauksaimniecības statistikas klasifikatoru;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1.jūnijam sagatavo šo noteikumu </w:t>
      </w:r>
      <w:r w:rsidR="00000000" w:rsidRPr="00000000" w:rsidDel="00000000">
        <w:rPr>
          <w:rtl w:val="0"/>
        </w:rPr>
        <w:t xml:space="preserve">16.</w:t>
      </w:r>
      <w:r w:rsidR="00000000" w:rsidRPr="00000000" w:rsidDel="00000000">
        <w:rPr>
          <w:rtl w:val="0"/>
        </w:rPr>
        <w:t xml:space="preserve">punktā minētās informācijas kopsavilkumu un informāciju par bioloģiski audzēto lauksaimniecības dzīvnieku skaitu;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15.jūnijam sagatavo un nosūta Zemkopības ministrijai bioloģiskās lauksaimniecības statistikas kopsavilkumu par stāvokli uz konkrētā gada 1.janvāri atbilstoši Komisijas Regulas Nr. </w:t>
      </w:r>
      <w:r w:rsidR="00000000" w:rsidRPr="00000000" w:rsidDel="00000000">
        <w:rPr>
          <w:rtl w:val="0"/>
        </w:rPr>
        <w:t xml:space="preserve">889/2008</w:t>
      </w:r>
      <w:r w:rsidR="00000000" w:rsidRPr="00000000" w:rsidDel="00000000">
        <w:rPr>
          <w:rtl w:val="0"/>
        </w:rPr>
        <w:t xml:space="preserve"> 93.panta 2.punktā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5.septembrim nosūta kontroles institūcijai informāciju par katra īpašnieka vai pilnvarotās personas ganāmpulkā esošo lauksaimniecības dzīvnieku skaitu un dzīvnieku vienību skaitu kārtējā 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01.06.2010. noteikumu Nr.495 redakcijā, kas grozīta ar MK 27.03.2012. noteikumiem Nr.218; 59.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4. apakšpunkta jaunā redakcija stājas spēkā 01.01.2013.,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Kontroles institūcija 10 darbdienu laikā pēc Zemkopības ministrijas vai datu centra pieprasījuma saņemšanas sniedz Zemkopības ministrijā vai datu centrā papildu informāciju par bioloģiskās lauksaimniecības statistikas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01.06.2010. noteikumu Nr.495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Kontroles institūcija lauksaimniecības dzīvnieku, ganāmpulku un novietņu reģistrā, ievada informāciju par individuāli apzīmējamā lauksaimniecības dzīvnieka vai lauksaimniecības dzīvnieku grupas atbilstību Padomes Regulā Nr. </w:t>
      </w:r>
      <w:r w:rsidR="00000000" w:rsidRPr="00000000" w:rsidDel="00000000">
        <w:rPr>
          <w:rtl w:val="0"/>
        </w:rPr>
        <w:t xml:space="preserve">834/2007</w:t>
      </w:r>
      <w:r w:rsidR="00000000" w:rsidRPr="00000000" w:rsidDel="00000000">
        <w:rPr>
          <w:rtl w:val="0"/>
        </w:rPr>
        <w:t xml:space="preserve"> un Komisijas Regulā Nr. </w:t>
      </w:r>
      <w:r w:rsidR="00000000" w:rsidRPr="00000000" w:rsidDel="00000000">
        <w:rPr>
          <w:rtl w:val="0"/>
        </w:rPr>
        <w:t xml:space="preserve">889/2008</w:t>
      </w:r>
      <w:r w:rsidR="00000000" w:rsidRPr="00000000" w:rsidDel="00000000">
        <w:rPr>
          <w:rtl w:val="0"/>
        </w:rPr>
        <w:t xml:space="preserve">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9.3.</w:t>
      </w:r>
      <w:r w:rsidR="00000000" w:rsidRPr="00000000" w:rsidDel="00000000">
        <w:rPr>
          <w:rtl w:val="0"/>
        </w:rPr>
        <w:t xml:space="preserve">apakšpunktā minētā lēmuma pieņemšanas;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saņemts šo noteikumu </w:t>
      </w:r>
      <w:r w:rsidR="00000000" w:rsidRPr="00000000" w:rsidDel="00000000">
        <w:rPr>
          <w:rtl w:val="0"/>
        </w:rPr>
        <w:t xml:space="preserve">49.</w:t>
      </w:r>
      <w:r w:rsidR="00000000" w:rsidRPr="00000000" w:rsidDel="00000000">
        <w:rPr>
          <w:rtl w:val="0"/>
        </w:rPr>
        <w:t xml:space="preserve">punktā minētais lēmums par atļaujas izsniegšanu operatoram Komisijas Regulas Nr. </w:t>
      </w:r>
      <w:r w:rsidR="00000000" w:rsidRPr="00000000" w:rsidDel="00000000">
        <w:rPr>
          <w:rtl w:val="0"/>
        </w:rPr>
        <w:t xml:space="preserve">889/2008</w:t>
      </w:r>
      <w:r w:rsidR="00000000" w:rsidRPr="00000000" w:rsidDel="00000000">
        <w:rPr>
          <w:rtl w:val="0"/>
        </w:rPr>
        <w:t xml:space="preserve"> 9.panta 4.punktā, 42.panta "a" apakšpunktā un Komisijas Regulas Nr. </w:t>
      </w:r>
      <w:r w:rsidR="00000000" w:rsidRPr="00000000" w:rsidDel="00000000">
        <w:rPr>
          <w:rtl w:val="0"/>
        </w:rPr>
        <w:t xml:space="preserve">889/2008</w:t>
      </w:r>
      <w:r w:rsidR="00000000" w:rsidRPr="00000000" w:rsidDel="00000000">
        <w:rPr>
          <w:rtl w:val="0"/>
        </w:rPr>
        <w:t xml:space="preserve"> 47.panta "a" un "b" apakšpunktā minētajā gadījumā;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normatīvajos aktos par dzīvnieku un no tiem iegūto produktu aprites kārtību, kas nav regulēta Eiropas Savienības tieši piemērojamos aktos par bioloģisko lauksaimniecību, minētās atļaujas piešķiršanas;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dienu laikā pēc Komisijas Regulas Nr. </w:t>
      </w:r>
      <w:r w:rsidR="00000000" w:rsidRPr="00000000" w:rsidDel="00000000">
        <w:rPr>
          <w:rtl w:val="0"/>
        </w:rPr>
        <w:t xml:space="preserve">889/2008</w:t>
      </w:r>
      <w:r w:rsidR="00000000" w:rsidRPr="00000000" w:rsidDel="00000000">
        <w:rPr>
          <w:rtl w:val="0"/>
        </w:rPr>
        <w:t xml:space="preserve"> 65.panta 3.punktā minētā ziņojuma izvērtēšanas par katru bišu saimi;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darbdienu laikā pēc šo noteikumu </w:t>
      </w:r>
      <w:r w:rsidR="00000000" w:rsidRPr="00000000" w:rsidDel="00000000">
        <w:rPr>
          <w:rtl w:val="0"/>
        </w:rPr>
        <w:t xml:space="preserve">11.2.4.</w:t>
      </w:r>
      <w:r w:rsidR="00000000" w:rsidRPr="00000000" w:rsidDel="00000000">
        <w:rPr>
          <w:rtl w:val="0"/>
        </w:rPr>
        <w:t xml:space="preserve">apakšpunktā minētā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27.03.2012. noteikumu Nr. 218 redakcijā, kas grozīta ar MK 14.03.2017. noteikumiem Nr. 148; MK 27.05.2021. noteikumiem Nr. 328)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Datu centrs: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kontroles institūcijai autorizētu pieeju lauksaimniecības dzīvnieku, ganāmpulku un novietņu reģistram, ievērojot normatīvajos aktos par datu aizsardzību noteikto kārtību;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institūcijai iespēju ievadīt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minēto informāciju par visu ganāmpulku, novietni vai katru individuāli apzīmējamu dzīvnieku vai katru dzīvnieku grupu;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minēto informāciju par katru individuāli apzīmējamu lauksaimniecības dzīvnieka pēcnācēju, ja tas ir reģistrēts ganāmpulkā vai novietnē, kas atbilst Padomes Regulā Nr. </w:t>
      </w:r>
      <w:r w:rsidR="00000000" w:rsidRPr="00000000" w:rsidDel="00000000">
        <w:rPr>
          <w:rtl w:val="0"/>
        </w:rPr>
        <w:t xml:space="preserve">834/2007</w:t>
      </w:r>
      <w:r w:rsidR="00000000" w:rsidRPr="00000000" w:rsidDel="00000000">
        <w:rPr>
          <w:rtl w:val="0"/>
        </w:rPr>
        <w:t xml:space="preserve"> un Komisijas Regulā Nr. </w:t>
      </w:r>
      <w:r w:rsidR="00000000" w:rsidRPr="00000000" w:rsidDel="00000000">
        <w:rPr>
          <w:rtl w:val="0"/>
        </w:rPr>
        <w:t xml:space="preserve">889/2008</w:t>
      </w:r>
      <w:r w:rsidR="00000000" w:rsidRPr="00000000" w:rsidDel="00000000">
        <w:rPr>
          <w:rtl w:val="0"/>
        </w:rPr>
        <w:t xml:space="preserve">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ievada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punktā minēto informāciju par katru individuāli apzīmējamu dzīvnieku,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dzīvnieks ir iekļauts ganāmpulkā atbilstoši Komisijas Regulas Nr. </w:t>
      </w:r>
      <w:r w:rsidR="00000000" w:rsidRPr="00000000" w:rsidDel="00000000">
        <w:rPr>
          <w:rtl w:val="0"/>
        </w:rPr>
        <w:t xml:space="preserve">889/2008</w:t>
      </w:r>
      <w:r w:rsidR="00000000" w:rsidRPr="00000000" w:rsidDel="00000000">
        <w:rPr>
          <w:rtl w:val="0"/>
        </w:rPr>
        <w:t xml:space="preserve"> 9.panta 2. un 3.punktā minētajiem nosacījumiem;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ganāmpulkā ievesto pieaugušo lauksaimniecības dzīvnieku skaits viena kalendāra gada laikā nepārsniedz Komisijas Regulas Nr. </w:t>
      </w:r>
      <w:r w:rsidR="00000000" w:rsidRPr="00000000" w:rsidDel="00000000">
        <w:rPr>
          <w:rtl w:val="0"/>
        </w:rPr>
        <w:t xml:space="preserve">889/2008</w:t>
      </w:r>
      <w:r w:rsidR="00000000" w:rsidRPr="00000000" w:rsidDel="00000000">
        <w:rPr>
          <w:rtl w:val="0"/>
        </w:rPr>
        <w:t xml:space="preserve"> 9.panta 3.punktā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27.03.2012. noteikumu Nr.218 redakcijā; 60.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3. un 60.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4.apakšpunkts stājas spēkā 01.01.2013., sk. 67.punktu)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Kontroles institūcija 10 dienu laikā pēc Komisijas Regulas Nr. </w:t>
      </w:r>
      <w:r w:rsidR="00000000" w:rsidRPr="00000000" w:rsidDel="00000000">
        <w:rPr>
          <w:rtl w:val="0"/>
        </w:rPr>
        <w:t xml:space="preserve">889/2008</w:t>
      </w:r>
      <w:r w:rsidR="00000000" w:rsidRPr="00000000" w:rsidDel="00000000">
        <w:rPr>
          <w:rtl w:val="0"/>
        </w:rPr>
        <w:t xml:space="preserve"> 65.panta 3.punktā minētā ziņojuma izvērtēšanas pārbauda lauksaimniecības dzīvnieku, ganāmpulku un novietņu reģistrā ievadītās informācijas atbilstību Padomes Regulā Nr. </w:t>
      </w:r>
      <w:r w:rsidR="00000000" w:rsidRPr="00000000" w:rsidDel="00000000">
        <w:rPr>
          <w:rtl w:val="0"/>
        </w:rPr>
        <w:t xml:space="preserve">834/2007</w:t>
      </w:r>
      <w:r w:rsidR="00000000" w:rsidRPr="00000000" w:rsidDel="00000000">
        <w:rPr>
          <w:rtl w:val="0"/>
        </w:rPr>
        <w:t xml:space="preserve"> un Komisijas Regulā Nr. </w:t>
      </w:r>
      <w:r w:rsidR="00000000" w:rsidRPr="00000000" w:rsidDel="00000000">
        <w:rPr>
          <w:rtl w:val="0"/>
        </w:rPr>
        <w:t xml:space="preserve">889/2008</w:t>
      </w:r>
      <w:r w:rsidR="00000000" w:rsidRPr="00000000" w:rsidDel="00000000">
        <w:rPr>
          <w:rtl w:val="0"/>
        </w:rPr>
        <w:t xml:space="preserve">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27.03.2012. noteikumu Nr.218 redakcijā; punkts stājas spēkā 01.01.2013., sk. 67.punktu)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kontroles institūcija nav veikusi nepieciešamās korektīvās darbības vai tai deleģētās funkcijas saskaņā ar Komisijas Regulas Nr.  </w:t>
      </w:r>
      <w:r w:rsidR="00000000" w:rsidRPr="00000000" w:rsidDel="00000000">
        <w:rPr>
          <w:rtl w:val="0"/>
        </w:rPr>
        <w:t xml:space="preserve">834/2007</w:t>
      </w:r>
      <w:r w:rsidR="00000000" w:rsidRPr="00000000" w:rsidDel="00000000">
        <w:rPr>
          <w:rtl w:val="0"/>
        </w:rPr>
        <w:t xml:space="preserve"> 27. panta 8. punktu, Zemkopības ministrija virza jautājumu par deleģēto pilnvaru atsaukšanu.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Kontroles institūcija divu darbdienu laikā pēc Valsts augu aizsardzības dienesta pieprasījuma sniedz apstiprinājumu, ka šo noteikumu </w:t>
      </w:r>
      <w:r w:rsidR="00000000" w:rsidRPr="00000000" w:rsidDel="00000000">
        <w:rPr>
          <w:rtl w:val="0"/>
        </w:rPr>
        <w:t xml:space="preserve">29.</w:t>
      </w:r>
      <w:r w:rsidR="00000000" w:rsidRPr="00000000" w:rsidDel="00000000">
        <w:rPr>
          <w:rtl w:val="0"/>
        </w:rPr>
        <w:t xml:space="preserve"> punktā minētajā sistēmā ievietojamā informācija par pavairojamo materiālu atbilst operatora kontrolē konstatētajam un pavairojamais materiāls atbilst bioloģiskās lauksaimniecības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06.02.2018. noteikumu Nr. 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augu aizsardzības dienests savā tīmekļvietnē publicē: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29.</w:t>
      </w:r>
      <w:r w:rsidR="00000000" w:rsidRPr="00000000" w:rsidDel="00000000">
        <w:rPr>
          <w:rtl w:val="0"/>
        </w:rPr>
        <w:t xml:space="preserve"> punktā minēto sistēmu, lai nodrošinātu Komisijas Regulas Nr.  </w:t>
      </w:r>
      <w:r w:rsidR="00000000" w:rsidRPr="00000000" w:rsidDel="00000000">
        <w:rPr>
          <w:rtl w:val="0"/>
        </w:rPr>
        <w:t xml:space="preserve">889/2008</w:t>
      </w:r>
      <w:r w:rsidR="00000000" w:rsidRPr="00000000" w:rsidDel="00000000">
        <w:rPr>
          <w:rtl w:val="0"/>
        </w:rPr>
        <w:t xml:space="preserve"> 52. panta 2. punkta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ar Latvijā reģistrētiem augu aizsardzības līdzekļiem, kuru sastāvā esošās visas darbīgās vielas ir iekļautas Komisijas Regulas Nr.  </w:t>
      </w:r>
      <w:r w:rsidR="00000000" w:rsidRPr="00000000" w:rsidDel="00000000">
        <w:rPr>
          <w:rtl w:val="0"/>
        </w:rPr>
        <w:t xml:space="preserve">889/2008</w:t>
      </w:r>
      <w:r w:rsidR="00000000" w:rsidRPr="00000000" w:rsidDel="00000000">
        <w:rPr>
          <w:rtl w:val="0"/>
        </w:rPr>
        <w:t xml:space="preserve"> II pielikuma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06.02.2018. noteikumu Nr. 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operators maina kontroles institūciju, tad institūcija, kuras kontrolē bijis operators, nodod tās rīcībā esošo dokumentu kopijas par operatora kontro­lēm tai kontroles institūcijai, ko norādījis operators. Prasība iesniegt minēto doku­mentu kopijas attiecināma tikai uz papīra formā sagatavotiem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Pārtikas un veterinārais dienests varētu izvērtēt kontroles institūcijas darbību trešajā valstī saskaņā ar Komisijas Regulas Nr. </w:t>
      </w:r>
      <w:r w:rsidR="00000000" w:rsidRPr="00000000" w:rsidDel="00000000">
        <w:rPr>
          <w:rtl w:val="0"/>
        </w:rPr>
        <w:t xml:space="preserve">834/2007</w:t>
      </w:r>
      <w:r w:rsidR="00000000" w:rsidRPr="00000000" w:rsidDel="00000000">
        <w:rPr>
          <w:rtl w:val="0"/>
        </w:rPr>
        <w:t xml:space="preserve"> 32.panta 2.punktu vai 33.panta 3.punktu, kontroles institūcija iesniedz Pārtikas un veterinārajā dienestā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un attiecīgu dokumentāciju, kā arī sniedz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ražošanas prasības trešajā valstī un to atbilstība Padomes Regulas Nr. </w:t>
      </w:r>
      <w:r w:rsidR="00000000" w:rsidRPr="00000000" w:rsidDel="00000000">
        <w:rPr>
          <w:rtl w:val="0"/>
        </w:rPr>
        <w:t xml:space="preserve">834/2007</w:t>
      </w:r>
      <w:r w:rsidR="00000000" w:rsidRPr="00000000" w:rsidDel="00000000">
        <w:rPr>
          <w:rtl w:val="0"/>
        </w:rPr>
        <w:t xml:space="preserve"> II, III un IV sadaļā un Komisijas Regulā Nr. </w:t>
      </w:r>
      <w:r w:rsidR="00000000" w:rsidRPr="00000000" w:rsidDel="00000000">
        <w:rPr>
          <w:rtl w:val="0"/>
        </w:rPr>
        <w:t xml:space="preserve">889/2008</w:t>
      </w:r>
      <w:r w:rsidR="00000000" w:rsidRPr="00000000" w:rsidDel="00000000">
        <w:rPr>
          <w:rtl w:val="0"/>
        </w:rPr>
        <w:t xml:space="preserve">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ražošanas kontroles procedūras un dokumentācija trešajā valstī;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pierādījumi atbilstoši Komisijas Regulas Nr. </w:t>
      </w:r>
      <w:r w:rsidR="00000000" w:rsidRPr="00000000" w:rsidDel="00000000">
        <w:rPr>
          <w:rtl w:val="0"/>
        </w:rPr>
        <w:t xml:space="preserve">1235/2008</w:t>
      </w:r>
      <w:r w:rsidR="00000000" w:rsidRPr="00000000" w:rsidDel="00000000">
        <w:rPr>
          <w:rtl w:val="0"/>
        </w:rPr>
        <w:t xml:space="preserve"> 11.panta 3.punkta "d" apakšpunktam;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darbības joma, saražotās produkcijas daudzums, saimniecības platība, informācija par dalīto ražošanu.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darbdienu laikā pēc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 minētā iesnieguma un dokumentu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dokumentus un saskaņā ar normatīvajiem aktiem par kārtību, kādā aprēķina un veic maksājumus par Pārtikas un veterinārā dienesta valsts uzraudzības un kontroles darbībām un maksas pakalpojumiem, nosūta kontroles institūcijai rēķinu par uzraudzības vizīti trešajā valstī (turpmāk – uzraudzības vizīte) un uzraudzības ziņojuma sagatavošanu. Ja nav iesniegta visa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 minētā informācija, Pārtikas un veterinārais dienests to pieprasa rakstiski;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kontroles institūciju par tās darbības izvērtēšanas procedūras sākuma datumu un gaitu;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pilnīgas informācijas saņemšanas un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1.1.</w:t>
      </w:r>
      <w:r w:rsidR="00000000" w:rsidRPr="00000000" w:rsidDel="00000000">
        <w:rPr>
          <w:rtl w:val="0"/>
        </w:rPr>
        <w:t xml:space="preserve">apakšpunktā minētā rēķina samaksas dodas uzraudzības vizītē un 10 darbdienu laikā pēc tās izsniedz kontroles institūcijai uzraudzības ziņojumu;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dienu laikā pēc kontroles institūcijas iekļaušanas Komisijas Regulas Nr. </w:t>
      </w:r>
      <w:r w:rsidR="00000000" w:rsidRPr="00000000" w:rsidDel="00000000">
        <w:rPr>
          <w:rtl w:val="0"/>
        </w:rPr>
        <w:t xml:space="preserve">1235/2008</w:t>
      </w:r>
      <w:r w:rsidR="00000000" w:rsidRPr="00000000" w:rsidDel="00000000">
        <w:rPr>
          <w:rtl w:val="0"/>
        </w:rPr>
        <w:t xml:space="preserve"> 4. un 11.pantā minētajā sarakstā: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nosūta kontroles institūcijai rēķinu par tās darbības ikgadējo uzraudzību trešajā valstī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kontroles institūciju par ikgadējās uzraudzības vizītes datumu un rēķina nosūtīšanas laiku;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kontroles institūcijas uzraudzību un sagatavo uzraudzības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Nr.411 redakcijā, kas grozīta ar MK 27.05.2021. noteikumiem Nr. 328)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Kontroles institūcija, izbeidzot savu darbību trešajā valstī, kā arī mainot savas darbības uzraudzības iestādi, rakstiski par to informē Pārtikas un veterināro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Kontroles institūcija, veicot darbību trešajā valstī, izsniedz atļauju izmantot konvencionālu sēklas vai veģetatīvo pavairojamo materiālu saskaņā ar Komisijas Regulas Nr.  </w:t>
      </w:r>
      <w:r w:rsidR="00000000" w:rsidRPr="00000000" w:rsidDel="00000000">
        <w:rPr>
          <w:rtl w:val="0"/>
        </w:rPr>
        <w:t xml:space="preserve">889/2008</w:t>
      </w:r>
      <w:r w:rsidR="00000000" w:rsidRPr="00000000" w:rsidDel="00000000">
        <w:rPr>
          <w:rtl w:val="0"/>
        </w:rPr>
        <w:t xml:space="preserve"> 45. panta 1. punkta "b" apakšpunktu, kā arī ievērojot Komisijas Regulas Nr.  </w:t>
      </w:r>
      <w:r w:rsidR="00000000" w:rsidRPr="00000000" w:rsidDel="00000000">
        <w:rPr>
          <w:rtl w:val="0"/>
        </w:rPr>
        <w:t xml:space="preserve">889/2008</w:t>
      </w:r>
      <w:r w:rsidR="00000000" w:rsidRPr="00000000" w:rsidDel="00000000">
        <w:rPr>
          <w:rtl w:val="0"/>
        </w:rPr>
        <w:t xml:space="preserve"> 45. panta 2., 5., 6. un 7.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Eiropas Komisijas un Eiropas Savienības dalībvalstu informēšana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Pārtikas un veterinārais dienests informē Eiropas Komisiju un Eiropas Savienības dalībvalstis: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neatbilstību vai pārkāpumu saistībā ar Komisijas Regulas Nr. </w:t>
      </w:r>
      <w:r w:rsidR="00000000" w:rsidRPr="00000000" w:rsidDel="00000000">
        <w:rPr>
          <w:rtl w:val="0"/>
        </w:rPr>
        <w:t xml:space="preserve">889/2008</w:t>
      </w:r>
      <w:r w:rsidR="00000000" w:rsidRPr="00000000" w:rsidDel="00000000">
        <w:rPr>
          <w:rtl w:val="0"/>
        </w:rPr>
        <w:t xml:space="preserve"> piemērošanu attiecībā uz citas dalībvalsts produktu saskaņā ar minētās Regulas 92. a pantu;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889/2008</w:t>
      </w:r>
      <w:r w:rsidR="00000000" w:rsidRPr="00000000" w:rsidDel="00000000">
        <w:rPr>
          <w:rtl w:val="0"/>
        </w:rPr>
        <w:t xml:space="preserve"> 94.panta 1.punkta “c”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augu aizsardzības dienests informē Eiropas Komisiju un Eiropas Savienības dalībvalstis par iepriekšējā gadā izsniegtām atļaujām saskaņā ar Komisijas Regulas Nr. </w:t>
      </w:r>
      <w:r w:rsidR="00000000" w:rsidRPr="00000000" w:rsidDel="00000000">
        <w:rPr>
          <w:rtl w:val="0"/>
        </w:rPr>
        <w:t xml:space="preserve">889/2008</w:t>
      </w:r>
      <w:r w:rsidR="00000000" w:rsidRPr="00000000" w:rsidDel="00000000">
        <w:rPr>
          <w:rtl w:val="0"/>
        </w:rPr>
        <w:t xml:space="preserve"> 55.pantu.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1.jūlijam nosūta Eiropas Komisijai informāciju saskaņā ar Komisijas Regulas Nr. </w:t>
      </w:r>
      <w:r w:rsidR="00000000" w:rsidRPr="00000000" w:rsidDel="00000000">
        <w:rPr>
          <w:rtl w:val="0"/>
        </w:rPr>
        <w:t xml:space="preserve">889/2008</w:t>
      </w:r>
      <w:r w:rsidR="00000000" w:rsidRPr="00000000" w:rsidDel="00000000">
        <w:rPr>
          <w:rtl w:val="0"/>
        </w:rPr>
        <w:t xml:space="preserve"> 93.panta 1.punktu;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889/2008</w:t>
      </w:r>
      <w:r w:rsidR="00000000" w:rsidRPr="00000000" w:rsidDel="00000000">
        <w:rPr>
          <w:rtl w:val="0"/>
        </w:rPr>
        <w:t xml:space="preserve"> 48.panta 3.punktu infor­mē Eiropas Komisiju un Eiropas Savienības dalībvalstis par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punktā minēto sistēmu pārzini;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889/2008</w:t>
      </w:r>
      <w:r w:rsidR="00000000" w:rsidRPr="00000000" w:rsidDel="00000000">
        <w:rPr>
          <w:rtl w:val="0"/>
        </w:rPr>
        <w:t xml:space="preserve"> 94.panta 1.punkta “a” un “b” apakšpunktu informē Eiropas Komisiju par kompetentajām iestādēm un kontroles institūcijām bioloģiskajā lauksaimniecībā;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889/2008</w:t>
      </w:r>
      <w:r w:rsidR="00000000" w:rsidRPr="00000000" w:rsidDel="00000000">
        <w:rPr>
          <w:rtl w:val="0"/>
        </w:rPr>
        <w:t xml:space="preserve"> 36.panta 4.punkta trešo daļu informē Eiropas Komisiju un Eiropas Savienības dalībvalstis par lēmumu pieprasīt obligātos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19.02.2019. noteikumiem Nr. 79)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27.03.2012. noteikumu Nr.218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punkts, </w:t>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apakšpunkts stājas spēkā 2012.gada 1.jūlijā.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un </w:t>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apakšpunkts un </w:t>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punkts stājas spēkā 2013.gada 1.janvārī.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Līdz 2013.gada 31.decembrim šo noteikumu </w:t>
      </w:r>
      <w:r w:rsidR="00000000" w:rsidRPr="00000000" w:rsidDel="00000000">
        <w:rPr>
          <w:rtl w:val="0"/>
        </w:rPr>
        <w:t xml:space="preserve">7.1.</w:t>
      </w:r>
      <w:r w:rsidR="00000000" w:rsidRPr="00000000" w:rsidDel="00000000">
        <w:rPr>
          <w:rtl w:val="0"/>
        </w:rPr>
        <w:t xml:space="preserve">apakšpunktā minēto produktu īpatsvaru aprēķina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Pārskatu par bioloģisko saimniecību par periodu līdz 2013.gada 31.decembrim sniedz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6 </w:t>
      </w:r>
      <w:r w:rsidR="00000000" w:rsidRPr="00000000" w:rsidDel="00000000">
        <w:rPr>
          <w:rtl w:val="0"/>
        </w:rPr>
        <w:t xml:space="preserve">1. apakšpunktā minētie ieņēmumi no savas lauksaimnieciskās darbības pirms 2017. gada ir vismaz 170 </w:t>
      </w:r>
      <w:r w:rsidR="00000000" w:rsidRPr="00000000" w:rsidDel="00000000">
        <w:rPr>
          <w:i w:val="1"/>
          <w:rtl w:val="0"/>
        </w:rPr>
        <w:t xml:space="preserve">euro</w:t>
      </w:r>
      <w:r w:rsidR="00000000" w:rsidRPr="00000000" w:rsidDel="00000000">
        <w:rPr>
          <w:rtl w:val="0"/>
        </w:rPr>
        <w:t xml:space="preserve"> no katra vienotajam platības maksājumam pieteiktās platības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23-TA-3015</w:t>
    </w:r>
    <w:r>
      <w:br/>
    </w:r>
    <w:r w:rsidR="00000000" w:rsidRPr="00000000" w:rsidDel="00000000">
      <w:rPr>
        <w:rtl w:val="0"/>
      </w:rPr>
      <w:t xml:space="preserve">Izdrukāts 29.07.2026. 21.50 - 1.0.VK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23-TA-3015</w:t>
    </w:r>
    <w:r>
      <w:br/>
    </w:r>
    <w:r w:rsidR="00000000" w:rsidRPr="00000000" w:rsidDel="00000000">
      <w:rPr>
        <w:rtl w:val="0"/>
      </w:rPr>
      <w:t xml:space="preserve">Izdrukāts 29.07.2026. 21.50 - 1.0.VK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noteikumu_konsolidētā_versija_23-TA-3015.docx</dc:title>
</cp:coreProperties>
</file>

<file path=docProps/custom.xml><?xml version="1.0" encoding="utf-8"?>
<Properties xmlns="http://schemas.openxmlformats.org/officeDocument/2006/custom-properties" xmlns:vt="http://schemas.openxmlformats.org/officeDocument/2006/docPropsVTypes"/>
</file>