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29. janvāra noteikumos Nr. 61 "Noteikumi par parāda atgūšanas izdevumu pieļaujamo apmēru un izdevumiem, kuri nav atlīdzināmi""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23-TA-1952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