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429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2026. gada 28. jūlijā (prot. Nr. 40 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2005. gada 13. decembra noteikumos Nr. 934 "Noteikumi par budžetu izdevumu klasifikāciju atbilstoši funkcionālajām kategorijām"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11.panta 1.punktu un 43.panta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2005. gada 13. decembra noteikumos Nr. 934 "Noteikumi par budžetu izdevumu klasifikāciju atbilstoši funkcionālajām kategorijām" (Latvijas Vēstnesis, 2005, 201. nr.; 2006, 140. nr.; 2007, 121. nr.; 2009, 201. nr.; 2011, 154. nr.; 2014, 122. nr.; 2021, 154.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Kulbergs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M. Kučinskis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26-TA-306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26-TA-306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noteikumu_(grozījumu)_projekts_26-TA-306.docx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