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pārvaldes komunikācijas koordinācijas grupas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23-TA-634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