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14. decembrī (prot. Nr. 80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2021. gadam starp Izglītības un zinātnes ministrijas apakšprogrammām un budžeta izdevumu kodiem atbilstoši ekonomiskajām kategorijām: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03.06.00 "Sociālo stipendiju fonds "Studētgods"" samazinot vispārējā kārtībā sadalāmo dotāciju no vispārējiem ieņēmumiem 295 680 </w:t>
      </w:r>
      <w:r w:rsidR="00000000" w:rsidRPr="00000000" w:rsidDel="00000000">
        <w:rPr>
          <w:i w:val="1"/>
          <w:rtl w:val="0"/>
        </w:rPr>
        <w:t xml:space="preserve">euro</w:t>
      </w:r>
      <w:r w:rsidR="00000000" w:rsidRPr="00000000" w:rsidDel="00000000">
        <w:rPr>
          <w:rtl w:val="0"/>
        </w:rPr>
        <w:t xml:space="preserve"> apmērā, izdevumus subsīdijām un dotācijām 18 560 </w:t>
      </w:r>
      <w:r w:rsidR="00000000" w:rsidRPr="00000000" w:rsidDel="00000000">
        <w:rPr>
          <w:i w:val="1"/>
          <w:rtl w:val="0"/>
        </w:rPr>
        <w:t xml:space="preserve">euro</w:t>
      </w:r>
      <w:r w:rsidR="00000000" w:rsidRPr="00000000" w:rsidDel="00000000">
        <w:rPr>
          <w:rtl w:val="0"/>
        </w:rPr>
        <w:t xml:space="preserve"> apmērā, izdevumus sociāla rakstura maksājumiem un kompensācijām 64 640 </w:t>
      </w:r>
      <w:r w:rsidR="00000000" w:rsidRPr="00000000" w:rsidDel="00000000">
        <w:rPr>
          <w:i w:val="1"/>
          <w:rtl w:val="0"/>
        </w:rPr>
        <w:t xml:space="preserve">euro</w:t>
      </w:r>
      <w:r w:rsidR="00000000" w:rsidRPr="00000000" w:rsidDel="00000000">
        <w:rPr>
          <w:rtl w:val="0"/>
        </w:rPr>
        <w:t xml:space="preserve"> apmērā un pārējos valsts budžeta uzturēšanas izdevumu transfertus valsts budžeta daļēji finansētām atvasinātām publiskām personām un budžeta nefinansētām iestādēm 212 480 </w:t>
      </w:r>
      <w:r w:rsidR="00000000" w:rsidRPr="00000000" w:rsidDel="00000000">
        <w:rPr>
          <w:i w:val="1"/>
          <w:rtl w:val="0"/>
        </w:rPr>
        <w:t xml:space="preserve">euro</w:t>
      </w:r>
      <w:r w:rsidR="00000000" w:rsidRPr="00000000" w:rsidDel="00000000">
        <w:rPr>
          <w:rtl w:val="0"/>
        </w:rPr>
        <w:t xml:space="preserve"> apmērā un palielinot budžeta apakšprogrammai 03.04.00 "Studējošo un studiju kreditēšana" vispārējā kārtībā sadalāmo dotāciju no vispārējiem ieņēmumiem 295 680 </w:t>
      </w:r>
      <w:r w:rsidR="00000000" w:rsidRPr="00000000" w:rsidDel="00000000">
        <w:rPr>
          <w:i w:val="1"/>
          <w:rtl w:val="0"/>
        </w:rPr>
        <w:t xml:space="preserve">euro</w:t>
      </w:r>
      <w:r w:rsidR="00000000" w:rsidRPr="00000000" w:rsidDel="00000000">
        <w:rPr>
          <w:rtl w:val="0"/>
        </w:rPr>
        <w:t xml:space="preserve"> apmērā, izdevumus subsīdijām un dotācijām 295 680 </w:t>
      </w:r>
      <w:r w:rsidR="00000000" w:rsidRPr="00000000" w:rsidDel="00000000">
        <w:rPr>
          <w:i w:val="1"/>
          <w:rtl w:val="0"/>
        </w:rPr>
        <w:t xml:space="preserve">euro </w:t>
      </w:r>
      <w:r w:rsidR="00000000" w:rsidRPr="00000000" w:rsidDel="00000000">
        <w:rPr>
          <w:rtl w:val="0"/>
        </w:rPr>
        <w:t xml:space="preserve">apmērā, lai nodrošinātu papildu finansējumu valsts garantēto studiju un studējošo kredītu pieejamībai, ko administrē akciju sabiedrība "Attīstības finanšu institūcija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03.04.00 "Studiju un studējošo kreditēšana" samazinot procentu izdevumus 90 000 </w:t>
      </w:r>
      <w:r w:rsidR="00000000" w:rsidRPr="00000000" w:rsidDel="00000000">
        <w:rPr>
          <w:i w:val="1"/>
          <w:rtl w:val="0"/>
        </w:rPr>
        <w:t xml:space="preserve">euro</w:t>
      </w:r>
      <w:r w:rsidR="00000000" w:rsidRPr="00000000" w:rsidDel="00000000">
        <w:rPr>
          <w:rtl w:val="0"/>
        </w:rPr>
        <w:t xml:space="preserve"> apmērā un palielinot izdevumus subsīdijām un dotācijām 90 000 </w:t>
      </w:r>
      <w:r w:rsidR="00000000" w:rsidRPr="00000000" w:rsidDel="00000000">
        <w:rPr>
          <w:i w:val="1"/>
          <w:rtl w:val="0"/>
        </w:rPr>
        <w:t xml:space="preserve">euro</w:t>
      </w:r>
      <w:r w:rsidR="00000000" w:rsidRPr="00000000" w:rsidDel="00000000">
        <w:rPr>
          <w:rtl w:val="0"/>
        </w:rPr>
        <w:t xml:space="preserve"> apmērā, lai nodrošinātu papildu finansējumu valsts garantēto studiju un studējošo kredītu pieejamībai, ko administrē akciju sabiedrība "Attīstības finanšu institūcija Altum".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21-TA-1410</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21-TA-1410</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rīkojuma_projekts_21-TA-1410.docx</dc:title>
</cp:coreProperties>
</file>

<file path=docProps/custom.xml><?xml version="1.0" encoding="utf-8"?>
<Properties xmlns="http://schemas.openxmlformats.org/officeDocument/2006/custom-properties" xmlns:vt="http://schemas.openxmlformats.org/officeDocument/2006/docPropsVTypes"/>
</file>