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10. novembra noteikumos Nr. 675 "Noteikumi par atbalsta sniegšanu nodokļu maksātājiem to darbības turpināšanai Covid-19 krīzes apstākļos""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21-TA-1533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