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"d/s Mazcena Nr. 47" Mārupes pagastā, Mārupes novadā,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"d/s Mazcena Nr. 47" (nekustamā īpašuma kadastra Nr. 8076 011 0057) – zemes vienību (zemes vienības kadastra apzīmējums 8076 011 0057) 0,0597 ha platībā – Mārupes pagastā, Mārupes novadā, atbilstoši noteiktajai atlīdzībai EUR 6 239.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22-TA-3479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