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[22-TA-3704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[22-TA-3704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____. janvāra noteikumu Nr. ___"Kārtība kādā piešķir, administrē un uzrauga atbalstu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42"/>
        <w:gridCol w:w="1642"/>
        <w:gridCol w:w="7698"/>
        <w:gridCol w:w="7698"/>
        <w:gridCol w:w="7698"/>
        <w:gridCol w:w="7698"/>
        <w:gridCol w:w="7698"/>
        <w:gridCol w:w="7698"/>
        <w:gridCol w:w="7698"/>
        <w:gridCol w:w="7698"/>
        <w:tblGridChange w:id="0">
          <w:tblGrid>
            <w:gridCol w:w="1642"/>
            <w:gridCol w:w="1642"/>
            <w:gridCol w:w="7698"/>
            <w:gridCol w:w="7698"/>
            <w:gridCol w:w="7698"/>
            <w:gridCol w:w="7698"/>
            <w:gridCol w:w="7698"/>
            <w:gridCol w:w="7698"/>
            <w:gridCol w:w="7698"/>
            <w:gridCol w:w="769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___. janvāra noteikumu Nr. __ "Kārtība kādā piešķir, administrē un uzrauga atbalstu Eiropas Lauksaimniecības fonda lauku attīstībai platībatkarīgo un dzīvniekatkarīgo saistību īstenošanai" punktiem (apakšpunktiem) un pārkāpumiem atbilstošās sankcijas:</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shd w:fill="#ffffff" w:val="clear"/>
                <w:rtl w:val="0"/>
              </w:rPr>
              <w:t xml:space="preserve">82., </w:t>
            </w:r>
            <w:r w:rsidR="00000000" w:rsidRPr="00000000" w:rsidDel="00000000">
              <w:rPr>
                <w:rtl w:val="0"/>
              </w:rPr>
              <w:t xml:space="preserve">83.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daudzgadu saistību gadiem, tad atbalstu pilnībā atsauc</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Kārtējā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daudzgadu saistību periodā pārkāpums par attiecīgo platību atkārtojas divus gadus pēc kārtas, tad daudzgadu saistības pilnībā atsauc un atbalsta saņēmējs atmaksā visu par attiecīgo platību iepriekš saņemto atbalstu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apakšpunkts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administratīvo sankciju atbilstoši šo noteikumu 96. punktā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administratīvo sankciju atbilstoši šo noteikumu 97. punktā noteiktajam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minimālās organiskā mēslojuma un augu aizsardzības līdzekļu lietošanas prasības un citas obligātās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apakšpunkts</w:t>
            </w:r>
            <w:r w:rsidR="00000000" w:rsidRPr="00000000" w:rsidDel="00000000">
              <w:rPr>
                <w:rtl w:val="0"/>
              </w:rPr>
              <w:t xml:space="preserve">  un </w:t>
            </w:r>
            <w:r w:rsidR="00000000" w:rsidRPr="00000000" w:rsidDel="00000000">
              <w:rPr>
                <w:rtl w:val="0"/>
              </w:rPr>
              <w:t xml:space="preserve">1. pielikums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pilnībā atsaka vai pilnībā atsauc par to periodu, kurā prasība nav ievērota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Atbalsta administrēšanas gaitā konstatētās citas neatbilstības un tām atbilstošās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Visām intervencēm piemērojamās sankcijas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9"/>
        <w:gridCol w:w="3280"/>
        <w:gridCol w:w="5732"/>
        <w:tblGridChange w:id="0">
          <w:tblGrid>
            <w:gridCol w:w="179"/>
            <w:gridCol w:w="3280"/>
            <w:gridCol w:w="57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vai saņēmējs ir iesniedzis kārtējā gada vienoto iesniegumu, bet neatbild uz turpmākajiem Lauku atbalsta dienesta pieprasījumiem vai nav iesniegti visi vai daļa no papildus pieprasītajiem dokumentiem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atbalsta saņēmējam ar daudzgadu saistībām, atbalstu pilnībā atsauc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daudzgadu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Saistības uzskata par pārtrauktām, un visu par konkrēto platību iepriekš saņemto atbalstu pilnībā atsauc, izņemot gadījumos, kad pēc Lauku atbalsta dienesta pieprasījuma atbalsta pretendents rakstiski ir apliecinājis, ka turpinās uzņemtās daudzgadu saistības, norādot saistību platības atrašanās vietu un daudzumu, un kārtējā gadā:</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LA10.1., LA10.4. un LA10.5. pretendents ir izpildījis atbilstības un saistību prasības, un to apliecina kontroles ziņojuma dati par izlases veidā uz vietas veiktajām pārbaudēm;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LA10.2. pretendents ir izpildījis atbilstības un saistību prasības, un to apliecina Valsts augu aizsardzības dienesta dati;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LA10.3. pretendents ir izpildījis atbilstības un saistību prasības, un to apliecina Pārtikas veterinārā dienesta un Lauksaimniecības datu centra dati;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LA11. pretendents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daudzgadu saistību periodā konstatē atkārtotu pārkāpumu, atbalstu pilnībā atsauc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daudzgadu saistību periodā ir iesniedzis kārtējā gada ģeotelpisko iesniegumu, bet tajā nav atzīmējis atbalstu kādā no intervencēm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Saistības uzskata par pārtrauktām, un visu par konkrēto platību iepriekš saņemto atbalstu pilnībā atsauc, izņemot gadījumu, ja pēc Lauku atbalsta dienesta pieprasījuma atbalsta pretendents rakstiski ir apliecinājis, ka turpinās uzņemtās daudzgadu saistības, norādot saistību platības atrašanās vietu un daudzumu, un:</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LA10.1., LA10.4. un LA10.5. pretendents ir izpildījis atbilstības un saistību prasības, un to apliecina kontroles ziņojuma dati par izlases veidā uz vietas veiktajām pārbaudēm;</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LA10.2. pretendents ir izpildījis atbilstības un saistību prasības, un to apliecina Valsts augu aizsardzības dienesta dati;</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LA10.3. pretendents ir izpildījis atbilstības un saistību prasības, un to apliecina Pārtikas veterinārā dienesta un Lauksaimniecības datu centra dati;</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intervencē ar kodu LA11. pretendents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attiecīgajam pasākumam piesakās pēc Lauku atbalsta dienesta atgādinājuma, uzskatāms, ka atbalsta pretendents šim pasākumam ir pieteicies 15. jūnijā un atbalsta apjomu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daudzgadu saistību periodā konstatē atkārtotu pārkāpumu, atbalstu pilnībā atsauc un atbalsta saņēmējs atmaksā visu atbalstu par attiecīgo platību iepriekš saņemto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kārtējā gadā attiecībā uz atbalsttiesīgo platību nav izpildījis specifiskos lauksaimnieciskās darbības kritērijus atbilstošajā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par konkrēto platību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līdz 2027. gada 31. maijam nav apmeklējis 2.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Pēdējā saistību gadā atbalstu atsaka par 50%, un šo samazinājumu piemēro turpmākajos saistību gados ja saistībām tiek piemērots pagarinājums (n+1),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Intervences kods LA10.1.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
        <w:gridCol w:w="3289"/>
        <w:gridCol w:w="5741"/>
        <w:tblGridChange w:id="0">
          <w:tblGrid>
            <w:gridCol w:w="160"/>
            <w:gridCol w:w="3289"/>
            <w:gridCol w:w="57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 ierīkojis platāku laukmali par 4 metri vai buferjoslu par 8 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par papildus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Intervences kods LA10.2.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9"/>
        <w:gridCol w:w="3270"/>
        <w:gridCol w:w="5741"/>
        <w:tblGridChange w:id="0">
          <w:tblGrid>
            <w:gridCol w:w="179"/>
            <w:gridCol w:w="3270"/>
            <w:gridCol w:w="57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elektroniski sagatavojis  un aizpildījis lauku vēsturi Valsta augu aizsardzības dienesta Lauksaimniecībā izmantojamās zemes pārvaldības sistēmā katram intervences laukam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Intervences kods LA10.3.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0"/>
        <w:gridCol w:w="3261"/>
        <w:gridCol w:w="5760"/>
        <w:tblGridChange w:id="0">
          <w:tblGrid>
            <w:gridCol w:w="170"/>
            <w:gridCol w:w="3261"/>
            <w:gridCol w:w="57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līdz kārtēja gada 1. augustam nav iesniedzis Lauku atbalsta dienestā barības vielas analīzes un attiecīgā ganāmpulka barības devu plānu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pēc Lauku atbalsta dienesta pieprasījuma atbalsta pretendents iesniedz iztrūkstošos dokumentus,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Intervences kods LA10.4.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0"/>
        <w:gridCol w:w="3270"/>
        <w:gridCol w:w="5751"/>
        <w:tblGridChange w:id="0">
          <w:tblGrid>
            <w:gridCol w:w="170"/>
            <w:gridCol w:w="3270"/>
            <w:gridCol w:w="57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zaudē vai neiegūts biškopības jomā izdoto sertifikātu un nespēj nodrošināt prasības, kas piemērojamas konvencionālajā sistēmā par minimālo atbalsttiesīgo platību un minimālo bišu saimju skaitu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ceļojošā dravniecībā pārvietojot bišu stropus uz ganībām (ganību periodā) nav Lauksaimniecības datu centra datu bāzē aizpildījis paziņojumu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ceļojošā dravniecībā pārvietojot bišu stropus uz ganībām (ganību periodā) Lauksaimniecības datu centra datu bāzē aizpildījis paziņojumu par bišu stropu pagaidu pārvietošanu, vēlāk nekā septiņu dienu laikā pēc notikuma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ganību sezonā nav nodrošinājis 2 bišu stropi uz vienu atbalstam pieteikto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pilnībā atsaka par to platības daļu, par kuru saistības nav izpildītas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Intervences kods LA10.5.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9"/>
        <w:gridCol w:w="3261"/>
        <w:gridCol w:w="5741"/>
        <w:tblGridChange w:id="0">
          <w:tblGrid>
            <w:gridCol w:w="189"/>
            <w:gridCol w:w="3261"/>
            <w:gridCol w:w="57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elektroniski sagatavojis  un aizpildījis lauku vēsturi Valsta augu aizsardzības dienesta Lauksaimniecībā izmantojamās zemes pārvaldības sistēmā katram intervences laukam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Atbalsttiesīgās platības augsnes virskārta nav kultivēta zālāja atjaunošanai, lai novērstu bojājumus, ko izraisījis(-usi):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meža dzīvnieks (piemēram, mežacūka);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trešā persona, kas saskaņā ar Aizsargjoslu likumu objekta ekspluatācijas aizsargjoslā ir īstenojusi tās izveidošanas mērķim atbilstošos pasākumus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gada laikā pretendents nav veicis zālāja atjaunošanas pasākumus, atbalstu par attiecīgo platību pilnībā atsauc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Atbalsttiesīgajā platībā īstenotas darbības, kas nav paredzētas šajā intervencē un par to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Lauku atbalsta dienesta pieprasījuma atbalsta pretendents iesniedz iztrūkstošos dokumentus,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Intervences kods LA11.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9"/>
        <w:gridCol w:w="3251"/>
        <w:gridCol w:w="5760"/>
        <w:tblGridChange w:id="0">
          <w:tblGrid>
            <w:gridCol w:w="179"/>
            <w:gridCol w:w="3251"/>
            <w:gridCol w:w="57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elektroniski sagatavojis  un aizpildījis lauku vēsturi Valsta augu aizsardzības dienesta Lauksaimniecībā izmantojamās zemes pārvaldības sistēmā katram intervences laukam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kopējo aktivitātes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Konstatējot atkārtotu pārkāpumu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ganību sezonā nav nodrošinājis, ka dzīvnieku vidējais blīvums ir vismaz 0,3 nosacītās liellopu vienības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pilnībā atsaka par to platības daļu, par kuru saistības nav izpildītas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atbalstu pilnībā atsaka par to platības daļu, par kuru saistības nav izpildītas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saistību periodā pirmo reizi izteikts brīdinājums vai norāde par nepieciešamību veikt korektīvās darbības, tad atbilstoši normatīvajiem aktiem par bioloģiskās lauksaimniecības uzraudzības un kontroles kārtību 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brīdinājums vai norāde par nepieciešamību veikt korektīvās darbības noteiktas atkārtoti divus gadus pēc kārtas vai vairāk, tad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nozarei (jomai) noteikts atkārtots pārejas periods, kārtējā gadā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nozarei (jomai) ir anulēts sertifikāts, kārtējā gadā atbalstu atsaka pilnībā, bet, ja pārkāpums ir atkārtots, saistības atsauc,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uzņēmumam (saimniecībai) ir anulēts sertifikāts, saistības atsauc,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joma,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Sankcija netiek piemērota, ja daudzgadu saistības par platību tiek turpinātas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Sankcija netiek piemērota, ja daudzgadu saistības par platību tiek turpinātas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abstractNum w:abstractNumId="2">
    <w:multiLevelType w:val="hybridMultilevel"/>
    <w:lvl w:ilvl="0">
      <w:start w:val="1"/>
      <w:numFmt w:val="decimal"/>
      <w:lvlRestart w:val="1"/>
      <w:lvlText w:val="%1."/>
      <w:lvlJc w:val="left"/>
      <w:pPr>
        <w:ind w:left="750" w:firstLine="111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noteikumu_projekts_p4_22-TA-3704.docx</dc:title>
</cp:coreProperties>
</file>

<file path=docProps/custom.xml><?xml version="1.0" encoding="utf-8"?>
<Properties xmlns="http://schemas.openxmlformats.org/officeDocument/2006/custom-properties" xmlns:vt="http://schemas.openxmlformats.org/officeDocument/2006/docPropsVTypes"/>
</file>